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160d" w14:paraId="5f9160d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A3074" w:rsidR="00666C4B" w:rsidRPr="001A307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030440">
        <w:t>SOBOSLIKAR I FASADER KRALJIĆ d.o.o., Čakovec, Travnička 1, OIB: 72387666021, 6</w:t>
      </w:r>
      <w:r w:rsidR="00A56A96">
        <w:t>. veljače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1A3074" w:rsidR="005F7221" w:rsidRPr="00BA0147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030440" w:rsidP="005F7221" w:rsidR="005F7221" w:rsidRPr="00412CB1">
      <w:pPr>
        <w:jc w:val="center"/>
        <w:rPr>
          <w:b/>
        </w:rPr>
      </w:pPr>
      <w:r>
        <w:rPr>
          <w:b/>
        </w:rPr>
        <w:t>24</w:t>
      </w:r>
      <w:r w:rsidR="000B2748">
        <w:rPr>
          <w:b/>
        </w:rPr>
        <w:t>. veljače</w:t>
      </w:r>
      <w:r w:rsidR="00A56A96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A56A96">
        <w:rPr>
          <w:b/>
        </w:rPr>
        <w:t xml:space="preserve">08,30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030440" w:rsidP="00A56A96" w:rsidR="00030440">
      <w:pPr>
        <w:widowControl/>
        <w:numPr>
          <w:ilvl w:val="0"/>
          <w:numId w:val="7"/>
        </w:numPr>
        <w:suppressAutoHyphens w:val="false"/>
        <w:jc w:val="both"/>
      </w:pPr>
      <w:r>
        <w:rPr>
          <w:b/>
        </w:rPr>
        <w:t>direktori</w:t>
      </w:r>
      <w:r w:rsidR="00A56A96">
        <w:rPr>
          <w:b/>
        </w:rPr>
        <w:t xml:space="preserve"> dužnika</w:t>
      </w:r>
      <w:r w:rsidR="00A56A96">
        <w:t xml:space="preserve">, </w:t>
      </w:r>
      <w:r>
        <w:t>Igor Kraljić, Čakovec, Travnička 1,</w:t>
      </w:r>
    </w:p>
    <w:p w:rsidRDefault="00030440" w:rsidP="00030440" w:rsidR="00A56A96">
      <w:pPr>
        <w:widowControl/>
        <w:suppressAutoHyphens w:val="false"/>
        <w:ind w:firstLine="278" w:left="2558"/>
        <w:jc w:val="both"/>
      </w:pPr>
      <w:r>
        <w:t xml:space="preserve">    Karmen Kraljić Jelenić, Čakovec, Travnička 1,</w:t>
      </w:r>
    </w:p>
    <w:p w:rsidRDefault="00A56A96" w:rsidP="00A56A96" w:rsidR="00A56A96">
      <w:pPr>
        <w:widowControl/>
        <w:numPr>
          <w:ilvl w:val="0"/>
          <w:numId w:val="7"/>
        </w:numPr>
        <w:suppressAutoHyphens w:val="false"/>
        <w:jc w:val="both"/>
      </w:pPr>
      <w:r w:rsidRPr="00030440">
        <w:rPr>
          <w:b/>
        </w:rPr>
        <w:t xml:space="preserve">dužnik, </w:t>
      </w:r>
      <w:r w:rsidR="00030440">
        <w:t xml:space="preserve">SOBOSLIKAR I FASADER KRALJIĆ d.o.o., Čakovec, Travnička 1, </w:t>
      </w:r>
      <w:r>
        <w:t>Financijska agencija Zagreb, Podružnica Varaždin, A. Cesarca 2,</w:t>
      </w:r>
    </w:p>
    <w:p w:rsidRDefault="00A56A96" w:rsidP="00A56A96" w:rsidR="00A56A96">
      <w:pPr>
        <w:widowControl/>
        <w:numPr>
          <w:ilvl w:val="0"/>
          <w:numId w:val="7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030440" w:rsidP="00030440" w:rsidR="00030440">
      <w:pPr>
        <w:pStyle w:val="Odlomakpopisa"/>
        <w:widowControl/>
        <w:numPr>
          <w:ilvl w:val="0"/>
          <w:numId w:val="6"/>
        </w:numPr>
        <w:suppressAutoHyphens w:val="false"/>
        <w:jc w:val="both"/>
      </w:pPr>
      <w:r>
        <w:t>Nalaže se direktorima dužnika Igoru Kraljić, Čakovec, Travnička 1,</w:t>
      </w:r>
      <w:r w:rsidR="001A3074">
        <w:t xml:space="preserve"> OIB: 70811749204</w:t>
      </w:r>
      <w:r>
        <w:t xml:space="preserve"> i Karmen Kraljić Jelenić, Čakovec, Travnička 1,</w:t>
      </w:r>
      <w:r w:rsidR="001A3074">
        <w:t xml:space="preserve"> OIB: 02544050452,</w:t>
      </w:r>
      <w:r>
        <w:t xml:space="preserve"> </w:t>
      </w:r>
      <w:r w:rsidRPr="00412CB1">
        <w:t xml:space="preserve">da na zakazano ročište kod ovoga suda, </w:t>
      </w:r>
      <w:r>
        <w:t>24. veljače 2017. u 08,30</w:t>
      </w:r>
      <w:r w:rsidRPr="00412CB1">
        <w:t xml:space="preserve"> sati, dostavi javnobilježnički ovjerovljen prokazni popis imovine za dužnika</w:t>
      </w:r>
      <w:r>
        <w:rPr>
          <w:rFonts w:cs="Times New Roman"/>
        </w:rPr>
        <w:t xml:space="preserve"> </w:t>
      </w:r>
      <w:r w:rsidR="001A3074">
        <w:t>SOBOSLIKAR I FASADER KRALJIĆ d.o.o., Čakovec, Travnička 1, OIB: 72387666021</w:t>
      </w:r>
      <w:r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030440" w:rsidP="00030440" w:rsidR="00030440">
      <w:pPr>
        <w:widowControl/>
        <w:suppressAutoHyphens w:val="false"/>
        <w:ind w:left="1440"/>
        <w:jc w:val="both"/>
      </w:pP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030440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1A3074" w:rsidR="00A56A96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30440">
        <w:rPr>
          <w:rFonts w:cs="Times New Roman"/>
        </w:rPr>
        <w:t>6</w:t>
      </w:r>
      <w:r w:rsidR="00A56A96">
        <w:rPr>
          <w:rFonts w:cs="Times New Roman"/>
        </w:rPr>
        <w:t>. veljače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A56A96" w:rsidP="00A56A96" w:rsidR="00A56A96">
      <w:pPr>
        <w:jc w:val="both"/>
        <w:rPr>
          <w:rFonts w:cs="Times New Roman"/>
        </w:rPr>
      </w:pPr>
    </w:p>
    <w:p w:rsidRDefault="00A56A96" w:rsidP="00A56A96" w:rsidR="00A56A96" w:rsidRP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030440">
        <w:t>SOBOSLIKAR I FASADER KRALJIĆ d.o.o., Čakovec, Travnička 1,</w:t>
      </w:r>
    </w:p>
    <w:p w:rsidRDefault="00A56A96" w:rsidP="00A56A96" w:rsidR="00030440">
      <w:pPr>
        <w:widowControl/>
        <w:numPr>
          <w:ilvl w:val="0"/>
          <w:numId w:val="8"/>
        </w:numPr>
        <w:suppressAutoHyphens w:val="false"/>
        <w:jc w:val="both"/>
      </w:pPr>
      <w:r>
        <w:t>Direktor</w:t>
      </w:r>
      <w:r w:rsidR="00030440">
        <w:t xml:space="preserve"> dužnika,</w:t>
      </w:r>
      <w:r w:rsidR="00030440" w:rsidRPr="00030440">
        <w:t xml:space="preserve"> </w:t>
      </w:r>
      <w:r w:rsidR="00030440">
        <w:t>Igor Kraljić, Čakovec, Travnička 1,</w:t>
      </w:r>
    </w:p>
    <w:p w:rsidRDefault="00030440" w:rsidP="00A56A96" w:rsidR="00A56A96">
      <w:pPr>
        <w:widowControl/>
        <w:numPr>
          <w:ilvl w:val="0"/>
          <w:numId w:val="8"/>
        </w:numPr>
        <w:suppressAutoHyphens w:val="false"/>
        <w:jc w:val="both"/>
      </w:pPr>
      <w:r>
        <w:t>Direktor</w:t>
      </w:r>
      <w:r w:rsidR="00A56A96">
        <w:t xml:space="preserve"> dužnika, </w:t>
      </w:r>
      <w:r>
        <w:t>Karmen Kraljić Jelenić, Čakovec, Travnička 1,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A56A96" w:rsidP="00A56A96" w:rsidR="00A56A96">
      <w:pPr>
        <w:widowControl/>
        <w:numPr>
          <w:ilvl w:val="0"/>
          <w:numId w:val="8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D5E" w:rsidP="00BA0147" w:rsidR="00326D5E">
      <w:r>
        <w:separator/>
      </w:r>
    </w:p>
  </w:endnote>
  <w:endnote w:id="0" w:type="continuationSeparator">
    <w:p w:rsidRDefault="00326D5E" w:rsidP="00BA0147" w:rsidR="00326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D5E" w:rsidP="00BA0147" w:rsidR="00326D5E">
      <w:r>
        <w:separator/>
      </w:r>
    </w:p>
  </w:footnote>
  <w:footnote w:id="0" w:type="continuationSeparator">
    <w:p w:rsidRDefault="00326D5E" w:rsidP="00BA0147" w:rsidR="00326D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7A07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030440">
      <w:t>49/17-</w:t>
    </w:r>
    <w:r w:rsidR="001A3074">
      <w:t>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030440">
      <w:t>49/17-</w:t>
    </w:r>
    <w:r w:rsidR="001A3074">
      <w:t>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2950E1F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0440"/>
    <w:rsid w:val="00036E7F"/>
    <w:rsid w:val="000531BB"/>
    <w:rsid w:val="000B2748"/>
    <w:rsid w:val="000B44AC"/>
    <w:rsid w:val="000C472A"/>
    <w:rsid w:val="000F55DF"/>
    <w:rsid w:val="001A3074"/>
    <w:rsid w:val="001D2BCB"/>
    <w:rsid w:val="002341FF"/>
    <w:rsid w:val="002A7BAD"/>
    <w:rsid w:val="002D2FF3"/>
    <w:rsid w:val="002D481B"/>
    <w:rsid w:val="002D4F2D"/>
    <w:rsid w:val="002E69EC"/>
    <w:rsid w:val="00317223"/>
    <w:rsid w:val="00326D5E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17A07"/>
    <w:rsid w:val="00A56A96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030440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17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030440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17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04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39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 I FASADER KRALJIĆ društvo s ograničenom odgovornošću za usluge u građevinarstvu</izvorni_sadrzaj>
    <derivirana_varijabla naziv="DomainObject.Predmet.ProtustrankaFormated_1">  SOBOSLIKAR I FASADER KRALJIĆ društvo s ograničenom odgovornošću za usluge u građevinarstvu</derivirana_varijabla>
  </DomainObject.Predmet.ProtustrankaFormated>
  <DomainObject.Predmet.ProtustrankaFormatedOIB>
    <izvorni_sadrzaj>  SOBOSLIKAR I FASADER KRALJIĆ društvo s ograničenom odgovornošću za usluge u građevinarstvu, OIB 72387666021</izvorni_sadrzaj>
    <derivirana_varijabla naziv="DomainObject.Predmet.ProtustrankaFormatedOIB_1">  SOBOSLIKAR I FASADER KRALJIĆ društvo s ograničenom odgovornošću za usluge u građevinarstvu, OIB 72387666021</derivirana_varijabla>
  </DomainObject.Predmet.ProtustrankaFormatedOIB>
  <DomainObject.Predmet.ProtustrankaFormatedWithAdress>
    <izvorni_sadrzaj> SOBOSLIKAR I FASADER KRALJIĆ društvo s ograničenom odgovornošću za usluge u građevinarstvu, Travnička 1, 40000 Čakovec</izvorni_sadrzaj>
    <derivirana_varijabla naziv="DomainObject.Predmet.ProtustrankaFormatedWithAdress_1"> SOBOSLIKAR I FASADER KRALJIĆ društvo s ograničenom odgovornošću za usluge u građevinarstvu, Travnička 1, 40000 Čakovec</derivirana_varijabla>
  </DomainObject.Predmet.ProtustrankaFormatedWithAdress>
  <DomainObject.Predmet.ProtustrankaFormatedWithAdressOIB>
    <izvorni_sadrzaj> SOBOSLIKAR I FASADER KRALJIĆ društvo s ograničenom odgovornošću za usluge u građevinarstvu, OIB 72387666021, Travnička 1, 40000 Čakovec</izvorni_sadrzaj>
    <derivirana_varijabla naziv="DomainObject.Predmet.ProtustrankaFormatedWithAdressOIB_1"> SOBOSLIKAR I FASADER KRALJIĆ društvo s ograničenom odgovornošću za usluge u građevinarstvu, OIB 72387666021, Travnička 1, 40000 Čakovec</derivirana_varijabla>
  </DomainObject.Predmet.ProtustrankaFormatedWithAdressOIB>
  <DomainObject.Predmet.ProtustrankaWithAdress>
    <izvorni_sadrzaj>SOBOSLIKAR I FASADER KRALJIĆ društvo s ograničenom odgovornošću za usluge u građevinarstvu Travnička 1, 40000 Čakovec</izvorni_sadrzaj>
    <derivirana_varijabla naziv="DomainObject.Predmet.ProtustrankaWithAdress_1">SOBOSLIKAR I FASADER KRALJIĆ društvo s ograničenom odgovornošću za usluge u građevinarstvu Travnička 1, 40000 Čakovec</derivirana_varijabla>
  </DomainObject.Predmet.ProtustrankaWithAdress>
  <DomainObject.Predmet.ProtustrankaWithAdressOIB>
    <izvorni_sadrzaj>SOBOSLIKAR I FASADER KRALJIĆ društvo s ograničenom odgovornošću za usluge u građevinarstvu, OIB 72387666021, Travnička 1, 40000 Čakovec</izvorni_sadrzaj>
    <derivirana_varijabla naziv="DomainObject.Predmet.ProtustrankaWithAdressOIB_1">SOBOSLIKAR I FASADER KRALJIĆ društvo s ograničenom odgovornošću za usluge u građevinarstvu, OIB 72387666021, Travnička 1, 40000 Čakovec</derivirana_varijabla>
  </DomainObject.Predmet.ProtustrankaWithAdressOIB>
  <DomainObject.Predmet.ProtustrankaNazivFormated>
    <izvorni_sadrzaj>SOBOSLIKAR I FASADER KRALJIĆ društvo s ograničenom odgovornošću za usluge u građevinarstvu</izvorni_sadrzaj>
    <derivirana_varijabla naziv="DomainObject.Predmet.ProtustrankaNazivFormated_1">SOBOSLIKAR I FASADER KRALJIĆ društvo s ograničenom odgovornošću za usluge u građevinarstvu</derivirana_varijabla>
  </DomainObject.Predmet.ProtustrankaNazivFormated>
  <DomainObject.Predmet.ProtustrankaNazivFormatedOIB>
    <izvorni_sadrzaj>SOBOSLIKAR I FASADER KRALJIĆ društvo s ograničenom odgovornošću za usluge u građevinarstvu, OIB 72387666021</izvorni_sadrzaj>
    <derivirana_varijabla naziv="DomainObject.Predmet.ProtustrankaNazivFormatedOIB_1">SOBOSLIKAR I FASADER KRALJIĆ društvo s ograničenom odgovornošću za usluge u građevinarstvu, OIB 72387666021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106816.26</izvorni_sadrzaj>
    <derivirana_varijabla naziv="DomainObject.Predmet.TrenutnaVrijednost_1">106816.26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SOBOSLIKAR I FASADER KRALJIĆ društvo s ograničenom odgovornošću za usluge u građevinarstvu</item>
    </izvorni_sadrzaj>
    <derivirana_varijabla naziv="DomainObject.Predmet.ProtuStrankaListFormated_1">
      <item>SOBOSLIKAR I FASADER KRALJIĆ društvo s ograničenom odgovornošću za usluge u građevinarstvu</item>
    </derivirana_varijabla>
  </DomainObject.Predmet.ProtuStrankaListFormated>
  <DomainObject.Predmet.ProtuStrankaListFormatedOIB>
    <izvorni_sadrzaj>
      <item>SOBOSLIKAR I FASADER KRALJIĆ društvo s ograničenom odgovornošću za usluge u građevinarstvu, OIB 72387666021</item>
    </izvorni_sadrzaj>
    <derivirana_varijabla naziv="DomainObject.Predmet.ProtuStrankaListFormatedOIB_1">
      <item>SOBOSLIKAR I FASADER KRALJIĆ društvo s ograničenom odgovornošću za usluge u građevinarstvu, OIB 72387666021</item>
    </derivirana_varijabla>
  </DomainObject.Predmet.ProtuStrankaListFormatedOIB>
  <DomainObject.Predmet.ProtuStrankaListFormatedWithAdress>
    <izvorni_sadrzaj>
      <item>SOBOSLIKAR I FASADER KRALJIĆ društvo s ograničenom odgovornošću za usluge u građevinarstvu, Travnička 1, 40000 Čakovec</item>
    </izvorni_sadrzaj>
    <derivirana_varijabla naziv="DomainObject.Predmet.ProtuStrankaListFormatedWithAdress_1">
      <item>SOBOSLIKAR I FASADER KRALJIĆ društvo s ograničenom odgovornošću za usluge u građevinarstvu, Travnička 1, 40000 Čakovec</item>
    </derivirana_varijabla>
  </DomainObject.Predmet.ProtuStrankaListFormatedWithAdress>
  <DomainObject.Predmet.ProtuStrankaListFormatedWithAdressOIB>
    <izvorni_sadrzaj>
      <item>SOBOSLIKAR I FASADER KRALJIĆ društvo s ograničenom odgovornošću za usluge u građevinarstvu, OIB 72387666021, Travnička 1, 40000 Čakovec</item>
    </izvorni_sadrzaj>
    <derivirana_varijabla naziv="DomainObject.Predmet.ProtuStrankaListFormatedWithAdressOIB_1">
      <item>SOBOSLIKAR I FASADER KRALJIĆ društvo s ograničenom odgovornošću za usluge u građevinarstvu, OIB 72387666021, Travnička 1, 40000 Čakovec</item>
    </derivirana_varijabla>
  </DomainObject.Predmet.ProtuStrankaListFormatedWithAdressOIB>
  <DomainObject.Predmet.ProtuStrankaListNazivFormated>
    <izvorni_sadrzaj>
      <item>SOBOSLIKAR I FASADER KRALJIĆ društvo s ograničenom odgovornošću za usluge u građevinarstvu</item>
    </izvorni_sadrzaj>
    <derivirana_varijabla naziv="DomainObject.Predmet.ProtuStrankaListNazivFormated_1">
      <item>SOBOSLIKAR I FASADER KRALJIĆ društvo s ograničenom odgovornošću za usluge u građevinarstvu</item>
    </derivirana_varijabla>
  </DomainObject.Predmet.ProtuStrankaListNazivFormated>
  <DomainObject.Predmet.ProtuStrankaListNazivFormatedOIB>
    <izvorni_sadrzaj>
      <item>SOBOSLIKAR I FASADER KRALJIĆ društvo s ograničenom odgovornošću za usluge u građevinarstvu, OIB 72387666021</item>
    </izvorni_sadrzaj>
    <derivirana_varijabla naziv="DomainObject.Predmet.ProtuStrankaListNazivFormatedOIB_1">
      <item>SOBOSLIKAR I FASADER KRALJIĆ društvo s ograničenom odgovornošću za usluge u građevinarstvu, OIB 72387666021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SOBOSLIKAR I FASADER KRALJIĆ društvo s ograničenom odgovornošću za usluge u građevinarstvu</izvorni_sadrzaj>
    <derivirana_varijabla naziv="DomainObject.Predmet.ProtustrankaIDrugi_1">SOBOSLIKAR I FASADER KRALJIĆ društvo s ograničenom odgovornošću za usluge u građevinarstvu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SOBOSLIKAR I FASADER KRALJIĆ društvo s ograničenom odgovornošću za usluge u građevinarstvu, OIB 72387666021, Travnička 1, 40000 Čakovec</izvorni_sadrzaj>
    <derivirana_varijabla naziv="DomainObject.Predmet.ProtustrankaIDrugiAdressOIB_1">SOBOSLIKAR I FASADER KRALJIĆ društvo s ograničenom odgovornošću za usluge u građevinarstvu, OIB 72387666021, Travnička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SOBOSLIKAR I FASADER KRALJIĆ društvo s ograničenom odgovornošću za usluge u građevinarstvu</item>
      <item>Sudski registar</item>
      <item>e-oglasna ploča</item>
    </izvorni_sadrzaj>
    <derivirana_varijabla naziv="DomainObject.Predmet.SudioniciListNaziv_1">
      <item>Financijska agencija</item>
      <item>SOBOSLIKAR I FASADER KRALJIĆ društvo s ograničenom odgovornošću za usluge u građevinarstvu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SOBOSLIKAR I FASADER KRALJIĆ društvo s ograničenom odgovornošću za usluge u građevinarstvu, OIB 72387666021, Travnička 1,40000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SOBOSLIKAR I FASADER KRALJIĆ društvo s ograničenom odgovornošću za usluge u građevinarstvu, OIB 72387666021, Travnička 1,40000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72387666021</item>
      <item>, OIB null</item>
      <item>, OIB null</item>
    </izvorni_sadrzaj>
    <derivirana_varijabla naziv="DomainObject.Predmet.SudioniciListNazivOIB_1">
      <item>, OIB 85821130368</item>
      <item>, OIB 72387666021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3AA3F-052B-40CE-90A0-EFE59631D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2139</properties:Characters>
  <properties:Lines>66</properties:Lines>
  <properties:Paragraphs>29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2017-02-06T08:43:00Z</cp:lastPrinted>
  <dcterms:modified xmlns:xsi="http://www.w3.org/2001/XMLSchema-instance" xsi:type="dcterms:W3CDTF">2017-02-06T08:45:00Z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