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df9d" w14:paraId="249df9d" w:rsidRDefault="00780EDE" w:rsidP="00F349AA" w:rsidR="003E43D7" w:rsidRPr="00BE0FBD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E0FB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E0FBD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D7088D" w:rsidRPr="00BE0FBD">
        <w:rPr>
          <w:rFonts w:hAnsi="Times New Roman" w:ascii="Times New Roman"/>
          <w:color w:val="auto"/>
          <w:sz w:val="24"/>
          <w:szCs w:val="24"/>
          <w:lang w:val="hr-HR"/>
        </w:rPr>
        <w:t>2813/16-10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E0FB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E0FB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E0FBD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E0FBD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F645DB" w:rsidRPr="00BE0FBD">
        <w:rPr>
          <w:rFonts w:hAnsi="Times New Roman" w:ascii="Times New Roman"/>
          <w:sz w:val="24"/>
          <w:szCs w:val="24"/>
        </w:rPr>
        <w:t>JOZIĆ IVANIĆ-GRAD d. o. o., Ivanić-Grad, Savska 37, OIB 46255066312</w:t>
      </w:r>
      <w:r w:rsidR="005F1B57" w:rsidRPr="00BE0FBD">
        <w:rPr>
          <w:rFonts w:hAnsi="Times New Roman" w:ascii="Times New Roman"/>
          <w:sz w:val="24"/>
          <w:szCs w:val="24"/>
        </w:rPr>
        <w:t xml:space="preserve">, </w:t>
      </w:r>
      <w:r w:rsidR="00F645DB" w:rsidRPr="00BE0FBD">
        <w:rPr>
          <w:rFonts w:hAnsi="Times New Roman" w:ascii="Times New Roman"/>
          <w:sz w:val="24"/>
          <w:szCs w:val="24"/>
        </w:rPr>
        <w:t>20. siječnja 2017.</w:t>
      </w:r>
    </w:p>
    <w:p w:rsidRDefault="001E6CCF" w:rsidP="002B2B94" w:rsidR="001E6CCF" w:rsidRPr="00BE0FBD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E0FB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E0FB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E0FB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F645DB" w:rsidRPr="00BE0FBD">
        <w:rPr>
          <w:rFonts w:hAnsi="Times New Roman" w:ascii="Times New Roman"/>
          <w:color w:val="auto"/>
          <w:sz w:val="24"/>
          <w:szCs w:val="24"/>
          <w:lang w:val="hr-HR"/>
        </w:rPr>
        <w:t>JOZIĆ IVANIĆ-GRAD d. o. o., Ivanić-Grad, Savska 37, OIB 46255066312</w:t>
      </w:r>
      <w:r w:rsidR="00F349AA" w:rsidRPr="00BE0FBD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F645DB" w:rsidRPr="00BE0FBD">
        <w:rPr>
          <w:rFonts w:hAnsi="Times New Roman" w:ascii="Times New Roman"/>
          <w:color w:val="auto"/>
          <w:sz w:val="24"/>
          <w:szCs w:val="24"/>
          <w:lang w:val="hr-HR"/>
        </w:rPr>
        <w:t>2813</w:t>
      </w:r>
      <w:r w:rsidR="005F1B57" w:rsidRPr="00BE0FB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BE0FBD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E0FB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E0FBD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E0FB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E0FB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E0FB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E0FBD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E0FB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E0FB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E0FB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E0FB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E0FBD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E0FBD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E0FB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E0FB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645DB" w:rsidP="00F645DB" w:rsidR="00F645DB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22. ožujka 2016. prijedlog za otvaranje stečajnog postupka nad gore navedenom pravnom osobom.</w:t>
      </w:r>
    </w:p>
    <w:p w:rsidRDefault="00F645DB" w:rsidP="00F645DB" w:rsidR="00F645DB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3351 dana u ukupnom iznosu od 796.979,95 kn.</w:t>
      </w:r>
    </w:p>
    <w:p w:rsidRDefault="00F645DB" w:rsidP="00F645DB" w:rsidR="00F645DB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E0FBD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052D79" w:rsidRPr="00BE0FBD">
        <w:rPr>
          <w:rFonts w:hAnsi="Times New Roman" w:ascii="Times New Roman"/>
          <w:color w:val="auto"/>
          <w:sz w:val="24"/>
          <w:szCs w:val="24"/>
          <w:lang w:val="hr-HR"/>
        </w:rPr>
        <w:t>2813/16-6 od 12. rujna</w:t>
      </w:r>
      <w:r w:rsidR="005F1B57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FF2039" w:rsidRPr="00BE0FBD">
        <w:rPr>
          <w:rFonts w:hAnsi="Times New Roman" w:ascii="Times New Roman"/>
          <w:color w:val="auto"/>
          <w:sz w:val="24"/>
          <w:szCs w:val="24"/>
          <w:lang w:val="hr-HR"/>
        </w:rPr>
        <w:t>održanom 18. siječnja 2017.</w:t>
      </w:r>
      <w:r w:rsidR="00807628" w:rsidRPr="00BE0FBD">
        <w:rPr>
          <w:rFonts w:hAnsi="Times New Roman" w:ascii="Times New Roman"/>
          <w:color w:val="auto"/>
          <w:sz w:val="24"/>
          <w:szCs w:val="24"/>
          <w:lang w:val="hr-HR"/>
        </w:rPr>
        <w:t>, nije pristupio uredno pozvan direktor dužnika.</w:t>
      </w:r>
    </w:p>
    <w:p w:rsidRDefault="00E23A96" w:rsidP="00F349AA" w:rsidR="001B75D6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</w:t>
      </w:r>
      <w:r w:rsidR="00FF2039" w:rsidRPr="00BE0FBD">
        <w:rPr>
          <w:rFonts w:hAnsi="Times New Roman" w:ascii="Times New Roman"/>
          <w:color w:val="auto"/>
          <w:sz w:val="24"/>
          <w:szCs w:val="24"/>
          <w:lang w:val="hr-HR"/>
        </w:rPr>
        <w:t>od 27. rujna 2016</w:t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</w:t>
      </w:r>
      <w:r w:rsidR="00FF2039" w:rsidRPr="00BE0FBD">
        <w:rPr>
          <w:rFonts w:hAnsi="Times New Roman" w:ascii="Times New Roman"/>
          <w:color w:val="auto"/>
          <w:sz w:val="24"/>
          <w:szCs w:val="24"/>
          <w:lang w:val="hr-HR"/>
        </w:rPr>
        <w:t>e u neprekinutom razdoblju od 3738</w:t>
      </w:r>
      <w:r w:rsidR="001B75D6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nepodmirenih obveza na dan izdavanja potvrde iznosi 827.632,55 kn.</w:t>
      </w:r>
    </w:p>
    <w:p w:rsidRDefault="00DD7E41" w:rsidP="001B75D6" w:rsidR="00F349AA" w:rsidRPr="00BE0FB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BE0FBD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BE0FBD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E0FB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E0FBD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="00F349AA" w:rsidRPr="00BE0FB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="00F349AA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E0FBD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E0FB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B75D6" w:rsidRPr="00BE0FBD">
        <w:rPr>
          <w:rFonts w:hAnsi="Times New Roman" w:ascii="Times New Roman"/>
          <w:color w:val="auto"/>
          <w:sz w:val="24"/>
          <w:szCs w:val="24"/>
          <w:lang w:val="hr-HR"/>
        </w:rPr>
        <w:t>20. siječanj 2017.</w:t>
      </w:r>
    </w:p>
    <w:p w:rsidRDefault="00F349AA" w:rsidP="00F349AA" w:rsidR="00F349AA" w:rsidRPr="00BE0FB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E0FB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E0FB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E0FB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0FB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E0FBD" w:rsidP="00AB7A2F" w:rsidR="00BE0FBD" w:rsidRPr="00BE0FBD">
      <w:pPr>
        <w:ind w:firstLine="708" w:left="4248"/>
        <w:jc w:val="both"/>
        <w:rPr>
          <w:rFonts w:hAnsi="Times New Roman" w:ascii="Times New Roman"/>
          <w:color w:val="auto"/>
          <w:sz w:val="22"/>
          <w:szCs w:val="22"/>
          <w:lang w:val="pl-PL"/>
        </w:rPr>
      </w:pPr>
      <w:r w:rsidRPr="00BE0FBD">
        <w:rPr>
          <w:rFonts w:hAnsi="Times New Roman" w:ascii="Times New Roman"/>
          <w:color w:val="auto"/>
          <w:sz w:val="22"/>
          <w:szCs w:val="22"/>
          <w:lang w:val="pl-PL"/>
        </w:rPr>
        <w:t>Za točnost otpravka – ovl. službenik</w:t>
      </w:r>
    </w:p>
    <w:p w:rsidRDefault="00BE0FBD" w:rsidP="00995CE9" w:rsidR="00BE0FBD" w:rsidRPr="00BE0FBD">
      <w:pPr>
        <w:jc w:val="both"/>
        <w:rPr>
          <w:rFonts w:hAnsi="Times New Roman" w:ascii="Times New Roman"/>
          <w:color w:val="auto"/>
          <w:sz w:val="22"/>
          <w:szCs w:val="22"/>
        </w:rPr>
      </w:pPr>
      <w:r w:rsidRPr="00BE0FB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BE0FB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BE0FB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BE0FB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BE0FB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BE0FB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BE0FB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BE0FBD">
        <w:rPr>
          <w:rFonts w:hAnsi="Times New Roman" w:ascii="Times New Roman"/>
          <w:color w:val="auto"/>
          <w:sz w:val="22"/>
          <w:szCs w:val="22"/>
          <w:lang w:val="pl-PL"/>
        </w:rPr>
        <w:tab/>
        <w:t>Kristina Švajger</w:t>
      </w:r>
    </w:p>
    <w:p w:rsidRDefault="001E6CCF" w:rsidP="00B4313D" w:rsidR="001E6CCF" w:rsidRPr="00BE0FB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BE0FB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E0FBD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E0FB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F2039">
      <w:rPr>
        <w:rFonts w:hAnsi="Verdana" w:ascii="Verdana"/>
        <w:color w:val="000000"/>
      </w:rPr>
      <w:t>2813/16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2D79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B75D6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04F7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BE0FBD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7088D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645DB"/>
    <w:rsid w:val="00FA1DFB"/>
    <w:rsid w:val="00FA599D"/>
    <w:rsid w:val="00FB4A5D"/>
    <w:rsid w:val="00FE6B36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0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FB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FB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FB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FB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0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FB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FB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FB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FB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JOZIĆ IVANIĆ-GRAD d.o.o.</izvorni_sadrzaj>
    <derivirana_varijabla naziv="DomainObject.Predmet.ProtustrankaFormated_1">  JOZIĆ IVANIĆ-GRAD d.o.o.</derivirana_varijabla>
  </DomainObject.Predmet.ProtustrankaFormated>
  <DomainObject.Predmet.ProtustrankaFormatedOIB>
    <izvorni_sadrzaj>  JOZIĆ IVANIĆ-GRAD d.o.o., OIB 46255066312</izvorni_sadrzaj>
    <derivirana_varijabla naziv="DomainObject.Predmet.ProtustrankaFormatedOIB_1">  JOZIĆ IVANIĆ-GRAD d.o.o., OIB 46255066312</derivirana_varijabla>
  </DomainObject.Predmet.ProtustrankaFormatedOIB>
  <DomainObject.Predmet.ProtustrankaFormatedWithAdress>
    <izvorni_sadrzaj> JOZIĆ IVANIĆ-GRAD d.o.o., Savska 37, 10310 Ivanić-Grad</izvorni_sadrzaj>
    <derivirana_varijabla naziv="DomainObject.Predmet.ProtustrankaFormatedWithAdress_1"> JOZIĆ IVANIĆ-GRAD d.o.o., Savska 37, 10310 Ivanić-Grad</derivirana_varijabla>
  </DomainObject.Predmet.ProtustrankaFormatedWithAdress>
  <DomainObject.Predmet.ProtustrankaFormatedWithAdressOIB>
    <izvorni_sadrzaj> JOZIĆ IVANIĆ-GRAD d.o.o., OIB 46255066312, Savska 37, 10310 Ivanić-Grad</izvorni_sadrzaj>
    <derivirana_varijabla naziv="DomainObject.Predmet.ProtustrankaFormatedWithAdressOIB_1"> JOZIĆ IVANIĆ-GRAD d.o.o., OIB 46255066312, Savska 37, 10310 Ivanić-Grad</derivirana_varijabla>
  </DomainObject.Predmet.ProtustrankaFormatedWithAdressOIB>
  <DomainObject.Predmet.ProtustrankaWithAdress>
    <izvorni_sadrzaj>JOZIĆ IVANIĆ-GRAD d.o.o. Savska 37, 10310 Ivanić-Grad</izvorni_sadrzaj>
    <derivirana_varijabla naziv="DomainObject.Predmet.ProtustrankaWithAdress_1">JOZIĆ IVANIĆ-GRAD d.o.o. Savska 37, 10310 Ivanić-Grad</derivirana_varijabla>
  </DomainObject.Predmet.ProtustrankaWithAdress>
  <DomainObject.Predmet.ProtustrankaWithAdressOIB>
    <izvorni_sadrzaj>JOZIĆ IVANIĆ-GRAD d.o.o., OIB 46255066312, Savska 37, 10310 Ivanić-Grad</izvorni_sadrzaj>
    <derivirana_varijabla naziv="DomainObject.Predmet.ProtustrankaWithAdressOIB_1">JOZIĆ IVANIĆ-GRAD d.o.o., OIB 46255066312, Savska 37, 10310 Ivanić-Grad</derivirana_varijabla>
  </DomainObject.Predmet.ProtustrankaWithAdressOIB>
  <DomainObject.Predmet.ProtustrankaNazivFormated>
    <izvorni_sadrzaj>JOZIĆ IVANIĆ-GRAD d.o.o.</izvorni_sadrzaj>
    <derivirana_varijabla naziv="DomainObject.Predmet.ProtustrankaNazivFormated_1">JOZIĆ IVANIĆ-GRAD d.o.o.</derivirana_varijabla>
  </DomainObject.Predmet.ProtustrankaNazivFormated>
  <DomainObject.Predmet.ProtustrankaNazivFormatedOIB>
    <izvorni_sadrzaj>JOZIĆ IVANIĆ-GRAD d.o.o., OIB 46255066312</izvorni_sadrzaj>
    <derivirana_varijabla naziv="DomainObject.Predmet.ProtustrankaNazivFormatedOIB_1">JOZIĆ IVANIĆ-GRAD d.o.o., OIB 46255066312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Vido Jozić</izvorni_sadrzaj>
    <derivirana_varijabla naziv="DomainObject.Predmet.StrankaFormated_1">  FINA Regionalni centar Zagreb; Vido Jozić</derivirana_varijabla>
  </DomainObject.Predmet.StrankaFormated>
  <DomainObject.Predmet.StrankaFormatedOIB>
    <izvorni_sadrzaj>  FINA Regionalni centar Zagreb, OIB 85821130368; Vido Jozić, OIB 48939086783</izvorni_sadrzaj>
    <derivirana_varijabla naziv="DomainObject.Predmet.StrankaFormatedOIB_1">  FINA Regionalni centar Zagreb, OIB 85821130368; Vido Jozić, OIB 48939086783</derivirana_varijabla>
  </DomainObject.Predmet.StrankaFormatedOIB>
  <DomainObject.Predmet.StrankaFormatedWithAdress>
    <izvorni_sadrzaj> FINA Regionalni centar Zagreb, Trg svibanjskih žrtava 1995. br. 1, 10000 Zagreb; Vido Jozić, Vukovarska 2, 10310 Ivanić-Grad</izvorni_sadrzaj>
    <derivirana_varijabla naziv="DomainObject.Predmet.StrankaFormatedWithAdress_1"> FINA Regionalni centar Zagreb, Trg svibanjskih žrtava 1995. br. 1, 10000 Zagreb; Vido Jozić, Vukovarska 2, 10310 Ivanić-Grad</derivirana_varijabla>
  </DomainObject.Predmet.StrankaFormatedWithAdress>
  <DomainObject.Predmet.StrankaFormatedWithAdressOIB>
    <izvorni_sadrzaj> FINA Regionalni centar Zagreb, OIB 85821130368, Trg svibanjskih žrtava 1995. br. 1, 10000 Zagreb; Vido Jozić, OIB 48939086783, Vukovarska 2, 10310 Ivanić-Grad</izvorni_sadrzaj>
    <derivirana_varijabla naziv="DomainObject.Predmet.StrankaFormatedWithAdressOIB_1"> FINA Regionalni centar Zagreb, OIB 85821130368, Trg svibanjskih žrtava 1995. br. 1, 10000 Zagreb; Vido Jozić, OIB 48939086783, Vukovarska 2, 10310 Ivanić-Grad</derivirana_varijabla>
  </DomainObject.Predmet.StrankaFormatedWithAdressOIB>
  <DomainObject.Predmet.StrankaWithAdress>
    <izvorni_sadrzaj>FINA Regionalni centar Zagreb Trg svibanjskih žrtava 1995. br. 1,10000 Zagreb,Vido Jozić Vukovarska 2,10310 Ivanić-Grad</izvorni_sadrzaj>
    <derivirana_varijabla naziv="DomainObject.Predmet.StrankaWithAdress_1">FINA Regionalni centar Zagreb Trg svibanjskih žrtava 1995. br. 1,10000 Zagreb,Vido Jozić Vukovarska 2,10310 Ivanić-Grad</derivirana_varijabla>
  </DomainObject.Predmet.StrankaWithAdress>
  <DomainObject.Predmet.StrankaWithAdressOIB>
    <izvorni_sadrzaj>FINA Regionalni centar Zagreb, OIB 85821130368, Trg svibanjskih žrtava 1995. br. 1,10000 Zagreb,Vido Jozić, OIB 48939086783, Vukovarska 2,10310 Ivanić-Grad</izvorni_sadrzaj>
    <derivirana_varijabla naziv="DomainObject.Predmet.StrankaWithAdressOIB_1">FINA Regionalni centar Zagreb, OIB 85821130368, Trg svibanjskih žrtava 1995. br. 1,10000 Zagreb,Vido Jozić, OIB 48939086783, Vukovarska 2,10310 Ivanić-Grad</derivirana_varijabla>
  </DomainObject.Predmet.StrankaWithAdressOIB>
  <DomainObject.Predmet.StrankaNazivFormated>
    <izvorni_sadrzaj>FINA Regionalni centar Zagreb,Vido Jozić</izvorni_sadrzaj>
    <derivirana_varijabla naziv="DomainObject.Predmet.StrankaNazivFormated_1">FINA Regionalni centar Zagreb,Vido Jozić</derivirana_varijabla>
  </DomainObject.Predmet.StrankaNazivFormated>
  <DomainObject.Predmet.StrankaNazivFormatedOIB>
    <izvorni_sadrzaj>FINA Regionalni centar Zagreb, OIB 85821130368,Vido Jozić, OIB 48939086783</izvorni_sadrzaj>
    <derivirana_varijabla naziv="DomainObject.Predmet.StrankaNazivFormatedOIB_1">FINA Regionalni centar Zagreb, OIB 85821130368,Vido Jozić, OIB 48939086783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Vido Jozić</item>
    </izvorni_sadrzaj>
    <derivirana_varijabla naziv="DomainObject.Predmet.StrankaListFormated_1">
      <item>FINA Regionalni centar Zagreb</item>
      <item>Vido Jozić</item>
    </derivirana_varijabla>
  </DomainObject.Predmet.StrankaListFormated>
  <DomainObject.Predmet.StrankaListFormatedOIB>
    <izvorni_sadrzaj>
      <item>FINA Regionalni centar Zagreb, OIB 85821130368</item>
      <item>Vido Jozić, OIB 48939086783</item>
    </izvorni_sadrzaj>
    <derivirana_varijabla naziv="DomainObject.Predmet.StrankaListFormatedOIB_1">
      <item>FINA Regionalni centar Zagreb, OIB 85821130368</item>
      <item>Vido Jozić, OIB 48939086783</item>
    </derivirana_varijabla>
  </DomainObject.Predmet.StrankaListFormatedOIB>
  <DomainObject.Predmet.StrankaListFormatedWithAdress>
    <izvorni_sadrzaj>
      <item>FINA Regionalni centar Zagreb, Trg svibanjskih žrtava 1995. br. 1, 10000 Zagreb</item>
      <item>Vido Jozić, Vukovarska 2, 10310 Ivanić-Grad</item>
    </izvorni_sadrzaj>
    <derivirana_varijabla naziv="DomainObject.Predmet.StrankaListFormatedWithAdress_1">
      <item>FINA Regionalni centar Zagreb, Trg svibanjskih žrtava 1995. br. 1, 10000 Zagreb</item>
      <item>Vido Jozić, Vukovarska 2, 10310 Ivanić-Grad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Vido Jozić, OIB 48939086783, Vukovarska 2, 10310 Ivanić-Grad</item>
    </izvorni_sadrzaj>
    <derivirana_varijabla naziv="DomainObject.Predmet.StrankaListFormatedWithAdressOIB_1">
      <item>FINA Regionalni centar Zagreb, OIB 85821130368, Trg svibanjskih žrtava 1995. br. 1, 10000 Zagreb</item>
      <item>Vido Jozić, OIB 48939086783, Vukovarska 2, 10310 Ivanić-Grad</item>
    </derivirana_varijabla>
  </DomainObject.Predmet.StrankaListFormatedWithAdressOIB>
  <DomainObject.Predmet.StrankaListNazivFormated>
    <izvorni_sadrzaj>
      <item>FINA Regionalni centar Zagreb</item>
      <item>Vido Jozić</item>
    </izvorni_sadrzaj>
    <derivirana_varijabla naziv="DomainObject.Predmet.StrankaListNazivFormated_1">
      <item>FINA Regionalni centar Zagreb</item>
      <item>Vido Jozić</item>
    </derivirana_varijabla>
  </DomainObject.Predmet.StrankaListNazivFormated>
  <DomainObject.Predmet.StrankaListNazivFormatedOIB>
    <izvorni_sadrzaj>
      <item>FINA Regionalni centar Zagreb, OIB 85821130368</item>
      <item>Vido Jozić, OIB 48939086783</item>
    </izvorni_sadrzaj>
    <derivirana_varijabla naziv="DomainObject.Predmet.StrankaListNazivFormatedOIB_1">
      <item>FINA Regionalni centar Zagreb, OIB 85821130368</item>
      <item>Vido Jozić, OIB 48939086783</item>
    </derivirana_varijabla>
  </DomainObject.Predmet.StrankaListNazivFormatedOIB>
  <DomainObject.Predmet.ProtuStrankaListFormated>
    <izvorni_sadrzaj>
      <item>JOZIĆ IVANIĆ-GRAD d.o.o.</item>
    </izvorni_sadrzaj>
    <derivirana_varijabla naziv="DomainObject.Predmet.ProtuStrankaListFormated_1">
      <item>JOZIĆ IVANIĆ-GRAD d.o.o.</item>
    </derivirana_varijabla>
  </DomainObject.Predmet.ProtuStrankaListFormated>
  <DomainObject.Predmet.ProtuStrankaListFormatedOIB>
    <izvorni_sadrzaj>
      <item>JOZIĆ IVANIĆ-GRAD d.o.o., OIB 46255066312</item>
    </izvorni_sadrzaj>
    <derivirana_varijabla naziv="DomainObject.Predmet.ProtuStrankaListFormatedOIB_1">
      <item>JOZIĆ IVANIĆ-GRAD d.o.o., OIB 46255066312</item>
    </derivirana_varijabla>
  </DomainObject.Predmet.ProtuStrankaListFormatedOIB>
  <DomainObject.Predmet.ProtuStrankaListFormatedWithAdress>
    <izvorni_sadrzaj>
      <item>JOZIĆ IVANIĆ-GRAD d.o.o., Savska 37, 10310 Ivanić-Grad</item>
    </izvorni_sadrzaj>
    <derivirana_varijabla naziv="DomainObject.Predmet.ProtuStrankaListFormatedWithAdress_1">
      <item>JOZIĆ IVANIĆ-GRAD d.o.o., Savska 37, 10310 Ivanić-Grad</item>
    </derivirana_varijabla>
  </DomainObject.Predmet.ProtuStrankaListFormatedWithAdress>
  <DomainObject.Predmet.ProtuStrankaListFormatedWithAdressOIB>
    <izvorni_sadrzaj>
      <item>JOZIĆ IVANIĆ-GRAD d.o.o., OIB 46255066312, Savska 37, 10310 Ivanić-Grad</item>
    </izvorni_sadrzaj>
    <derivirana_varijabla naziv="DomainObject.Predmet.ProtuStrankaListFormatedWithAdressOIB_1">
      <item>JOZIĆ IVANIĆ-GRAD d.o.o., OIB 46255066312, Savska 37, 10310 Ivanić-Grad</item>
    </derivirana_varijabla>
  </DomainObject.Predmet.ProtuStrankaListFormatedWithAdressOIB>
  <DomainObject.Predmet.ProtuStrankaListNazivFormated>
    <izvorni_sadrzaj>
      <item>JOZIĆ IVANIĆ-GRAD d.o.o.</item>
    </izvorni_sadrzaj>
    <derivirana_varijabla naziv="DomainObject.Predmet.ProtuStrankaListNazivFormated_1">
      <item>JOZIĆ IVANIĆ-GRAD d.o.o.</item>
    </derivirana_varijabla>
  </DomainObject.Predmet.ProtuStrankaListNazivFormated>
  <DomainObject.Predmet.ProtuStrankaListNazivFormatedOIB>
    <izvorni_sadrzaj>
      <item>JOZIĆ IVANIĆ-GRAD d.o.o., OIB 46255066312</item>
    </izvorni_sadrzaj>
    <derivirana_varijabla naziv="DomainObject.Predmet.ProtuStrankaListNazivFormatedOIB_1">
      <item>JOZIĆ IVANIĆ-GRAD d.o.o., OIB 46255066312</item>
    </derivirana_varijabla>
  </DomainObject.Predmet.ProtuStrankaListNazivFormatedOIB>
  <DomainObject.Predmet.OstaliListFormated>
    <izvorni_sadrzaj>
      <item>Vido Jozić</item>
    </izvorni_sadrzaj>
    <derivirana_varijabla naziv="DomainObject.Predmet.OstaliListFormated_1">
      <item>Vido Jozić</item>
    </derivirana_varijabla>
  </DomainObject.Predmet.OstaliListFormated>
  <DomainObject.Predmet.OstaliListFormatedOIB>
    <izvorni_sadrzaj>
      <item>Vido Jozić, OIB 48939086783</item>
    </izvorni_sadrzaj>
    <derivirana_varijabla naziv="DomainObject.Predmet.OstaliListFormatedOIB_1">
      <item>Vido Jozić, OIB 48939086783</item>
    </derivirana_varijabla>
  </DomainObject.Predmet.OstaliListFormatedOIB>
  <DomainObject.Predmet.OstaliListFormatedWithAdress>
    <izvorni_sadrzaj>
      <item>Vido Jozić, Vukovarska 2, 10310 Ivanić-Grad</item>
    </izvorni_sadrzaj>
    <derivirana_varijabla naziv="DomainObject.Predmet.OstaliListFormatedWithAdress_1">
      <item>Vido Jozić, Vukovarska 2, 10310 Ivanić-Grad</item>
    </derivirana_varijabla>
  </DomainObject.Predmet.OstaliListFormatedWithAdress>
  <DomainObject.Predmet.OstaliListFormatedWithAdressOIB>
    <izvorni_sadrzaj>
      <item>Vido Jozić, OIB 48939086783, Vukovarska 2, 10310 Ivanić-Grad</item>
    </izvorni_sadrzaj>
    <derivirana_varijabla naziv="DomainObject.Predmet.OstaliListFormatedWithAdressOIB_1">
      <item>Vido Jozić, OIB 48939086783, Vukovarska 2, 10310 Ivanić-Grad</item>
    </derivirana_varijabla>
  </DomainObject.Predmet.OstaliListFormatedWithAdressOIB>
  <DomainObject.Predmet.OstaliListNazivFormated>
    <izvorni_sadrzaj>
      <item>Vido Jozić</item>
    </izvorni_sadrzaj>
    <derivirana_varijabla naziv="DomainObject.Predmet.OstaliListNazivFormated_1">
      <item>Vido Jozić</item>
    </derivirana_varijabla>
  </DomainObject.Predmet.OstaliListNazivFormated>
  <DomainObject.Predmet.OstaliListNazivFormatedOIB>
    <izvorni_sadrzaj>
      <item>Vido Jozić, OIB 48939086783</item>
    </izvorni_sadrzaj>
    <derivirana_varijabla naziv="DomainObject.Predmet.OstaliListNazivFormatedOIB_1">
      <item>Vido Jozić, OIB 48939086783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JOZIĆ IVANIĆ-GRAD d.o.o.</izvorni_sadrzaj>
    <derivirana_varijabla naziv="DomainObject.Predmet.ProtustrankaIDrugi_1">JOZIĆ IVANIĆ-GRAD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JOZIĆ IVANIĆ-GRAD d.o.o., OIB 46255066312, Savska 37, 10310 Ivanić-Grad</izvorni_sadrzaj>
    <derivirana_varijabla naziv="DomainObject.Predmet.ProtustrankaIDrugiAdressOIB_1">JOZIĆ IVANIĆ-GRAD d.o.o., OIB 46255066312, Savska 37,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JOZIĆ IVANIĆ-GRAD d.o.o.</item>
      <item>Vido Jozić</item>
      <item>Vido Jozić</item>
    </izvorni_sadrzaj>
    <derivirana_varijabla naziv="DomainObject.Predmet.SudioniciListNaziv_1">
      <item>FINA Regionalni centar Zagreb</item>
      <item>JOZIĆ IVANIĆ-GRAD d.o.o.</item>
      <item>Vido Jozić</item>
      <item>Vido Jozić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JOZIĆ IVANIĆ-GRAD d.o.o., OIB 46255066312, Savska 37,10310 Ivanić-Grad</item>
      <item>Vido Jozić, OIB 48939086783, Vukovarska 2,10310 Ivanić-Grad</item>
      <item>Vido Jozić, OIB 48939086783, Vukovarska 2,10310 Ivanić-Grad</item>
    </izvorni_sadrzaj>
    <derivirana_varijabla naziv="DomainObject.Predmet.SudioniciListAdressOIB_1">
      <item>FINA Regionalni centar Zagreb, OIB 85821130368, Trg svibanjskih žrtava 1995. br. 1,10000 Zagreb</item>
      <item>JOZIĆ IVANIĆ-GRAD d.o.o., OIB 46255066312, Savska 37,10310 Ivanić-Grad</item>
      <item>Vido Jozić, OIB 48939086783, Vukovarska 2,10310 Ivanić-Grad</item>
      <item>Vido Jozić, OIB 48939086783, Vukovarska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46255066312</item>
      <item>, OIB 48939086783</item>
      <item>, OIB 48939086783</item>
    </izvorni_sadrzaj>
    <derivirana_varijabla naziv="DomainObject.Predmet.SudioniciListNazivOIB_1">
      <item>, OIB 85821130368</item>
      <item>, OIB 46255066312</item>
      <item>, OIB 48939086783</item>
      <item>, OIB 48939086783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664</properties:Words>
  <properties:Characters>3602</properties:Characters>
  <properties:Lines>78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2017-01-20T08:16:00Z</dcterms:created>
  <dc:creator>MINISTARSTVO PRAVOSUĐA</dc:creator>
  <cp:lastModifiedBy>Kristina Švajger</cp:lastModifiedBy>
  <cp:lastPrinted>2017-01-20T08:23:00Z</cp:lastPrinted>
  <dcterms:modified xmlns:xsi="http://www.w3.org/2001/XMLSchema-instance" xsi:type="dcterms:W3CDTF">2017-01-20T08:23:00Z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