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66e7" w14:paraId="95f66e7" w:rsidRDefault="00B46CF5" w:rsidP="00A471E8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7F4186">
        <w:rPr>
          <w:rFonts w:hAnsi="Times New Roman" w:ascii="Times New Roman"/>
        </w:rPr>
        <w:t>5071</w:t>
      </w:r>
      <w:r w:rsidR="00A471E8">
        <w:rPr>
          <w:rFonts w:hAnsi="Times New Roman" w:ascii="Times New Roman"/>
        </w:rPr>
        <w:t>/16</w:t>
      </w:r>
      <w:r w:rsidR="007F4186">
        <w:rPr>
          <w:rFonts w:hAnsi="Times New Roman" w:ascii="Times New Roman"/>
        </w:rPr>
        <w:t>-3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7F4186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7F4186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7F4186">
        <w:rPr>
          <w:rFonts w:hAnsi="Times New Roman" w:ascii="Times New Roman"/>
        </w:rPr>
        <w:t xml:space="preserve"> u Karlovcu</w:t>
      </w:r>
      <w:r w:rsidRPr="00A471E8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7F4186" w:rsidRPr="007F4186">
        <w:rPr>
          <w:rFonts w:hAnsi="Times New Roman" w:ascii="Times New Roman"/>
        </w:rPr>
        <w:t>ANTONIO METAL d.o.o.</w:t>
      </w:r>
      <w:r w:rsidR="00D80FD6" w:rsidRPr="00D80FD6">
        <w:rPr>
          <w:rFonts w:hAnsi="Times New Roman" w:ascii="Times New Roman"/>
        </w:rPr>
        <w:t xml:space="preserve">, </w:t>
      </w:r>
      <w:r w:rsidR="007F4186">
        <w:rPr>
          <w:rFonts w:hAnsi="Times New Roman" w:ascii="Times New Roman"/>
        </w:rPr>
        <w:t>Zagreb</w:t>
      </w:r>
      <w:r w:rsidR="00D80FD6" w:rsidRPr="00D80FD6">
        <w:rPr>
          <w:rFonts w:hAnsi="Times New Roman" w:ascii="Times New Roman"/>
        </w:rPr>
        <w:t xml:space="preserve">, </w:t>
      </w:r>
      <w:r w:rsidR="007F4186">
        <w:rPr>
          <w:rFonts w:hAnsi="Times New Roman" w:ascii="Times New Roman"/>
        </w:rPr>
        <w:t>Željeznička 30</w:t>
      </w:r>
      <w:r w:rsidR="00D80FD6" w:rsidRPr="00D80FD6">
        <w:rPr>
          <w:rFonts w:hAnsi="Times New Roman" w:ascii="Times New Roman"/>
        </w:rPr>
        <w:t xml:space="preserve">, OIB: </w:t>
      </w:r>
      <w:r w:rsidR="007F4186" w:rsidRPr="007F4186">
        <w:rPr>
          <w:rFonts w:hAnsi="Times New Roman" w:ascii="Times New Roman"/>
        </w:rPr>
        <w:t>89166790782</w:t>
      </w:r>
      <w:r w:rsidR="00943B15">
        <w:rPr>
          <w:rFonts w:hAnsi="Times New Roman" w:ascii="Times New Roman"/>
        </w:rPr>
        <w:t xml:space="preserve">, </w:t>
      </w:r>
      <w:r w:rsidR="007F4186">
        <w:rPr>
          <w:rFonts w:hAnsi="Times New Roman" w:ascii="Times New Roman"/>
        </w:rPr>
        <w:t>3</w:t>
      </w:r>
      <w:r w:rsidR="008C0FD2">
        <w:rPr>
          <w:rFonts w:hAnsi="Times New Roman" w:ascii="Times New Roman"/>
        </w:rPr>
        <w:t xml:space="preserve">. </w:t>
      </w:r>
      <w:r w:rsidR="007F4186">
        <w:rPr>
          <w:rFonts w:hAnsi="Times New Roman" w:ascii="Times New Roman"/>
        </w:rPr>
        <w:t>travnja</w:t>
      </w:r>
      <w:r w:rsidR="00B46CF5" w:rsidRPr="001C1019">
        <w:rPr>
          <w:rFonts w:hAnsi="Times New Roman" w:ascii="Times New Roman"/>
        </w:rPr>
        <w:t xml:space="preserve"> 201</w:t>
      </w:r>
      <w:r w:rsidR="007F4186">
        <w:rPr>
          <w:rFonts w:hAnsi="Times New Roman" w:ascii="Times New Roman"/>
        </w:rPr>
        <w:t>8.,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7F4186" w:rsidRPr="007F4186">
        <w:rPr>
          <w:rFonts w:hAnsi="Times New Roman" w:ascii="Times New Roman"/>
        </w:rPr>
        <w:t>ANTONIO METAL d.o.o., Zagreb, Željeznička 30, OIB: 89166790782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E54F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F4186">
        <w:rPr>
          <w:rFonts w:hAnsi="Times New Roman" w:ascii="Times New Roman"/>
        </w:rPr>
        <w:t>Financijska agencija je</w:t>
      </w:r>
      <w:r w:rsidR="00E54F12" w:rsidRPr="00E54F12">
        <w:rPr>
          <w:rFonts w:hAnsi="Times New Roman" w:ascii="Times New Roman"/>
        </w:rPr>
        <w:t xml:space="preserve"> </w:t>
      </w:r>
      <w:r w:rsidR="007F4186">
        <w:rPr>
          <w:rFonts w:hAnsi="Times New Roman" w:ascii="Times New Roman"/>
        </w:rPr>
        <w:t>20</w:t>
      </w:r>
      <w:r w:rsidR="00E54F12" w:rsidRPr="00E54F12">
        <w:rPr>
          <w:rFonts w:hAnsi="Times New Roman" w:ascii="Times New Roman"/>
        </w:rPr>
        <w:t xml:space="preserve">. </w:t>
      </w:r>
      <w:r w:rsidR="007F4186">
        <w:rPr>
          <w:rFonts w:hAnsi="Times New Roman" w:ascii="Times New Roman"/>
        </w:rPr>
        <w:t>lipnja</w:t>
      </w:r>
      <w:r w:rsidR="00E54F12" w:rsidRPr="00E54F12">
        <w:rPr>
          <w:rFonts w:hAnsi="Times New Roman" w:ascii="Times New Roman"/>
        </w:rPr>
        <w:t xml:space="preserve"> 2016., podnijela ovom sudu prijedlog za otvaranje stečajnog postupka nad dužnikom </w:t>
      </w:r>
      <w:r w:rsidR="007F4186" w:rsidRPr="007F4186">
        <w:rPr>
          <w:rFonts w:hAnsi="Times New Roman" w:ascii="Times New Roman"/>
        </w:rPr>
        <w:t>ANTONIO METAL d.o.o., Zagreb, Željeznička 30, OIB: 89166790782</w:t>
      </w:r>
      <w:r w:rsidR="00E54F12" w:rsidRPr="00E54F12">
        <w:rPr>
          <w:rFonts w:hAnsi="Times New Roman" w:ascii="Times New Roman"/>
        </w:rPr>
        <w:t>, na temelju odredbe čl.</w:t>
      </w:r>
      <w:r w:rsidR="00D80FD6">
        <w:rPr>
          <w:rFonts w:hAnsi="Times New Roman" w:ascii="Times New Roman"/>
        </w:rPr>
        <w:t xml:space="preserve"> </w:t>
      </w:r>
      <w:r w:rsidR="007F4186">
        <w:rPr>
          <w:rFonts w:hAnsi="Times New Roman" w:ascii="Times New Roman"/>
        </w:rPr>
        <w:t>444</w:t>
      </w:r>
      <w:r w:rsidR="00D80FD6">
        <w:rPr>
          <w:rFonts w:hAnsi="Times New Roman" w:ascii="Times New Roman"/>
        </w:rPr>
        <w:t xml:space="preserve">. st. </w:t>
      </w:r>
      <w:r w:rsidR="007F4186">
        <w:rPr>
          <w:rFonts w:hAnsi="Times New Roman" w:ascii="Times New Roman"/>
        </w:rPr>
        <w:t>2</w:t>
      </w:r>
      <w:r w:rsidR="00D80FD6">
        <w:rPr>
          <w:rFonts w:hAnsi="Times New Roman" w:ascii="Times New Roman"/>
        </w:rPr>
        <w:t>. 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Pr="00E54F12">
        <w:rPr>
          <w:rFonts w:hAnsi="Times New Roman" w:ascii="Times New Roman"/>
        </w:rPr>
        <w:t xml:space="preserve"> poslovni broj St-</w:t>
      </w:r>
      <w:r w:rsidR="007F4186">
        <w:rPr>
          <w:rFonts w:hAnsi="Times New Roman" w:ascii="Times New Roman"/>
        </w:rPr>
        <w:t>1867/16</w:t>
      </w:r>
      <w:r w:rsidRPr="00E54F12">
        <w:rPr>
          <w:rFonts w:hAnsi="Times New Roman" w:ascii="Times New Roman"/>
        </w:rPr>
        <w:t xml:space="preserve"> od </w:t>
      </w:r>
      <w:r w:rsidR="007F4186">
        <w:rPr>
          <w:rFonts w:hAnsi="Times New Roman" w:ascii="Times New Roman"/>
        </w:rPr>
        <w:t>26</w:t>
      </w:r>
      <w:r w:rsidRPr="00E54F12">
        <w:rPr>
          <w:rFonts w:hAnsi="Times New Roman" w:ascii="Times New Roman"/>
        </w:rPr>
        <w:t xml:space="preserve">. </w:t>
      </w:r>
      <w:r w:rsidR="007F4186">
        <w:rPr>
          <w:rFonts w:hAnsi="Times New Roman" w:ascii="Times New Roman"/>
        </w:rPr>
        <w:t>ožujka</w:t>
      </w:r>
      <w:r w:rsidRPr="00E54F12">
        <w:rPr>
          <w:rFonts w:hAnsi="Times New Roman" w:ascii="Times New Roman"/>
        </w:rPr>
        <w:t xml:space="preserve"> 201</w:t>
      </w:r>
      <w:r w:rsidR="007F4186">
        <w:rPr>
          <w:rFonts w:hAnsi="Times New Roman" w:ascii="Times New Roman"/>
        </w:rPr>
        <w:t>8</w:t>
      </w:r>
      <w:r w:rsidRPr="00E54F12">
        <w:rPr>
          <w:rFonts w:hAnsi="Times New Roman" w:ascii="Times New Roman"/>
        </w:rPr>
        <w:t xml:space="preserve">. otvoren stečajni postupak nad dužnikom </w:t>
      </w:r>
      <w:r w:rsidR="007F4186" w:rsidRPr="007F4186">
        <w:rPr>
          <w:rFonts w:hAnsi="Times New Roman" w:ascii="Times New Roman"/>
        </w:rPr>
        <w:t>ANTONIO METAL d.o.o., Zagreb, Željeznička 30, OIB: 89166790782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7F4186">
        <w:rPr>
          <w:rFonts w:hAnsi="Times New Roman" w:ascii="Times New Roman"/>
        </w:rPr>
        <w:t>26</w:t>
      </w:r>
      <w:r w:rsidRPr="00E54F12">
        <w:rPr>
          <w:rFonts w:hAnsi="Times New Roman" w:ascii="Times New Roman"/>
        </w:rPr>
        <w:t xml:space="preserve">. </w:t>
      </w:r>
      <w:r w:rsidR="007F4186">
        <w:rPr>
          <w:rFonts w:hAnsi="Times New Roman" w:ascii="Times New Roman"/>
        </w:rPr>
        <w:t>ožujka</w:t>
      </w:r>
      <w:r w:rsidRPr="00E54F12">
        <w:rPr>
          <w:rFonts w:hAnsi="Times New Roman" w:ascii="Times New Roman"/>
        </w:rPr>
        <w:t xml:space="preserve"> 201</w:t>
      </w:r>
      <w:r w:rsidR="007F4186">
        <w:rPr>
          <w:rFonts w:hAnsi="Times New Roman" w:ascii="Times New Roman"/>
        </w:rPr>
        <w:t>8.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780544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 xml:space="preserve">. Zakona o parničnom postupku ("Narodne </w:t>
      </w:r>
      <w:r w:rsidR="00780544">
        <w:rPr>
          <w:rFonts w:hAnsi="Times New Roman" w:ascii="Times New Roman"/>
        </w:rPr>
        <w:lastRenderedPageBreak/>
        <w:t>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F4186">
        <w:rPr>
          <w:rFonts w:hAnsi="Times New Roman" w:ascii="Times New Roman"/>
        </w:rPr>
        <w:t>3</w:t>
      </w:r>
      <w:r w:rsidR="00E54F12">
        <w:rPr>
          <w:rFonts w:hAnsi="Times New Roman" w:ascii="Times New Roman"/>
        </w:rPr>
        <w:t xml:space="preserve">. </w:t>
      </w:r>
      <w:r w:rsidR="007F4186">
        <w:rPr>
          <w:rFonts w:hAnsi="Times New Roman" w:ascii="Times New Roman"/>
        </w:rPr>
        <w:t>travnja</w:t>
      </w:r>
      <w:r w:rsidR="00E54F12">
        <w:rPr>
          <w:rFonts w:hAnsi="Times New Roman" w:ascii="Times New Roman"/>
        </w:rPr>
        <w:t xml:space="preserve"> 201</w:t>
      </w:r>
      <w:r w:rsidR="007F4186">
        <w:rPr>
          <w:rFonts w:hAnsi="Times New Roman" w:ascii="Times New Roman"/>
        </w:rPr>
        <w:t>8</w:t>
      </w:r>
      <w:r w:rsidR="00E54F12">
        <w:rPr>
          <w:rFonts w:hAnsi="Times New Roman" w:ascii="Times New Roman"/>
        </w:rPr>
        <w:t>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7E6BB0">
        <w:rPr>
          <w:rFonts w:hAnsi="Times New Roman" w:ascii="Times New Roman"/>
        </w:rPr>
        <w:t>, v.r.</w:t>
      </w:r>
    </w:p>
    <w:p w:rsidRDefault="007E6BB0" w:rsidP="000F3CF9" w:rsidR="007E6BB0">
      <w:pPr>
        <w:jc w:val="right"/>
        <w:rPr>
          <w:rFonts w:hAnsi="Times New Roman" w:ascii="Times New Roman"/>
        </w:rPr>
      </w:pPr>
    </w:p>
    <w:p w:rsidRDefault="007E6BB0" w:rsidP="000F3CF9" w:rsidR="007E6B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E6BB0" w:rsidP="000F3CF9" w:rsidR="007E6B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E6BB0" w:rsidP="000F3CF9" w:rsidR="007E6B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BB0">
          <w:rPr>
            <w:noProof/>
          </w:rPr>
          <w:t>2</w:t>
        </w:r>
        <w:r>
          <w:fldChar w:fldCharType="end"/>
        </w:r>
      </w:p>
    </w:sdtContent>
  </w:sdt>
  <w:p w:rsidRDefault="00F65995" w:rsidP="00F65995" w:rsidR="00A83AC6" w:rsidRPr="00A83AC6">
    <w:pPr>
      <w:pStyle w:val="Zaglavlje"/>
      <w:jc w:val="right"/>
      <w:rPr>
        <w:rFonts w:hAnsi="Times New Roman" w:ascii="Times New Roman"/>
      </w:rPr>
    </w:pPr>
    <w:r w:rsidRPr="00F65995">
      <w:rPr>
        <w:rFonts w:hAnsi="Times New Roman" w:ascii="Times New Roman"/>
      </w:rPr>
      <w:t>3 St-5071/16-3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121E"/>
    <w:rsid w:val="001A45A1"/>
    <w:rsid w:val="001C1019"/>
    <w:rsid w:val="001D67C7"/>
    <w:rsid w:val="001F371D"/>
    <w:rsid w:val="00235E4F"/>
    <w:rsid w:val="002539F0"/>
    <w:rsid w:val="00282E6B"/>
    <w:rsid w:val="002A382C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401BB3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80544"/>
    <w:rsid w:val="007B71D5"/>
    <w:rsid w:val="007D4762"/>
    <w:rsid w:val="007E6BB0"/>
    <w:rsid w:val="007F4186"/>
    <w:rsid w:val="007F7BBA"/>
    <w:rsid w:val="00845E6C"/>
    <w:rsid w:val="00850210"/>
    <w:rsid w:val="00880F3D"/>
    <w:rsid w:val="008C0FD2"/>
    <w:rsid w:val="008D18B2"/>
    <w:rsid w:val="008D49C0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471E8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A4F2A"/>
    <w:rsid w:val="00CC2D02"/>
    <w:rsid w:val="00CF107E"/>
    <w:rsid w:val="00D03581"/>
    <w:rsid w:val="00D06A71"/>
    <w:rsid w:val="00D17CA5"/>
    <w:rsid w:val="00D46BFE"/>
    <w:rsid w:val="00D80FD6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65995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5071</izvorni_sadrzaj>
    <derivirana_varijabla naziv="DomainObject.Predmet.Broj_1">5071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St-5071/2016</izvorni_sadrzaj>
    <derivirana_varijabla naziv="DomainObject.Predmet.OznakaBroj_1">St-5071/2016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METAL d.o.o.</izvorni_sadrzaj>
    <derivirana_varijabla naziv="DomainObject.Predmet.ProtustrankaFormated_1">  ANTONIO METAL d.o.o.</derivirana_varijabla>
  </DomainObject.Predmet.ProtustrankaFormated>
  <DomainObject.Predmet.ProtustrankaFormatedOIB>
    <izvorni_sadrzaj>  ANTONIO METAL d.o.o., OIB 89166790782</izvorni_sadrzaj>
    <derivirana_varijabla naziv="DomainObject.Predmet.ProtustrankaFormatedOIB_1">  ANTONIO METAL d.o.o., OIB 89166790782</derivirana_varijabla>
  </DomainObject.Predmet.ProtustrankaFormatedOIB>
  <DomainObject.Predmet.ProtustrankaFormatedWithAdress>
    <izvorni_sadrzaj> ANTONIO METAL d.o.o., Željeznička 30, 10000 Zagreb</izvorni_sadrzaj>
    <derivirana_varijabla naziv="DomainObject.Predmet.ProtustrankaFormatedWithAdress_1"> ANTONIO METAL d.o.o., Željeznička 30, 10000 Zagreb</derivirana_varijabla>
  </DomainObject.Predmet.ProtustrankaFormatedWithAdress>
  <DomainObject.Predmet.ProtustrankaFormatedWithAdressOIB>
    <izvorni_sadrzaj> ANTONIO METAL d.o.o., OIB 89166790782, Željeznička 30, 10000 Zagreb</izvorni_sadrzaj>
    <derivirana_varijabla naziv="DomainObject.Predmet.ProtustrankaFormatedWithAdressOIB_1"> ANTONIO METAL d.o.o., OIB 89166790782, Željeznička 30, 10000 Zagreb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ANTONIO METAL d.o.o.</item>
    </izvorni_sadrzaj>
    <derivirana_varijabla naziv="DomainObject.Predmet.ProtuStrankaListFormated_1">
      <item>ANTONIO METAL d.o.o.</item>
    </derivirana_varijabla>
  </DomainObject.Predmet.ProtuStrankaListFormated>
  <DomainObject.Predmet.ProtuStrankaListFormatedOIB>
    <izvorni_sadrzaj>
      <item>ANTONIO METAL d.o.o., OIB 89166790782</item>
    </izvorni_sadrzaj>
    <derivirana_varijabla naziv="DomainObject.Predmet.ProtuStrankaListFormatedOIB_1">
      <item>ANTONIO METAL d.o.o., OIB 89166790782</item>
    </derivirana_varijabla>
  </DomainObject.Predmet.ProtuStrankaListFormatedOIB>
  <DomainObject.Predmet.ProtuStrankaListFormatedWithAdress>
    <izvorni_sadrzaj>
      <item>ANTONIO METAL d.o.o., Željeznička 30, 10000 Zagreb</item>
    </izvorni_sadrzaj>
    <derivirana_varijabla naziv="DomainObject.Predmet.ProtuStrankaListFormatedWithAdress_1">
      <item>ANTONIO METAL d.o.o., Željeznička 30, 10000 Zagreb</item>
    </derivirana_varijabla>
  </DomainObject.Predmet.ProtuStrankaListFormatedWithAdress>
  <DomainObject.Predmet.ProtuStrankaListFormatedWithAdressOIB>
    <izvorni_sadrzaj>
      <item>ANTONIO METAL d.o.o., OIB 89166790782, Željeznička 30, 10000 Zagreb</item>
    </izvorni_sadrzaj>
    <derivirana_varijabla naziv="DomainObject.Predmet.ProtuStrankaListFormatedWithAdressOIB_1">
      <item>ANTONIO METAL d.o.o., OIB 89166790782, Željeznička 30, 10000 Zagreb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ANTONIO METAL d.o.o.</item>
    </izvorni_sadrzaj>
    <derivirana_varijabla naziv="DomainObject.Predmet.SudioniciListNaziv_1">
      <item>FINA Regionalni centar Zagreb</item>
      <item>ANTONIO METAL d.o.o.</item>
    </derivirana_varijabla>
  </DomainObject.Predmet.SudioniciListNaziv>
  <DomainObject.Predmet.SudioniciListAdressOIB>
    <izvorni_sadrzaj>
      <item>FINA Regionalni centar Zagreb, OIB 85821130368</item>
      <item>ANTONIO METAL d.o.o., OIB 89166790782, Željeznička 30,10000 Zagreb</item>
    </izvorni_sadrzaj>
    <derivirana_varijabla naziv="DomainObject.Predmet.SudioniciListAdressOIB_1">
      <item>FINA Regionalni centar Zagreb, OIB 85821130368</item>
      <item>ANTONIO METAL d.o.o., OIB 89166790782, Željeznička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89166790782</item>
    </izvorni_sadrzaj>
    <derivirana_varijabla naziv="DomainObject.Predmet.SudioniciListNazivOIB_1">
      <item>, OIB 85821130368</item>
      <item>, OIB 89166790782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74ED9-A4F0-4BB1-AEAB-B9DF87472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2152</properties:Characters>
  <properties:Lines>68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2018-04-03T08:29:00Z</dcterms:created>
  <dc:creator>Vesna Fundurulić Perišin</dc:creator>
  <cp:lastModifiedBy>Žana Livaja</cp:lastModifiedBy>
  <cp:lastPrinted>2016-03-21T08:17:00Z</cp:lastPrinted>
  <dcterms:modified xmlns:xsi="http://www.w3.org/2001/XMLSchema-instance" xsi:type="dcterms:W3CDTF">2018-04-03T08:36:00Z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(St-5071-16-odbačaj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