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d110" w14:paraId="6a4d110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60637">
        <w:t>81/11-254</w:t>
      </w:r>
    </w:p>
    <w:p w:rsidRDefault="00F172FA" w:rsidP="00012008" w:rsidR="000120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008" w:rsidP="00012008" w:rsidR="00012008" w:rsidRPr="00D21A2C"/>
    <w:p w:rsidRDefault="00012008" w:rsidP="00012008" w:rsidR="000120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008" w:rsidP="00012008" w:rsidR="000120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1DFC" w:rsidP="00C037AB" w:rsidR="008E1DFC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>dužnikom K. T. TEHNOGRADNJA d.o.o. za graditeljstvo i trgovinu u stečaju,  Osijek, J.  Reihl – Kira 141, MBS 030027555, OIB 07003191559, dana</w:t>
      </w:r>
      <w:r w:rsidR="001C10A1">
        <w:t xml:space="preserve"> 2</w:t>
      </w:r>
      <w:r w:rsidR="00E60637">
        <w:t>1. veljače</w:t>
      </w:r>
      <w:r w:rsidR="00B63896">
        <w:t xml:space="preserve"> 2017.</w:t>
      </w:r>
      <w:r>
        <w:t xml:space="preserve">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3839CE" w:rsidR="00E73F94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TEHNOGRADNJA d.o.o. za graditeljstvo i trgovinu u stečaju,  Osijek, J.  Reihl – Kira 141, MBS 030027555, OIB 07003191559 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E34E00" w:rsidP="001C27F1" w:rsidR="00E34E00" w:rsidRPr="00BA73AA">
      <w:pPr>
        <w:pStyle w:val="Tijeloteksta"/>
        <w:ind w:left="705"/>
        <w:rPr>
          <w:b/>
          <w:bCs/>
        </w:rPr>
      </w:pPr>
      <w:r w:rsidRPr="00BA73AA">
        <w:rPr>
          <w:b/>
          <w:bCs/>
        </w:rPr>
        <w:t>1.</w:t>
      </w:r>
    </w:p>
    <w:p w:rsidRDefault="00E73F94" w:rsidP="00E34E00" w:rsidR="00012008" w:rsidRP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</w:t>
      </w:r>
      <w:r w:rsidR="00012008">
        <w:rPr>
          <w:color w:val="000000"/>
        </w:rPr>
        <w:t xml:space="preserve"> 14155 k.o. Osijek   </w:t>
      </w:r>
    </w:p>
    <w:p w:rsidRDefault="00A52457" w:rsidP="00E34E00" w:rsidR="00E73F94" w:rsidRPr="00E73F94">
      <w:pPr>
        <w:numPr>
          <w:ilvl w:val="0"/>
          <w:numId w:val="30"/>
        </w:numPr>
        <w:jc w:val="both"/>
        <w:rPr>
          <w:color w:val="000000"/>
        </w:rPr>
      </w:pPr>
      <w:r>
        <w:rPr>
          <w:color w:val="000000"/>
        </w:rPr>
        <w:t>k</w:t>
      </w:r>
      <w:r w:rsidR="00E73F94">
        <w:rPr>
          <w:color w:val="000000"/>
        </w:rPr>
        <w:t>čbr.</w:t>
      </w:r>
      <w:r w:rsidR="00012008">
        <w:rPr>
          <w:color w:val="000000"/>
        </w:rPr>
        <w:t xml:space="preserve"> 10603</w:t>
      </w:r>
      <w:r>
        <w:rPr>
          <w:color w:val="000000"/>
        </w:rPr>
        <w:t xml:space="preserve">/26 </w:t>
      </w:r>
      <w:r w:rsidR="00E73F94">
        <w:rPr>
          <w:color w:val="000000"/>
        </w:rPr>
        <w:t xml:space="preserve">u naravi </w:t>
      </w:r>
      <w:r>
        <w:rPr>
          <w:color w:val="000000"/>
        </w:rPr>
        <w:t xml:space="preserve">oranica Tenjska cesta, ukupne površine 720 m2. </w:t>
      </w:r>
    </w:p>
    <w:p w:rsidRDefault="00E73F94" w:rsidP="00A52457" w:rsidR="00E73F94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A52457">
        <w:rPr>
          <w:color w:val="000000"/>
        </w:rPr>
        <w:t xml:space="preserve">12227 k.o. Osijek            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 xml:space="preserve">kčbr. </w:t>
      </w:r>
      <w:r w:rsidR="00A52457">
        <w:rPr>
          <w:color w:val="000000"/>
        </w:rPr>
        <w:t>10603/28 u naravi kuća i dvije zgrade Tenjska cesta, ukupne površine 1559 m2</w:t>
      </w:r>
    </w:p>
    <w:p w:rsidRDefault="00A52457" w:rsidP="00E73F94" w:rsidR="00A52457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m2.</w:t>
      </w:r>
    </w:p>
    <w:p w:rsidRDefault="00E34E00" w:rsidP="00A52457" w:rsid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 14555 k.o. Osijek</w:t>
      </w:r>
    </w:p>
    <w:p w:rsidRDefault="00E34E00" w:rsidP="00E34E00" w:rsidR="00E34E00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</w:t>
      </w:r>
      <w:r w:rsidR="00E34E00">
        <w:rPr>
          <w:color w:val="000000"/>
        </w:rPr>
        <w:t xml:space="preserve">zlučno pravo u korist razlučnog </w:t>
      </w:r>
      <w:r>
        <w:rPr>
          <w:color w:val="000000"/>
        </w:rPr>
        <w:t xml:space="preserve">vjerovnika: </w:t>
      </w:r>
      <w:r w:rsidR="00E34E00">
        <w:rPr>
          <w:color w:val="000000"/>
        </w:rPr>
        <w:t>Erste &amp; Steiermarkische bank d.d. Rijeka.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447240" w:rsidP="00FD3E6D" w:rsidR="00447240" w:rsidRPr="00BA73AA">
      <w:pPr>
        <w:pStyle w:val="Tijeloteksta"/>
        <w:ind w:left="705"/>
        <w:rPr>
          <w:b/>
        </w:rPr>
      </w:pPr>
      <w:r w:rsidRPr="00BA73AA">
        <w:rPr>
          <w:b/>
        </w:rPr>
        <w:t>2.</w:t>
      </w:r>
      <w:r w:rsidR="00FD3E6D" w:rsidRPr="00BA73AA">
        <w:rPr>
          <w:b/>
        </w:rPr>
        <w:tab/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>a) upisanih u zk.ul. 947 k.o. Briješće</w:t>
      </w:r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2537/38 u naravi oranica Ulica Vrtna, površine 927 m2</w:t>
      </w:r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>upisanih u zk.ul. 947 k.o. Briješće</w:t>
      </w:r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2537/39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2537/40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2537/41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2537/42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FD1D3B" w:rsidR="00FD1D3B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2537/43 u naravi oranica Ulica Vrtna, površine 927 m2</w:t>
      </w:r>
    </w:p>
    <w:p w:rsidRDefault="00BA73AA" w:rsidP="00BA73AA" w:rsidR="00BA73AA">
      <w:pPr>
        <w:pStyle w:val="Tijeloteksta"/>
        <w:ind w:left="1785"/>
        <w:rPr>
          <w:bCs/>
        </w:rPr>
      </w:pPr>
    </w:p>
    <w:p w:rsidRDefault="00857A34" w:rsidP="00BA73AA" w:rsidR="00857A34">
      <w:pPr>
        <w:pStyle w:val="Tijeloteksta"/>
        <w:ind w:left="1785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  <w:r>
        <w:rPr>
          <w:bCs/>
        </w:rPr>
        <w:lastRenderedPageBreak/>
        <w:t>2</w:t>
      </w:r>
    </w:p>
    <w:p w:rsidRDefault="00C8219F" w:rsidP="00BA73AA" w:rsidR="00BA73AA">
      <w:pPr>
        <w:jc w:val="right"/>
      </w:pPr>
      <w:r>
        <w:t>13 St-81/11-2</w:t>
      </w:r>
      <w:r w:rsidR="00B63896">
        <w:t>5</w:t>
      </w:r>
      <w:r w:rsidR="00E60637">
        <w:t>4</w:t>
      </w:r>
    </w:p>
    <w:p w:rsidRDefault="00BA73AA" w:rsidP="00BA73AA" w:rsidR="00BA73AA">
      <w:pPr>
        <w:pStyle w:val="Tijeloteksta"/>
        <w:ind w:left="1785"/>
        <w:jc w:val="center"/>
        <w:rPr>
          <w:bCs/>
        </w:rPr>
      </w:pPr>
    </w:p>
    <w:p w:rsidRDefault="00857A34" w:rsidP="000E63ED" w:rsidR="00857A34">
      <w:pPr>
        <w:jc w:val="both"/>
      </w:pP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2537/44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2537/45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 w:rsidR="00E07AB5">
        <w:rPr>
          <w:bCs/>
        </w:rPr>
        <w:t>2537/46</w:t>
      </w:r>
      <w:r>
        <w:rPr>
          <w:bCs/>
        </w:rPr>
        <w:t xml:space="preserve">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E07AB5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2537/47 u naravi oranica Ulica Vrtna, površine 869 m2,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razlučno pravo u korist razlučnog vjerovnika RH MF Porezna uprava Područni ured Osijek. </w:t>
      </w:r>
    </w:p>
    <w:p w:rsidRDefault="00A56C8A" w:rsidP="00BA73AA" w:rsidR="00A56C8A">
      <w:pPr>
        <w:pStyle w:val="Tijeloteksta"/>
        <w:ind w:left="708"/>
        <w:rPr>
          <w:bCs/>
        </w:rPr>
      </w:pPr>
    </w:p>
    <w:p w:rsidRDefault="00A56C8A" w:rsidP="00BA73AA" w:rsidR="00A56C8A">
      <w:pPr>
        <w:pStyle w:val="Tijeloteksta"/>
        <w:ind w:left="708"/>
        <w:rPr>
          <w:bCs/>
        </w:rPr>
      </w:pPr>
      <w:r>
        <w:rPr>
          <w:bCs/>
        </w:rPr>
        <w:t xml:space="preserve">3. </w:t>
      </w:r>
    </w:p>
    <w:p w:rsidRDefault="00A56C8A" w:rsidP="00BA73AA" w:rsidR="00F133E9">
      <w:pPr>
        <w:pStyle w:val="Tijeloteksta"/>
        <w:ind w:left="708"/>
        <w:rPr>
          <w:bCs/>
        </w:rPr>
      </w:pPr>
      <w:r>
        <w:rPr>
          <w:bCs/>
        </w:rPr>
        <w:t>a)</w:t>
      </w:r>
      <w:r w:rsidR="00F133E9">
        <w:rPr>
          <w:bCs/>
        </w:rPr>
        <w:t xml:space="preserve"> 60. S</w:t>
      </w:r>
      <w:r>
        <w:rPr>
          <w:bCs/>
        </w:rPr>
        <w:t>uvlasnički d</w:t>
      </w:r>
      <w:r w:rsidR="00F133E9">
        <w:rPr>
          <w:bCs/>
        </w:rPr>
        <w:t>io 48/10000 E</w:t>
      </w:r>
      <w:r>
        <w:rPr>
          <w:bCs/>
        </w:rPr>
        <w:t>tažno vlasništvo E-60 nekretnine na kč.br. 6364/1 u naravi zgrada mješovite uporabe broj 120, zgr</w:t>
      </w:r>
      <w:r w:rsidR="000B241A">
        <w:rPr>
          <w:bCs/>
        </w:rPr>
        <w:t>ada mješovite uporab</w:t>
      </w:r>
      <w:r>
        <w:rPr>
          <w:bCs/>
        </w:rPr>
        <w:t>e broj 12</w:t>
      </w:r>
      <w:r w:rsidR="000B241A">
        <w:rPr>
          <w:bCs/>
        </w:rPr>
        <w:t xml:space="preserve">2 i dvorište u Ulici M. Divalta, upisano u zk.ul. 3746  etažno vlasništvo u određenim omjerima,  k.o. Osijek, </w:t>
      </w:r>
    </w:p>
    <w:p w:rsidRDefault="00F133E9" w:rsidP="000E63ED" w:rsidR="00A56C8A">
      <w:pPr>
        <w:pStyle w:val="Tijeloteksta"/>
        <w:ind w:left="1416"/>
        <w:rPr>
          <w:bCs/>
        </w:rPr>
      </w:pPr>
      <w:r>
        <w:rPr>
          <w:bCs/>
        </w:rPr>
        <w:t xml:space="preserve">- </w:t>
      </w:r>
      <w:r w:rsidR="000B241A">
        <w:rPr>
          <w:bCs/>
        </w:rPr>
        <w:t>a što u naravi čini garaža G3, smještena u dvorišnoj građevini, površine 17,09 m2</w:t>
      </w:r>
      <w:r>
        <w:rPr>
          <w:bCs/>
        </w:rPr>
        <w:t>.</w:t>
      </w:r>
    </w:p>
    <w:p w:rsidRDefault="00F133E9" w:rsidP="00F133E9" w:rsidR="00F133E9">
      <w:pPr>
        <w:pStyle w:val="Tijeloteksta"/>
        <w:ind w:left="708"/>
        <w:rPr>
          <w:bCs/>
        </w:rPr>
      </w:pPr>
      <w:r>
        <w:rPr>
          <w:bCs/>
        </w:rPr>
        <w:t xml:space="preserve">b) 72. Suvlasnički dio 38/10000 Etažno vlasništvo E-72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F133E9" w:rsidP="000E63ED" w:rsidR="00F133E9">
      <w:pPr>
        <w:pStyle w:val="Tijeloteksta"/>
        <w:ind w:left="1416"/>
        <w:rPr>
          <w:bCs/>
        </w:rPr>
      </w:pPr>
      <w:r>
        <w:rPr>
          <w:bCs/>
        </w:rPr>
        <w:t>- a što u naravi čini</w:t>
      </w:r>
      <w:r w:rsidR="0059634A">
        <w:rPr>
          <w:bCs/>
        </w:rPr>
        <w:t xml:space="preserve"> parkirališno mjesto Pm1, smještenog u dvorišnoj građevini, površine 13,47 m2,</w:t>
      </w:r>
    </w:p>
    <w:p w:rsidRDefault="0059634A" w:rsidP="0059634A" w:rsidR="0059634A">
      <w:pPr>
        <w:pStyle w:val="Tijeloteksta"/>
        <w:ind w:left="708"/>
        <w:rPr>
          <w:bCs/>
        </w:rPr>
      </w:pPr>
      <w:r>
        <w:rPr>
          <w:bCs/>
        </w:rPr>
        <w:t xml:space="preserve">c) 81. Suvlasnički dio 47/10000 Etažno vlasništvo E-81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59634A" w:rsidP="000E63ED" w:rsidR="0059634A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Pm10, smještenog u dvorišnoj građevini, površine 16,74 m2.</w:t>
      </w:r>
    </w:p>
    <w:p w:rsidRDefault="00852BFE" w:rsidP="00852BFE" w:rsidR="00852BFE">
      <w:pPr>
        <w:pStyle w:val="Tijeloteksta"/>
        <w:rPr>
          <w:bCs/>
        </w:rPr>
      </w:pPr>
      <w:r>
        <w:rPr>
          <w:bCs/>
        </w:rPr>
        <w:tab/>
      </w:r>
    </w:p>
    <w:p w:rsidRDefault="00852BFE" w:rsidP="00852BFE" w:rsidR="00852BFE" w:rsidRPr="00852BFE">
      <w:pPr>
        <w:ind w:left="708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Erste &amp; Steiermarkische bank d.d. Rijeka.</w:t>
      </w:r>
    </w:p>
    <w:p w:rsidRDefault="001C27F1" w:rsidP="001C27F1" w:rsidR="001C27F1">
      <w:pPr>
        <w:jc w:val="both"/>
      </w:pPr>
    </w:p>
    <w:p w:rsidRDefault="0014294C" w:rsidP="00BB6932" w:rsidR="00BB6932" w:rsidRPr="00BB6932">
      <w:pPr>
        <w:jc w:val="both"/>
      </w:pPr>
      <w:r>
        <w:rPr>
          <w:b/>
        </w:rPr>
        <w:t>II</w:t>
      </w:r>
      <w:r w:rsidR="006B4D95">
        <w:tab/>
      </w:r>
      <w:r w:rsidR="00BB6932" w:rsidRPr="00BB6932">
        <w:t xml:space="preserve">I 1. (a+b+c) </w:t>
      </w:r>
      <w:r w:rsidR="00E60637">
        <w:t>637.308,00</w:t>
      </w:r>
      <w:r w:rsidR="00561AE3">
        <w:t xml:space="preserve"> kn</w:t>
      </w:r>
      <w:r w:rsidR="0059634A">
        <w:t xml:space="preserve">  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a) </w:t>
      </w:r>
      <w:r w:rsidR="00E60637">
        <w:t>130.620,60</w:t>
      </w:r>
      <w:r w:rsidRPr="00BB6932">
        <w:t xml:space="preserve"> 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b) </w:t>
      </w:r>
      <w:r w:rsidR="00E60637">
        <w:t>130.620,60</w:t>
      </w:r>
      <w:r w:rsidR="00E60637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c) </w:t>
      </w:r>
      <w:r w:rsidR="00E60637">
        <w:t>130.620,60</w:t>
      </w:r>
      <w:r w:rsidR="00E60637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d) </w:t>
      </w:r>
      <w:r w:rsidR="00E60637">
        <w:t>130.620,60</w:t>
      </w:r>
      <w:r w:rsidR="00E60637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e) </w:t>
      </w:r>
      <w:r w:rsidR="00E60637">
        <w:t>130.620,60</w:t>
      </w:r>
      <w:r w:rsidR="00E60637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f) </w:t>
      </w:r>
      <w:r w:rsidR="00E60637">
        <w:t>130.620,60</w:t>
      </w:r>
      <w:r w:rsidR="00E60637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g) </w:t>
      </w:r>
      <w:r w:rsidR="00E60637">
        <w:t>130.620,60</w:t>
      </w:r>
      <w:r w:rsidR="00E60637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h) </w:t>
      </w:r>
      <w:r w:rsidR="00E60637">
        <w:t>116.243,10 k</w:t>
      </w:r>
      <w:r w:rsidRPr="00BB6932">
        <w:t>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i) </w:t>
      </w:r>
      <w:r w:rsidR="00E60637">
        <w:t xml:space="preserve">116.243,10 </w:t>
      </w:r>
      <w:r w:rsidRPr="00BB6932">
        <w:t>kn</w:t>
      </w:r>
    </w:p>
    <w:p w:rsidRDefault="00BB6932" w:rsidP="00BB6932" w:rsidR="00BB6932">
      <w:pPr>
        <w:ind w:firstLine="708"/>
        <w:jc w:val="both"/>
      </w:pPr>
      <w:r w:rsidRPr="00BB6932">
        <w:t xml:space="preserve">I 2. j) </w:t>
      </w:r>
      <w:r w:rsidR="00E60637">
        <w:t xml:space="preserve">116.243,10 </w:t>
      </w:r>
      <w:r w:rsidRPr="00BB6932">
        <w:t>kn.</w:t>
      </w:r>
    </w:p>
    <w:p w:rsidRDefault="00561AE3" w:rsidP="00BB6932" w:rsidR="00F133E9">
      <w:pPr>
        <w:ind w:firstLine="708"/>
        <w:jc w:val="both"/>
      </w:pPr>
      <w:r>
        <w:t xml:space="preserve">I 3. a)  </w:t>
      </w:r>
      <w:r w:rsidR="00E60637">
        <w:t>27.410,40</w:t>
      </w:r>
      <w:r>
        <w:t xml:space="preserve"> kn.</w:t>
      </w:r>
    </w:p>
    <w:p w:rsidRDefault="00F133E9" w:rsidP="00BB6932" w:rsidR="00F133E9">
      <w:pPr>
        <w:ind w:firstLine="708"/>
        <w:jc w:val="both"/>
      </w:pPr>
      <w:r>
        <w:t>I 3</w:t>
      </w:r>
      <w:r w:rsidR="00561AE3">
        <w:t xml:space="preserve">. b) </w:t>
      </w:r>
      <w:r w:rsidR="000E63ED">
        <w:t xml:space="preserve"> </w:t>
      </w:r>
      <w:r w:rsidR="00561AE3">
        <w:t>1</w:t>
      </w:r>
      <w:r w:rsidR="00C44A00">
        <w:t>0.206,00</w:t>
      </w:r>
      <w:r w:rsidR="00561AE3">
        <w:t>kn.</w:t>
      </w:r>
    </w:p>
    <w:p w:rsidRDefault="0059634A" w:rsidP="00852BFE" w:rsidR="00857A34">
      <w:pPr>
        <w:ind w:firstLine="708"/>
        <w:jc w:val="both"/>
      </w:pPr>
      <w:r>
        <w:t>I 3 c)</w:t>
      </w:r>
      <w:r w:rsidR="00561AE3">
        <w:t xml:space="preserve"> </w:t>
      </w:r>
      <w:r w:rsidR="000E63ED">
        <w:t xml:space="preserve">  </w:t>
      </w:r>
      <w:r w:rsidR="00561AE3">
        <w:t>1</w:t>
      </w:r>
      <w:r w:rsidR="00C44A00">
        <w:t>0.206,00</w:t>
      </w:r>
      <w:r w:rsidR="00561AE3">
        <w:t xml:space="preserve"> kn.</w:t>
      </w:r>
    </w:p>
    <w:p w:rsidRDefault="00857A34" w:rsidP="00857A34" w:rsidR="00F133E9">
      <w:pPr>
        <w:ind w:firstLine="708"/>
        <w:jc w:val="center"/>
      </w:pPr>
      <w:r>
        <w:lastRenderedPageBreak/>
        <w:t>3</w:t>
      </w:r>
    </w:p>
    <w:p w:rsidRDefault="00857A34" w:rsidP="00857A34" w:rsidR="00857A34">
      <w:pPr>
        <w:jc w:val="right"/>
      </w:pPr>
      <w:r>
        <w:t>13 St-81/11-2</w:t>
      </w:r>
      <w:r w:rsidR="005703C6">
        <w:t>5</w:t>
      </w:r>
      <w:r w:rsidR="00E60637">
        <w:t>4</w:t>
      </w:r>
    </w:p>
    <w:p w:rsidRDefault="00857A34" w:rsidP="00857A34" w:rsidR="00857A34" w:rsidRPr="00BB6932">
      <w:pPr>
        <w:ind w:firstLine="708"/>
        <w:jc w:val="right"/>
      </w:pPr>
    </w:p>
    <w:p w:rsidRDefault="00427E8F" w:rsidP="00C52426" w:rsidR="00427E8F"/>
    <w:p w:rsidRDefault="00852BFE" w:rsidP="00C52426" w:rsidR="00852BF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5703C6">
        <w:t>de</w:t>
      </w:r>
      <w:r w:rsidR="00C44A00">
        <w:t>s</w:t>
      </w:r>
      <w:r w:rsidR="005703C6">
        <w:t>eta</w:t>
      </w:r>
      <w:r w:rsidR="00737F72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44A00">
        <w:t xml:space="preserve"> 22. ožujak</w:t>
      </w:r>
      <w:r w:rsidR="005703C6">
        <w:t xml:space="preserve"> 2017.  </w:t>
      </w:r>
      <w:r w:rsidR="00DC5363">
        <w:t xml:space="preserve"> godine u 1</w:t>
      </w:r>
      <w:r w:rsidR="00C44A00">
        <w:t>1</w:t>
      </w:r>
      <w:r w:rsidR="005703C6">
        <w:t>,00</w:t>
      </w:r>
      <w:r w:rsidR="00DC536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B76A0" w:rsidR="00DB76A0">
      <w:pPr>
        <w:ind w:left="708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DC5363">
        <w:t xml:space="preserve">– 1.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DC5363">
        <w:t>, po početnoj cijeni koja je</w:t>
      </w:r>
      <w:r w:rsidR="00E73F94">
        <w:t xml:space="preserve">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</w:t>
      </w:r>
      <w:r w:rsidR="00DC5363">
        <w:t xml:space="preserve"> </w:t>
      </w:r>
      <w:r w:rsidR="00DE6804">
        <w:t xml:space="preserve"> ovog zaključka i </w:t>
      </w:r>
      <w:r w:rsidR="0069597F">
        <w:t>ispod te</w:t>
      </w:r>
      <w:r w:rsidR="00E73F94">
        <w:t xml:space="preserve"> cijen</w:t>
      </w:r>
      <w:r w:rsidR="0069597F">
        <w:t>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5703C6">
        <w:t>de</w:t>
      </w:r>
      <w:r w:rsidR="00C44A00">
        <w:t>s</w:t>
      </w:r>
      <w:r w:rsidR="005703C6">
        <w:t>etom</w:t>
      </w:r>
      <w:r w:rsidR="00DC5363">
        <w:t xml:space="preserve"> </w:t>
      </w:r>
      <w:r w:rsidR="00DE6804">
        <w:t>ročištu za javnu dražbu).</w:t>
      </w:r>
    </w:p>
    <w:p w:rsidRDefault="0069597F" w:rsidP="00DB76A0" w:rsidR="00DB76A0">
      <w:pPr>
        <w:ind w:left="708"/>
        <w:jc w:val="both"/>
      </w:pPr>
      <w:r>
        <w:t>b) nekretnine iz točke I – 2</w:t>
      </w:r>
      <w:r w:rsidR="000E63ED">
        <w:t xml:space="preserve"> i I - 3</w:t>
      </w:r>
      <w:r w:rsidR="00BB6932">
        <w:t xml:space="preserve"> ovog zaključka, prodaju se </w:t>
      </w:r>
      <w:r>
        <w:t xml:space="preserve"> pojedinačno, po početnim  cijenama koje su jednake utvrđenim vrijednostima nekretnina iz točke II  ovog zaključka i ispod tih cijena ne mogu</w:t>
      </w:r>
      <w:r w:rsidR="005703C6">
        <w:t xml:space="preserve"> se prodavati na  ročištu (de</w:t>
      </w:r>
      <w:r w:rsidR="00C44A00">
        <w:t>s</w:t>
      </w:r>
      <w:r w:rsidR="005703C6">
        <w:t>etom</w:t>
      </w:r>
      <w:r w:rsidR="00737F72">
        <w:t xml:space="preserve"> </w:t>
      </w:r>
      <w:r>
        <w:t xml:space="preserve"> ročištu za javnu dražbu).</w:t>
      </w:r>
    </w:p>
    <w:p w:rsidRDefault="0069597F" w:rsidP="00DB76A0" w:rsidR="00DB76A0">
      <w:pPr>
        <w:ind w:firstLine="705"/>
        <w:jc w:val="both"/>
      </w:pPr>
      <w:r>
        <w:t>c)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5A3DF4" w:rsidP="000E63ED" w:rsidR="00016E44">
      <w:pPr>
        <w:ind w:left="705"/>
        <w:jc w:val="both"/>
      </w:pPr>
      <w:r>
        <w:t>d)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>
        <w:t>81-2011</w:t>
      </w:r>
      <w:r w:rsidR="007D077D">
        <w:t xml:space="preserve"> kod HPB</w:t>
      </w:r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>Osiguranje nisu dužni položiti razlučni vjerovnici kojima je to pravo upisano u zemljišnim knjigama.</w:t>
      </w:r>
    </w:p>
    <w:p w:rsidRDefault="007D077D" w:rsidP="00DB76A0" w:rsidR="007527AE">
      <w:pPr>
        <w:numPr>
          <w:ilvl w:val="0"/>
          <w:numId w:val="3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>Ako kupac u tom roku ne položi kupovninu sud će posebnim rješenjem prodaju oglasiti nevažećom i odrediti novu prodaju uz uvjete određene za</w:t>
      </w:r>
      <w:r w:rsidR="005A3DF4">
        <w:t xml:space="preserve"> </w:t>
      </w: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DB76A0" w:rsidR="007D077D">
      <w:pPr>
        <w:numPr>
          <w:ilvl w:val="0"/>
          <w:numId w:val="32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DB76A0" w:rsidR="009A72E3">
      <w:pPr>
        <w:numPr>
          <w:ilvl w:val="0"/>
          <w:numId w:val="32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EA2CA6">
        <w:t xml:space="preserve"> e</w:t>
      </w:r>
      <w:r>
        <w:t>).</w:t>
      </w:r>
    </w:p>
    <w:p w:rsidRDefault="00CB09E7" w:rsidP="00DB76A0" w:rsidR="001400FA">
      <w:pPr>
        <w:numPr>
          <w:ilvl w:val="0"/>
          <w:numId w:val="32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857A34" w:rsidP="00857A34" w:rsidR="00857A34">
      <w:pPr>
        <w:ind w:left="720"/>
        <w:jc w:val="center"/>
      </w:pPr>
      <w:r>
        <w:lastRenderedPageBreak/>
        <w:t>4</w:t>
      </w:r>
    </w:p>
    <w:p w:rsidRDefault="00857A34" w:rsidP="00857A34" w:rsidR="00857A34">
      <w:pPr>
        <w:jc w:val="right"/>
      </w:pPr>
      <w:r>
        <w:t>13 St-81/11-2</w:t>
      </w:r>
      <w:r w:rsidR="005703C6">
        <w:t>5</w:t>
      </w:r>
      <w:r w:rsidR="00E60637">
        <w:t>4</w:t>
      </w:r>
    </w:p>
    <w:p w:rsidRDefault="00857A34" w:rsidP="00857A34" w:rsidR="00857A34">
      <w:pPr>
        <w:ind w:left="720"/>
        <w:jc w:val="center"/>
      </w:pPr>
    </w:p>
    <w:p w:rsidRDefault="00857A34" w:rsidP="00857A34" w:rsidR="00857A34">
      <w:pPr>
        <w:ind w:left="720"/>
        <w:jc w:val="center"/>
      </w:pPr>
    </w:p>
    <w:p w:rsidRDefault="00857A34" w:rsidP="00857A34" w:rsidR="00857A34">
      <w:pPr>
        <w:ind w:left="720"/>
        <w:jc w:val="both"/>
      </w:pPr>
    </w:p>
    <w:p w:rsidRDefault="00CB09E7" w:rsidP="00DB76A0" w:rsidR="00CB09E7">
      <w:pPr>
        <w:numPr>
          <w:ilvl w:val="0"/>
          <w:numId w:val="32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11CF" w:rsidR="00CE1E22">
      <w:pPr>
        <w:numPr>
          <w:ilvl w:val="0"/>
          <w:numId w:val="32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Grubeša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4411CF">
        <w:t>8339737</w:t>
      </w:r>
      <w:r w:rsidR="00E73F94">
        <w:t>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57A34" w:rsidR="00D93AB6" w:rsidRPr="00857A3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11CF">
        <w:rPr>
          <w:bCs/>
        </w:rPr>
        <w:t>81/11-15 od 8. srpnja 2011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TEHNOGRADNJA d.o.o. za graditeljstvo i trgovinu u stečaju,  Osijek, J.  Reihl – Kira 141</w:t>
      </w:r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8671F1" w:rsidP="008671F1" w:rsidR="008671F1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C44A00">
        <w:rPr>
          <w:bCs/>
        </w:rPr>
        <w:t xml:space="preserve">devete </w:t>
      </w:r>
      <w:r w:rsidR="005703C6">
        <w:rPr>
          <w:bCs/>
        </w:rPr>
        <w:t>jav</w:t>
      </w:r>
      <w:r>
        <w:rPr>
          <w:bCs/>
        </w:rPr>
        <w:t xml:space="preserve">ne dražbe na kojoj nije bilo zainteresiranih ponuditelja početna cijena na </w:t>
      </w:r>
      <w:r w:rsidR="005703C6">
        <w:rPr>
          <w:bCs/>
        </w:rPr>
        <w:t>de</w:t>
      </w:r>
      <w:r w:rsidR="00C44A00">
        <w:rPr>
          <w:bCs/>
        </w:rPr>
        <w:t>s</w:t>
      </w:r>
      <w:r w:rsidR="005703C6">
        <w:rPr>
          <w:bCs/>
        </w:rPr>
        <w:t>etoj</w:t>
      </w:r>
      <w:r>
        <w:rPr>
          <w:bCs/>
        </w:rPr>
        <w:t xml:space="preserve"> javnoj dražbi umanjena je  za 1</w:t>
      </w:r>
      <w:r w:rsidR="00D566C4">
        <w:rPr>
          <w:bCs/>
        </w:rPr>
        <w:t>0</w:t>
      </w:r>
      <w:r>
        <w:rPr>
          <w:bCs/>
        </w:rPr>
        <w:t xml:space="preserve"> % u odnosu</w:t>
      </w:r>
      <w:r w:rsidR="002502A9">
        <w:rPr>
          <w:bCs/>
        </w:rPr>
        <w:t xml:space="preserve"> na početnu cijenu sa prethodne</w:t>
      </w:r>
      <w:r>
        <w:rPr>
          <w:bCs/>
        </w:rPr>
        <w:t xml:space="preserve">  javne dražbe.</w:t>
      </w:r>
    </w:p>
    <w:p w:rsidRDefault="00463BDE" w:rsidP="008671F1" w:rsidR="00463BDE">
      <w:pPr>
        <w:pStyle w:val="Tijeloteksta"/>
        <w:ind w:firstLine="708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A2CA6">
        <w:rPr>
          <w:bCs/>
        </w:rPr>
        <w:t>164. Stečajnog zakona.</w:t>
      </w: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031FD0">
        <w:t xml:space="preserve"> </w:t>
      </w:r>
      <w:r w:rsidR="00D566C4">
        <w:t>2</w:t>
      </w:r>
      <w:r w:rsidR="00C44A00">
        <w:t>1. veljača</w:t>
      </w:r>
      <w:r w:rsidR="005703C6">
        <w:t xml:space="preserve"> 2017.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EA2CA6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11.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>Zdravko Grubeša</w:t>
      </w:r>
    </w:p>
    <w:p w:rsidRDefault="009C4E8E" w:rsidP="008E1DFC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8E1DFC">
        <w:t xml:space="preserve"> Erste &amp; Steiermarkische bank d.d. Rijeka 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r>
        <w:t>razlučni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0E63ED" w:rsidP="00857A34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C44A00">
        <w:t>22/3</w:t>
      </w:r>
    </w:p>
    <w:sectPr w:rsidSect="00857A34" w:rsidR="00875592" w:rsidRPr="00FC51B3">
      <w:headerReference w:type="even" r:id="rId13"/>
      <w:footerReference w:type="default" r:id="rId14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32"/>
  </w:num>
  <w:num w:numId="11">
    <w:abstractNumId w:val="30"/>
  </w:num>
  <w:num w:numId="12">
    <w:abstractNumId w:val="13"/>
  </w:num>
  <w:num w:numId="13">
    <w:abstractNumId w:val="16"/>
  </w:num>
  <w:num w:numId="14">
    <w:abstractNumId w:val="26"/>
  </w:num>
  <w:num w:numId="15">
    <w:abstractNumId w:val="28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1A"/>
    <w:rsid w:val="000B246F"/>
    <w:rsid w:val="000C7361"/>
    <w:rsid w:val="000D0569"/>
    <w:rsid w:val="000D1D93"/>
    <w:rsid w:val="000E63ED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0A1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02A9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1AE3"/>
    <w:rsid w:val="005703C6"/>
    <w:rsid w:val="00571648"/>
    <w:rsid w:val="005816F5"/>
    <w:rsid w:val="005931E7"/>
    <w:rsid w:val="0059634A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37F72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50DFA"/>
    <w:rsid w:val="00852BFE"/>
    <w:rsid w:val="00857A34"/>
    <w:rsid w:val="00860129"/>
    <w:rsid w:val="008635C8"/>
    <w:rsid w:val="008671F1"/>
    <w:rsid w:val="00875548"/>
    <w:rsid w:val="00875592"/>
    <w:rsid w:val="00876B3E"/>
    <w:rsid w:val="008A224F"/>
    <w:rsid w:val="008A66B9"/>
    <w:rsid w:val="008C496D"/>
    <w:rsid w:val="008C7029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9557E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33DF9"/>
    <w:rsid w:val="00A405B5"/>
    <w:rsid w:val="00A46436"/>
    <w:rsid w:val="00A52457"/>
    <w:rsid w:val="00A56C8A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3896"/>
    <w:rsid w:val="00B64E78"/>
    <w:rsid w:val="00B67389"/>
    <w:rsid w:val="00B768F3"/>
    <w:rsid w:val="00B82540"/>
    <w:rsid w:val="00B94669"/>
    <w:rsid w:val="00B95B20"/>
    <w:rsid w:val="00BA73AA"/>
    <w:rsid w:val="00BB6932"/>
    <w:rsid w:val="00BB6956"/>
    <w:rsid w:val="00BE33FF"/>
    <w:rsid w:val="00C037AB"/>
    <w:rsid w:val="00C2016D"/>
    <w:rsid w:val="00C42F2A"/>
    <w:rsid w:val="00C43A0F"/>
    <w:rsid w:val="00C44250"/>
    <w:rsid w:val="00C44A0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66C4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637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F26F2"/>
    <w:rsid w:val="00F040DB"/>
    <w:rsid w:val="00F13005"/>
    <w:rsid w:val="00F133E9"/>
    <w:rsid w:val="00F172FA"/>
    <w:rsid w:val="00F31646"/>
    <w:rsid w:val="00F33767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D1D3B"/>
    <w:rsid w:val="00FD3E6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5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5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BANKA po odvj. B.Tomaić; Baumit-građevinski materijali d.o.o. Zagreb zastupanog po punomoćniku Hačić &amp; Kallay; FINA OSIJEK; MF POREZNA UPRAVA OSIJEK; ŽDO GUO OSIJEK</izvorni_sadrzaj>
    <derivirana_varijabla naziv="DomainObject.Predmet.StrankaFormated_1">  ERSTE BANKA po odvj. B.Tomaić; Baumit-građevinski materijali d.o.o. Zagreb zastupanog po punomoćniku Hačić &amp; Kallay; FINA OSIJEK; MF POREZNA UPRAVA OSIJEK; ŽDO GUO OSIJEK</derivirana_varijabla>
  </DomainObject.Predmet.StrankaFormated>
  <DomainObject.Predmet.StrankaFormatedOIB>
    <izvorni_sadrzaj>  ERSTE BANKA po odvj. B.Tomaić, OIB 23057039320; Baumit-građevinski materijali d.o.o. Zagreb, OIB 19470350321 zastupanog po punomoćniku Hačić &amp; Kallay; FINA OSIJEK, OIB 85821130368; MF POREZNA UPRAVA OSIJEK, OIB 18683136487; ŽDO GUO OSIJEK, OIB 52634238587</izvorni_sadrzaj>
    <derivirana_varijabla naziv="DomainObject.Predmet.StrankaFormatedOIB_1">  ERSTE BANKA po odvj. B.Tomaić, OIB 23057039320; Baumit-građevinski materijali d.o.o. Zagreb, OIB 19470350321 zastupanog po punomoćniku Hačić &amp; Kallay; FINA OSIJEK, OIB 85821130368; MF POREZNA UPRAVA OSIJEK, OIB 18683136487; ŽDO GUO OSIJEK, OIB 52634238587</derivirana_varijabla>
  </DomainObject.Predmet.StrankaFormatedOIB>
  <DomainObject.Predmet.StrankaFormatedWithAdress>
    <izvorni_sadrzaj> ERSTE BANKA po odvj. B.Tomaić; Baumit-građevinski materijali d.o.o. Zagreb, Vučak 34, 10000 Zagreb zastupanog po punomoćniku Hačić &amp; Kallay; FINA OSIJEK; MF POREZNA UPRAVA OSIJEK; ŽDO GUO OSIJEK</izvorni_sadrzaj>
    <derivirana_varijabla naziv="DomainObject.Predmet.StrankaFormatedWithAdress_1"> ERSTE BANKA po odvj. B.Tomaić; Baumit-građevinski materijali d.o.o. Zagreb, Vučak 34, 10000 Zagreb zastupanog po punomoćniku Hačić &amp; Kallay; FINA OSIJEK; MF POREZNA UPRAVA OSIJEK; ŽDO GUO OSIJEK</derivirana_varijabla>
  </DomainObject.Predmet.StrankaFormatedWithAdress>
  <DomainObject.Predmet.StrankaFormatedWithAdressOIB>
    <izvorni_sadrzaj> ERSTE BANKA po odvj. B.Tomaić, OIB 23057039320; Baumit-građevinski materijali d.o.o. Zagreb, OIB 19470350321, Vučak 34, 10000 Zagreb zastupanog po punomoćniku Hačić &amp; Kallay; FINA OSIJEK, OIB 85821130368; MF POREZNA UPRAVA OSIJEK, OIB 18683136487; ŽDO GUO OSIJEK, OIB 52634238587</izvorni_sadrzaj>
    <derivirana_varijabla naziv="DomainObject.Predmet.StrankaFormatedWithAdressOIB_1"> ERSTE BANKA po odvj. B.Tomaić, OIB 23057039320; Baumit-građevinski materijali d.o.o. Zagreb, OIB 19470350321, Vučak 34, 10000 Zagreb zastupanog po punomoćniku Hačić &amp; Kallay; FINA OSIJEK, OIB 85821130368; MF POREZNA UPRAVA OSIJEK, OIB 18683136487; ŽDO GUO OSIJEK, OIB 52634238587</derivirana_varijabla>
  </DomainObject.Predmet.StrankaFormatedWithAdressOIB>
  <DomainObject.Predmet.StrankaWithAdress>
    <izvorni_sadrzaj>ERSTE BANKA po odvj. B.Tomaić ,Baumit-građevinski materijali d.o.o. Zagreb Vučak 34,10000 Zagreb,FINA OSIJEK ,MF POREZNA UPRAVA OSIJEK ,ŽDO GUO OSIJEK </izvorni_sadrzaj>
    <derivirana_varijabla naziv="DomainObject.Predmet.StrankaWithAdress_1">ERSTE BANKA po odvj. B.Tomaić ,Baumit-građevinski materijali d.o.o. Zagreb Vučak 34,10000 Zagreb,FINA OSIJEK ,MF POREZNA UPRAVA OSIJEK ,ŽDO GUO OSIJEK </derivirana_varijabla>
  </DomainObject.Predmet.StrankaWithAdress>
  <DomainObject.Predmet.StrankaWithAdressOIB>
    <izvorni_sadrzaj>ERSTE BANKA po odvj. B.Tomaić, OIB 23057039320,Baumit-građevinski materijali d.o.o. Zagreb, OIB 19470350321, Vučak 34,10000 Zagreb,FINA OSIJEK, OIB 85821130368,MF POREZNA UPRAVA OSIJEK, OIB 18683136487,ŽDO GUO OSIJEK, OIB 52634238587</izvorni_sadrzaj>
    <derivirana_varijabla naziv="DomainObject.Predmet.StrankaWithAdressOIB_1">ERSTE BANKA po odvj. B.Tomaić, OIB 23057039320,Baumit-građevinski materijali d.o.o. Zagreb, OIB 19470350321, Vučak 34,10000 Zagreb,FINA OSIJEK, OIB 85821130368,MF POREZNA UPRAVA OSIJEK, OIB 18683136487,ŽDO GUO OSIJEK, OIB 52634238587</derivirana_varijabla>
  </DomainObject.Predmet.StrankaWithAdressOIB>
  <DomainObject.Predmet.StrankaNazivFormated>
    <izvorni_sadrzaj>ERSTE BANKA po odvj. B.Tomaić,Baumit-građevinski materijali d.o.o. Zagreb,FINA OSIJEK,MF POREZNA UPRAVA OSIJEK,ŽDO GUO OSIJEK</izvorni_sadrzaj>
    <derivirana_varijabla naziv="DomainObject.Predmet.StrankaNazivFormated_1">ERSTE BANKA po odvj. B.Tomaić,Baumit-građevinski materijali d.o.o. Zagreb,FINA OSIJEK,MF POREZNA UPRAVA OSIJEK,ŽDO GUO OSIJEK</derivirana_varijabla>
  </DomainObject.Predmet.StrankaNazivFormated>
  <DomainObject.Predmet.StrankaNazivFormatedOIB>
    <izvorni_sadrzaj>ERSTE BANKA po odvj. B.Tomaić, OIB 23057039320,Baumit-građevinski materijali d.o.o. Zagreb, OIB 19470350321,FINA OSIJEK, OIB 85821130368,MF POREZNA UPRAVA OSIJEK, OIB 18683136487,ŽDO GUO OSIJEK, OIB 52634238587</izvorni_sadrzaj>
    <derivirana_varijabla naziv="DomainObject.Predmet.StrankaNazivFormatedOIB_1">ERSTE BANKA po odvj. B.Tomaić, OIB 23057039320,Baumit-građevinski materijali d.o.o. Zagreb, OIB 19470350321,FINA OSIJEK, OIB 85821130368,MF POREZNA UPRAVA OSIJEK, OIB 18683136487,ŽDO GUO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ERSTE BANKA po odvj. B.Tomaić</item>
      <item>Baumit-građevinski materijali d.o.o. Zagreb zastupanog po punomoćniku Hačić &amp; Kallay</item>
      <item>FINA OSIJEK</item>
      <item>MF POREZNA UPRAVA OSIJEK</item>
      <item>ŽDO GUO OSIJEK</item>
    </izvorni_sadrzaj>
    <derivirana_varijabla naziv="DomainObject.Predmet.StrankaListFormated_1">
      <item>ERSTE BANKA po odvj. B.Tomaić</item>
      <item>Baumit-građevinski materijali d.o.o. Zagreb zastupanog po punomoćniku Hačić &amp; Kallay</item>
      <item>FINA OSIJEK</item>
      <item>MF POREZNA UPRAVA OSIJEK</item>
      <item>ŽDO GUO OSIJEK</item>
    </derivirana_varijabla>
  </DomainObject.Predmet.StrankaListFormated>
  <DomainObject.Predmet.StrankaListFormatedOIB>
    <izvorni_sadrzaj>
      <item>ERSTE BANKA po odvj. B.Tomaić, OIB 23057039320</item>
      <item>Baumit-građevinski materijali d.o.o. Zagreb, OIB 19470350321 zastupanog po punomoćniku Hačić &amp; Kallay</item>
      <item>FINA OSIJEK, OIB 85821130368</item>
      <item>MF POREZNA UPRAVA OSIJEK, OIB 18683136487</item>
      <item>ŽDO GUO OSIJEK, OIB 52634238587</item>
    </izvorni_sadrzaj>
    <derivirana_varijabla naziv="DomainObject.Predmet.StrankaListFormatedOIB_1">
      <item>ERSTE BANKA po odvj. B.Tomaić, OIB 23057039320</item>
      <item>Baumit-građevinski materijali d.o.o. Zagreb, OIB 19470350321 zastupanog po punomoćniku Hačić &amp; Kallay</item>
      <item>FINA OSIJEK, OIB 85821130368</item>
      <item>MF POREZNA UPRAVA OSIJEK, OIB 18683136487</item>
      <item>ŽDO GUO OSIJEK, OIB 52634238587</item>
    </derivirana_varijabla>
  </DomainObject.Predmet.StrankaListFormatedOIB>
  <DomainObject.Predmet.StrankaListFormatedWithAdress>
    <izvorni_sadrzaj>
      <item>ERSTE BANKA po odvj. B.Tomaić</item>
      <item>Baumit-građevinski materijali d.o.o. Zagreb, Vučak 34, 10000 Zagreb zastupanog po punomoćniku Hačić &amp; Kallay</item>
      <item>FINA OSIJEK</item>
      <item>MF POREZNA UPRAVA OSIJEK</item>
      <item>ŽDO GUO OSIJEK</item>
    </izvorni_sadrzaj>
    <derivirana_varijabla naziv="DomainObject.Predmet.StrankaListFormatedWithAdress_1">
      <item>ERSTE BANKA po odvj. B.Tomaić</item>
      <item>Baumit-građevinski materijali d.o.o. Zagreb, Vučak 34, 10000 Zagreb zastupanog po punomoćniku Hačić &amp; Kallay</item>
      <item>FINA OSIJEK</item>
      <item>MF POREZNA UPRAVA OSIJEK</item>
      <item>ŽDO GUO OSIJEK</item>
    </derivirana_varijabla>
  </DomainObject.Predmet.StrankaListFormatedWithAdress>
  <DomainObject.Predmet.StrankaListFormatedWithAdressOIB>
    <izvorni_sadrzaj>
      <item>ERSTE BANKA po odvj. B.Tomaić, OIB 23057039320</item>
      <item>Baumit-građevinski materijali d.o.o. Zagreb, OIB 19470350321, Vučak 34, 10000 Zagreb zastupanog po punomoćniku Hačić &amp; Kallay</item>
      <item>FINA OSIJEK, OIB 85821130368</item>
      <item>MF POREZNA UPRAVA OSIJEK, OIB 18683136487</item>
      <item>ŽDO GUO OSIJEK, OIB 52634238587</item>
    </izvorni_sadrzaj>
    <derivirana_varijabla naziv="DomainObject.Predmet.StrankaListFormatedWithAdressOIB_1">
      <item>ERSTE BANKA po odvj. B.Tomaić, OIB 23057039320</item>
      <item>Baumit-građevinski materijali d.o.o. Zagreb, OIB 19470350321, Vučak 34, 10000 Zagreb zastupanog po punomoćniku Hačić &amp; Kallay</item>
      <item>FINA OSIJEK, OIB 85821130368</item>
      <item>MF POREZNA UPRAVA OSIJEK, OIB 18683136487</item>
      <item>ŽDO GUO OSIJEK, OIB 52634238587</item>
    </derivirana_varijabla>
  </DomainObject.Predmet.StrankaListFormatedWithAdressOIB>
  <DomainObject.Predmet.StrankaListNazivFormated>
    <izvorni_sadrzaj>
      <item>ERSTE BANKA po odvj. B.Tomaić</item>
      <item>Baumit-građevinski materijali d.o.o. Zagreb</item>
      <item>FINA OSIJEK</item>
      <item>MF POREZNA UPRAVA OSIJEK</item>
      <item>ŽDO GUO OSIJEK</item>
    </izvorni_sadrzaj>
    <derivirana_varijabla naziv="DomainObject.Predmet.StrankaListNazivFormated_1">
      <item>ERSTE BANKA po odvj. B.Tomaić</item>
      <item>Baumit-građevinski materijali d.o.o. Zagreb</item>
      <item>FINA OSIJEK</item>
      <item>MF POREZNA UPRAVA OSIJEK</item>
      <item>ŽDO GUO OSIJEK</item>
    </derivirana_varijabla>
  </DomainObject.Predmet.StrankaListNazivFormated>
  <DomainObject.Predmet.StrankaListNazivFormatedOIB>
    <izvorni_sadrzaj>
      <item>ERSTE BANKA po odvj. B.Tomaić, OIB 23057039320</item>
      <item>Baumit-građevinski materijali d.o.o. Zagreb, OIB 19470350321</item>
      <item>FINA OSIJEK, OIB 85821130368</item>
      <item>MF POREZNA UPRAVA OSIJEK, OIB 18683136487</item>
      <item>ŽDO GUO OSIJEK, OIB 52634238587</item>
    </izvorni_sadrzaj>
    <derivirana_varijabla naziv="DomainObject.Predmet.StrankaListNazivFormatedOIB_1">
      <item>ERSTE BANKA po odvj. B.Tomaić, OIB 23057039320</item>
      <item>Baumit-građevinski materijali d.o.o. Zagreb, OIB 19470350321</item>
      <item>FINA OSIJEK, OIB 85821130368</item>
      <item>MF POREZNA UPRAVA OSIJEK, OIB 18683136487</item>
      <item>ŽDO GUO OSIJEK, OIB 52634238587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Sunčica Novak Vidović</item>
      <item>Hačić &amp; Kallay punomoćnik sudionika u postupku Baumit-građevinski materijali d.o.o. Zagreb</item>
      <item>OD Buterin - Posavec</item>
      <item>Sanja Mišević</item>
      <item>HYPO  ALPE  ADRIA  BANK   d.d.</item>
      <item>Atila Čokolić</item>
      <item>ERSTE&amp;STEIERMÄRKISCHE BANKA dioničko društvo</item>
      <item>Inox metali d.o.o. Osijek</item>
      <item>Ogl.ploča - K.T.Tehnogradnja d.o.o. u stečaju Osijek</item>
      <item>Ghia sport d.o.o. Pazin</item>
      <item>Stolarija Good d.o.o.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Sunčica Novak Vidović</item>
      <item>Hačić &amp; Kallay punomoćnik sudionika u postupku Baumit-građevinski materijali d.o.o. Zagreb</item>
      <item>OD Buterin - Posavec</item>
      <item>Sanja Mišević</item>
      <item>HYPO  ALPE  ADRIA  BANK   d.d.</item>
      <item>Atila Čokolić</item>
      <item>ERSTE&amp;STEIERMÄRKISCHE BANKA dioničko društvo</item>
      <item>Inox metali d.o.o. Osijek</item>
      <item>Ogl.ploča - K.T.Tehnogradnja d.o.o. u stečaju Osijek</item>
      <item>Ghia sport d.o.o. Pazin</item>
      <item>Stolarija Good d.o.o.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Sunčica Novak Vidović, OIB 07021045631</item>
      <item>Hačić &amp; Kallay, OIB 86709918716 punomoćnik sudionika u postupku Baumit-građevinski materijali d.o.o. Zagreb</item>
      <item>OD Buterin - Posavec, OIB 88443826619</item>
      <item>Sanja Mišević, OIB 17448143522</item>
      <item>HYPO  ALPE  ADRIA  BANK   d.d., OIB 14036333877</item>
      <item>Atila Čokolić, OIB 26416570803</item>
      <item>ERSTE&amp;STEIERMÄRKISCHE BANKA dioničko društvo, OIB 23057039320</item>
      <item>Inox metali d.o.o. Osijek, OIB 62812553901</item>
      <item>Ogl.ploča - K.T.Tehnogradnja d.o.o. u stečaju Osijek</item>
      <item>Ghia sport d.o.o. Pazin, OIB 35157849903</item>
      <item>Stolarija Good d.o.o. Osijek, OIB 12196520068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Sunčica Novak Vidović, OIB 07021045631</item>
      <item>Hačić &amp; Kallay, OIB 86709918716 punomoćnik sudionika u postupku Baumit-građevinski materijali d.o.o. Zagreb</item>
      <item>OD Buterin - Posavec, OIB 88443826619</item>
      <item>Sanja Mišević, OIB 17448143522</item>
      <item>HYPO  ALPE  ADRIA  BANK   d.d., OIB 14036333877</item>
      <item>Atila Čokolić, OIB 26416570803</item>
      <item>ERSTE&amp;STEIERMÄRKISCHE BANKA dioničko društvo, OIB 23057039320</item>
      <item>Inox metali d.o.o. Osijek, OIB 62812553901</item>
      <item>Ogl.ploča - K.T.Tehnogradnja d.o.o. u stečaju Osijek</item>
      <item>Ghia sport d.o.o. Pazin, OIB 35157849903</item>
      <item>Stolarija Good d.o.o. Osijek, OIB 12196520068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Sunčica Novak Vidović, Sunčana 10, 31000 Osijek</item>
      <item>Hačić &amp; Kallay, Ilica 1 a, 10000 Zagreb punomoćnik sudionika u postupku Baumit-građevinski materijali d.o.o. Zagreb</item>
      <item>OD Buterin - Posavec, Draškovićeva 82, 10000 Zagreb</item>
      <item>Sanja Mišević, Reisnerova Ulica 83, 31000 Osijek</item>
      <item>HYPO  ALPE  ADRIA  BANK   d.d., Kapucinska 29, Osijek</item>
      <item>Atila Čokolić, Osijek</item>
      <item>ERSTE&amp;STEIERMÄRKISCHE BANKA dioničko društvo, Jadranski Trg 3/a, 51000 Rijeka</item>
      <item>Inox metali d.o.o. Osijek, Martina Divalta 320, 31000 Osijek</item>
      <item>Ogl.ploča - K.T.Tehnogradnja d.o.o. u stečaju Osijek</item>
      <item>Ghia sport d.o.o. Pazin, Industrijska zona Ciburi bb, 52000 Pazin</item>
      <item>Stolarija Good d.o.o. Osijek, M.Divalta 195, 31000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Sunčica Novak Vidović, Sunčana 10, 31000 Osijek</item>
      <item>Hačić &amp; Kallay, Ilica 1 a, 10000 Zagreb punomoćnik sudionika u postupku Baumit-građevinski materijali d.o.o. Zagreb</item>
      <item>OD Buterin - Posavec, Draškovićeva 82, 10000 Zagreb</item>
      <item>Sanja Mišević, Reisnerova Ulica 83, 31000 Osijek</item>
      <item>HYPO  ALPE  ADRIA  BANK   d.d., Kapucinska 29, Osijek</item>
      <item>Atila Čokolić, Osijek</item>
      <item>ERSTE&amp;STEIERMÄRKISCHE BANKA dioničko društvo, Jadranski Trg 3/a, 51000 Rijeka</item>
      <item>Inox metali d.o.o. Osijek, Martina Divalta 320, 31000 Osijek</item>
      <item>Ogl.ploča - K.T.Tehnogradnja d.o.o. u stečaju Osijek</item>
      <item>Ghia sport d.o.o. Pazin, Industrijska zona Ciburi bb, 52000 Pazin</item>
      <item>Stolarija Good d.o.o. Osijek, M.Divalta 195, 31000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Sunčica Novak Vidović, OIB 07021045631, Sunčana 10, 31000 Osijek</item>
      <item>Hačić &amp; Kallay, OIB 86709918716, Ilica 1 a, 10000 Zagreb punomoćnik sudionika u postupku Baumit-građevinski materijali d.o.o. Zagreb</item>
      <item>OD Buterin - Posavec, OIB 88443826619, Draškovićeva 82, 10000 Zagreb</item>
      <item>Sanja Mišević, OIB 17448143522, Reisnerova Ulica 83, 31000 Osijek</item>
      <item>HYPO  ALPE  ADRIA  BANK   d.d., OIB 14036333877, Kapucinska 29, Osijek</item>
      <item>Atila Čokolić, OIB 26416570803, Osijek</item>
      <item>ERSTE&amp;STEIERMÄRKISCHE BANKA dioničko društvo, OIB 23057039320, Jadranski Trg 3/a, 51000 Rijeka</item>
      <item>Inox metali d.o.o. Osijek, OIB 62812553901, Martina Divalta 320, 31000 Osijek</item>
      <item>Ogl.ploča - K.T.Tehnogradnja d.o.o. u stečaju Osijek</item>
      <item>Ghia sport d.o.o. Pazin, OIB 35157849903, Industrijska zona Ciburi bb, 52000 Pazin</item>
      <item>Stolarija Good d.o.o. Osijek, OIB 12196520068, M.Divalta 195, 31000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Sunčica Novak Vidović, OIB 07021045631, Sunčana 10, 31000 Osijek</item>
      <item>Hačić &amp; Kallay, OIB 86709918716, Ilica 1 a, 10000 Zagreb punomoćnik sudionika u postupku Baumit-građevinski materijali d.o.o. Zagreb</item>
      <item>OD Buterin - Posavec, OIB 88443826619, Draškovićeva 82, 10000 Zagreb</item>
      <item>Sanja Mišević, OIB 17448143522, Reisnerova Ulica 83, 31000 Osijek</item>
      <item>HYPO  ALPE  ADRIA  BANK   d.d., OIB 14036333877, Kapucinska 29, Osijek</item>
      <item>Atila Čokolić, OIB 26416570803, Osijek</item>
      <item>ERSTE&amp;STEIERMÄRKISCHE BANKA dioničko društvo, OIB 23057039320, Jadranski Trg 3/a, 51000 Rijeka</item>
      <item>Inox metali d.o.o. Osijek, OIB 62812553901, Martina Divalta 320, 31000 Osijek</item>
      <item>Ogl.ploča - K.T.Tehnogradnja d.o.o. u stečaju Osijek</item>
      <item>Ghia sport d.o.o. Pazin, OIB 35157849903, Industrijska zona Ciburi bb, 52000 Pazin</item>
      <item>Stolarija Good d.o.o. Osijek, OIB 12196520068, M.Divalta 195, 31000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Sunčica Novak Vidović</item>
      <item>Hačić &amp; Kallay</item>
      <item>OD Buterin - Posavec</item>
      <item>Sanja Mišević</item>
      <item>HYPO  ALPE  ADRIA  BANK   d.d.</item>
      <item>Atila Čokolić</item>
      <item>ERSTE&amp;STEIERMÄRKISCHE BANKA dioničko društvo</item>
      <item>Inox metali d.o.o. Osijek</item>
      <item>Ogl.ploča - K.T.Tehnogradnja d.o.o. u stečaju Osijek</item>
      <item>Ghia sport d.o.o. Pazin</item>
      <item>Stolarija Good d.o.o.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Sunčica Novak Vidović</item>
      <item>Hačić &amp; Kallay</item>
      <item>OD Buterin - Posavec</item>
      <item>Sanja Mišević</item>
      <item>HYPO  ALPE  ADRIA  BANK   d.d.</item>
      <item>Atila Čokolić</item>
      <item>ERSTE&amp;STEIERMÄRKISCHE BANKA dioničko društvo</item>
      <item>Inox metali d.o.o. Osijek</item>
      <item>Ogl.ploča - K.T.Tehnogradnja d.o.o. u stečaju Osijek</item>
      <item>Ghia sport d.o.o. Pazin</item>
      <item>Stolarija Good d.o.o.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Sunčica Novak Vidović, OIB 07021045631</item>
      <item>Hačić &amp; Kallay, OIB 86709918716</item>
      <item>OD Buterin - Posavec, OIB 88443826619</item>
      <item>Sanja Mišević, OIB 17448143522</item>
      <item>HYPO  ALPE  ADRIA  BANK   d.d., OIB 14036333877</item>
      <item>Atila Čokolić, OIB 26416570803</item>
      <item>ERSTE&amp;STEIERMÄRKISCHE BANKA dioničko društvo, OIB 23057039320</item>
      <item>Inox metali d.o.o. Osijek, OIB 62812553901</item>
      <item>Ogl.ploča - K.T.Tehnogradnja d.o.o. u stečaju Osijek</item>
      <item>Ghia sport d.o.o. Pazin, OIB 35157849903</item>
      <item>Stolarija Good d.o.o. Osijek, OIB 12196520068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Sunčica Novak Vidović, OIB 07021045631</item>
      <item>Hačić &amp; Kallay, OIB 86709918716</item>
      <item>OD Buterin - Posavec, OIB 88443826619</item>
      <item>Sanja Mišević, OIB 17448143522</item>
      <item>HYPO  ALPE  ADRIA  BANK   d.d., OIB 14036333877</item>
      <item>Atila Čokolić, OIB 26416570803</item>
      <item>ERSTE&amp;STEIERMÄRKISCHE BANKA dioničko društvo, OIB 23057039320</item>
      <item>Inox metali d.o.o. Osijek, OIB 62812553901</item>
      <item>Ogl.ploča - K.T.Tehnogradnja d.o.o. u stečaju Osijek</item>
      <item>Ghia sport d.o.o. Pazin, OIB 35157849903</item>
      <item>Stolarija Good d.o.o. Osijek, OIB 12196520068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ERSTE BANKA po odvj. B.Tomaić</item>
      <item>Baumit-građevinski materijali d.o.o. Zagreb</item>
      <item>FINA OSIJEK</item>
      <item>MF POREZNA UPRAVA OSIJEK</item>
      <item>ŽDO GUO OSIJEK</item>
      <item>Sunčica Novak Vidović</item>
      <item>Hačić &amp; Kallay</item>
      <item>OD Buterin - Posavec</item>
      <item>Sanja Mišević</item>
      <item>HYPO  ALPE  ADRIA  BANK   d.d.</item>
      <item>Atila Čokolić</item>
      <item>ERSTE&amp;STEIERMÄRKISCHE BANKA dioničko društvo</item>
      <item>Inox metali d.o.o. Osijek</item>
      <item>Ogl.ploča - K.T.Tehnogradnja d.o.o. u stečaju Osijek</item>
      <item>Ghia sport d.o.o. Pazin</item>
      <item>Stolarija Good d.o.o.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ERSTE BANKA po odvj. B.Tomaić</item>
      <item>Baumit-građevinski materijali d.o.o. Zagreb</item>
      <item>FINA OSIJEK</item>
      <item>MF POREZNA UPRAVA OSIJEK</item>
      <item>ŽDO GUO OSIJEK</item>
      <item>Sunčica Novak Vidović</item>
      <item>Hačić &amp; Kallay</item>
      <item>OD Buterin - Posavec</item>
      <item>Sanja Mišević</item>
      <item>HYPO  ALPE  ADRIA  BANK   d.d.</item>
      <item>Atila Čokolić</item>
      <item>ERSTE&amp;STEIERMÄRKISCHE BANKA dioničko društvo</item>
      <item>Inox metali d.o.o. Osijek</item>
      <item>Ogl.ploča - K.T.Tehnogradnja d.o.o. u stečaju Osijek</item>
      <item>Ghia sport d.o.o. Pazin</item>
      <item>Stolarija Good d.o.o.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ERSTE BANKA po odvj. B.Tomaić, OIB 23057039320</item>
      <item>Baumit-građevinski materijali d.o.o. Zagreb, OIB 19470350321, Vučak 34,10000 Zagreb</item>
      <item>FINA OSIJEK, OIB 85821130368</item>
      <item>MF POREZNA UPRAVA OSIJEK, OIB 18683136487</item>
      <item>ŽDO GUO OSIJEK, OIB 52634238587</item>
      <item>Sunčica Novak Vidović, OIB 07021045631, Sunčana 10,31000 Osijek</item>
      <item>Hačić &amp; Kallay, OIB 86709918716, Ilica 1 a,10000 Zagreb</item>
      <item>OD Buterin - Posavec, OIB 88443826619, Draškovićeva 82,10000 Zagreb</item>
      <item>Sanja Mišević, OIB 17448143522, Reisnerova Ulica 83,31000 Osijek</item>
      <item>HYPO  ALPE  ADRIA  BANK   d.d., OIB 14036333877, Kapucinska 29,Osijek</item>
      <item>Atila Čokolić, OIB 26416570803, Osijek</item>
      <item>ERSTE&amp;STEIERMÄRKISCHE BANKA dioničko društvo, OIB 23057039320, Jadranski Trg 3/a,51000 Rijeka</item>
      <item>Inox metali d.o.o. Osijek, OIB 62812553901, Martina Divalta 320,31000 Osijek</item>
      <item>Ogl.ploča - K.T.Tehnogradnja d.o.o. u stečaju Osijek</item>
      <item>Ghia sport d.o.o. Pazin, OIB 35157849903, Industrijska zona Ciburi bb,52000 Pazin</item>
      <item>Stolarija Good d.o.o. Osijek, OIB 12196520068, M.Divalta 195,31000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ERSTE BANKA po odvj. B.Tomaić, OIB 23057039320</item>
      <item>Baumit-građevinski materijali d.o.o. Zagreb, OIB 19470350321, Vučak 34,10000 Zagreb</item>
      <item>FINA OSIJEK, OIB 85821130368</item>
      <item>MF POREZNA UPRAVA OSIJEK, OIB 18683136487</item>
      <item>ŽDO GUO OSIJEK, OIB 52634238587</item>
      <item>Sunčica Novak Vidović, OIB 07021045631, Sunčana 10,31000 Osijek</item>
      <item>Hačić &amp; Kallay, OIB 86709918716, Ilica 1 a,10000 Zagreb</item>
      <item>OD Buterin - Posavec, OIB 88443826619, Draškovićeva 82,10000 Zagreb</item>
      <item>Sanja Mišević, OIB 17448143522, Reisnerova Ulica 83,31000 Osijek</item>
      <item>HYPO  ALPE  ADRIA  BANK   d.d., OIB 14036333877, Kapucinska 29,Osijek</item>
      <item>Atila Čokolić, OIB 26416570803, Osijek</item>
      <item>ERSTE&amp;STEIERMÄRKISCHE BANKA dioničko društvo, OIB 23057039320, Jadranski Trg 3/a,51000 Rijeka</item>
      <item>Inox metali d.o.o. Osijek, OIB 62812553901, Martina Divalta 320,31000 Osijek</item>
      <item>Ogl.ploča - K.T.Tehnogradnja d.o.o. u stečaju Osijek</item>
      <item>Ghia sport d.o.o. Pazin, OIB 35157849903, Industrijska zona Ciburi bb,52000 Pazin</item>
      <item>Stolarija Good d.o.o. Osijek, OIB 12196520068, M.Divalta 195,31000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23057039320</item>
      <item>, OIB 19470350321</item>
      <item>, OIB 85821130368</item>
      <item>, OIB 18683136487</item>
      <item>, OIB 52634238587</item>
      <item>, OIB 07021045631</item>
      <item>, OIB 86709918716</item>
      <item>, OIB 88443826619</item>
      <item>, OIB 17448143522</item>
      <item>, OIB 14036333877</item>
      <item>, OIB 26416570803</item>
      <item>, OIB 23057039320</item>
      <item>, OIB 62812553901</item>
      <item>, OIB null</item>
      <item>, OIB 35157849903</item>
      <item>, OIB 12196520068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23057039320</item>
      <item>, OIB 19470350321</item>
      <item>, OIB 85821130368</item>
      <item>, OIB 18683136487</item>
      <item>, OIB 52634238587</item>
      <item>, OIB 07021045631</item>
      <item>, OIB 86709918716</item>
      <item>, OIB 88443826619</item>
      <item>, OIB 17448143522</item>
      <item>, OIB 14036333877</item>
      <item>, OIB 26416570803</item>
      <item>, OIB 23057039320</item>
      <item>, OIB 62812553901</item>
      <item>, OIB null</item>
      <item>, OIB 35157849903</item>
      <item>, OIB 12196520068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3AD09-26BD-44A6-B63D-FC17210CB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1508</properties:Words>
  <properties:Characters>7734</properties:Characters>
  <properties:Lines>210</properties:Lines>
  <properties:Paragraphs>106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9371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2017-02-21T07:29:00Z</dcterms:created>
  <dc:creator>Korisnik</dc:creator>
  <cp:lastModifiedBy>Maja Kocijan</cp:lastModifiedBy>
  <cp:lastPrinted>2017-02-21T07:29:00Z</cp:lastPrinted>
  <dcterms:modified xmlns:xsi="http://www.w3.org/2001/XMLSchema-instance" xsi:type="dcterms:W3CDTF">2017-02-21T07:33:00Z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