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6fd2" w14:paraId="9566fd2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9355F2">
        <w:rPr>
          <w:rFonts w:hAnsi="Times New Roman" w:ascii="Times New Roman"/>
        </w:rPr>
        <w:t>14</w:t>
      </w:r>
      <w:r w:rsidR="008003B3">
        <w:rPr>
          <w:rFonts w:hAnsi="Times New Roman" w:ascii="Times New Roman"/>
        </w:rPr>
        <w:t>28</w:t>
      </w:r>
      <w:r w:rsidR="00F85229">
        <w:rPr>
          <w:rFonts w:hAnsi="Times New Roman" w:ascii="Times New Roman"/>
        </w:rPr>
        <w:t>/2015</w:t>
      </w:r>
      <w:r w:rsidR="00CA196A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E140B6" w:rsidP="004E77AA" w:rsidR="004E77AA">
      <w:pPr>
        <w:jc w:val="center"/>
        <w:rPr>
          <w:rFonts w:hAnsi="Times New Roman" w:ascii="Times New Roman"/>
          <w:szCs w:val="24"/>
          <w:lang w:val="hr-HR"/>
        </w:rPr>
      </w:pPr>
      <w:r w:rsidRPr="00897941">
        <w:rPr>
          <w:rFonts w:hAnsi="Times New Roman" w:ascii="Times New Roman"/>
        </w:rPr>
        <w:tab/>
      </w:r>
    </w:p>
    <w:p w:rsidRDefault="00824E33" w:rsidP="008003B3" w:rsidR="008003B3">
      <w:pPr>
        <w:ind w:firstLine="720"/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  <w:r w:rsidR="008003B3" w:rsidRPr="00BE3E41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DANI CENTAR d.o.o., Zagreb (Grad Zagreb), Ljubljan</w:t>
      </w:r>
      <w:r w:rsidR="008003B3">
        <w:rPr>
          <w:rFonts w:hAnsi="Times New Roman" w:ascii="Times New Roman"/>
        </w:rPr>
        <w:t>ica 20, OIB: 08664672455, dana 3</w:t>
      </w:r>
      <w:r w:rsidR="008003B3" w:rsidRPr="00BE3E41">
        <w:rPr>
          <w:rFonts w:hAnsi="Times New Roman" w:ascii="Times New Roman"/>
        </w:rPr>
        <w:t>.</w:t>
      </w:r>
      <w:r w:rsidR="008003B3">
        <w:rPr>
          <w:rFonts w:hAnsi="Times New Roman" w:ascii="Times New Roman"/>
        </w:rPr>
        <w:t xml:space="preserve"> svibnja</w:t>
      </w:r>
      <w:r w:rsidR="008003B3" w:rsidRPr="00BE3E41">
        <w:rPr>
          <w:rFonts w:hAnsi="Times New Roman" w:ascii="Times New Roman"/>
        </w:rPr>
        <w:t xml:space="preserve"> 201</w:t>
      </w:r>
      <w:r w:rsidR="008003B3">
        <w:rPr>
          <w:rFonts w:hAnsi="Times New Roman" w:ascii="Times New Roman"/>
        </w:rPr>
        <w:t>6</w:t>
      </w:r>
      <w:r w:rsidR="008003B3" w:rsidRPr="00BE3E41">
        <w:rPr>
          <w:rFonts w:hAnsi="Times New Roman" w:ascii="Times New Roman"/>
        </w:rPr>
        <w:t>.,</w:t>
      </w: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8003B3" w:rsidRPr="00BE3E41">
        <w:rPr>
          <w:rFonts w:hAnsi="Times New Roman" w:ascii="Times New Roman"/>
        </w:rPr>
        <w:t>DANI CENTAR d.o.o., Zagreb (Grad Zagreb), Ljubljan</w:t>
      </w:r>
      <w:r w:rsidR="008003B3">
        <w:rPr>
          <w:rFonts w:hAnsi="Times New Roman" w:ascii="Times New Roman"/>
        </w:rPr>
        <w:t>ica 20, OIB: 08664672455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CC3CE2" w:rsidR="004874D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AC75BA">
        <w:rPr>
          <w:rFonts w:hAnsi="Times New Roman" w:ascii="Times New Roman"/>
          <w:szCs w:val="24"/>
        </w:rPr>
        <w:t>VINKO LJUBIČIĆ, Osijek, Orljavska 4a, OIB: 91327367435.</w:t>
      </w:r>
    </w:p>
    <w:p w:rsidRDefault="00876FB3" w:rsidP="00876FB3" w:rsidR="00876FB3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8003B3" w:rsidRPr="00BE3E41">
        <w:rPr>
          <w:rFonts w:hAnsi="Times New Roman" w:ascii="Times New Roman"/>
        </w:rPr>
        <w:t>DANI CENTAR d.o.o., Zagreb (Grad Zagreb), Ljubljan</w:t>
      </w:r>
      <w:r w:rsidR="008003B3">
        <w:rPr>
          <w:rFonts w:hAnsi="Times New Roman" w:ascii="Times New Roman"/>
        </w:rPr>
        <w:t>ica 20, OIB: 08664672455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24E33">
        <w:rPr>
          <w:rFonts w:hAnsi="Times New Roman" w:ascii="Times New Roman"/>
          <w:lang w:val="hr-HR"/>
        </w:rPr>
        <w:t xml:space="preserve"> </w:t>
      </w:r>
      <w:r w:rsidR="008003B3">
        <w:rPr>
          <w:rFonts w:hAnsi="Times New Roman" w:ascii="Times New Roman"/>
          <w:lang w:val="hr-HR"/>
        </w:rPr>
        <w:t>219.856,32</w:t>
      </w:r>
      <w:r w:rsidR="00E140B6">
        <w:rPr>
          <w:rFonts w:hAnsi="Times New Roman" w:ascii="Times New Roman"/>
          <w:lang w:val="hr-HR"/>
        </w:rPr>
        <w:t xml:space="preserve"> kuna na</w:t>
      </w:r>
      <w:r w:rsidR="00936783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 xml:space="preserve">dan </w:t>
      </w:r>
      <w:r w:rsidR="00197ECC">
        <w:rPr>
          <w:rFonts w:hAnsi="Times New Roman" w:ascii="Times New Roman"/>
          <w:lang w:val="hr-HR"/>
        </w:rPr>
        <w:t>1</w:t>
      </w:r>
      <w:r w:rsidR="008003B3">
        <w:rPr>
          <w:rFonts w:hAnsi="Times New Roman" w:ascii="Times New Roman"/>
          <w:lang w:val="hr-HR"/>
        </w:rPr>
        <w:t>5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824E33">
        <w:rPr>
          <w:rFonts w:hAnsi="Times New Roman" w:ascii="Times New Roman"/>
          <w:lang w:val="hr-HR"/>
        </w:rPr>
        <w:t>1</w:t>
      </w:r>
      <w:r w:rsidR="008003B3">
        <w:rPr>
          <w:rFonts w:hAnsi="Times New Roman" w:ascii="Times New Roman"/>
          <w:lang w:val="hr-HR"/>
        </w:rPr>
        <w:t>8</w:t>
      </w:r>
      <w:r w:rsidR="00BB5928">
        <w:rPr>
          <w:rFonts w:hAnsi="Times New Roman" w:ascii="Times New Roman"/>
          <w:lang w:val="hr-HR"/>
        </w:rPr>
        <w:t>.</w:t>
      </w:r>
      <w:r w:rsidR="00E2374C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327935" w:rsidP="004E77AA" w:rsidR="00327935">
      <w:pPr>
        <w:jc w:val="center"/>
        <w:rPr>
          <w:rFonts w:hAnsi="Times New Roman" w:ascii="Times New Roman"/>
          <w:lang w:val="hr-HR"/>
        </w:rPr>
      </w:pPr>
    </w:p>
    <w:p w:rsidRDefault="004874DA" w:rsidP="00F85229" w:rsidR="00327935">
      <w:pPr>
        <w:jc w:val="center"/>
        <w:rPr>
          <w:rFonts w:hAnsi="Times New Roman" w:ascii="Times New Roman"/>
          <w:b/>
          <w:szCs w:val="24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CA196A" w:rsidP="00E91121" w:rsidR="00CA196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A196A" w:rsidP="00E91121" w:rsidR="00CA196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A196A" w:rsidP="00E91121" w:rsidR="00CA196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A196A" w:rsidP="00E91121" w:rsidR="00CA196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A196A" w:rsidP="00E91121" w:rsidR="00CA196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A196A" w:rsidP="00E91121" w:rsidR="00CA196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27935" w:rsidP="00F85229" w:rsidR="0032793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p w:rsidRDefault="00CA196A" w:rsidP="004874DA" w:rsidR="00CA196A">
      <w:pPr>
        <w:jc w:val="both"/>
        <w:rPr>
          <w:rFonts w:hAnsi="Times New Roman" w:ascii="Times New Roman"/>
          <w:szCs w:val="24"/>
          <w:lang w:val="hr-HR"/>
        </w:rPr>
      </w:pPr>
    </w:p>
    <w:sectPr w:rsidSect="007F4163" w:rsidR="00CA196A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759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9355F2">
      <w:rPr>
        <w:rFonts w:hAnsi="Times New Roman" w:ascii="Times New Roman"/>
        <w:lang w:val="hr-HR"/>
      </w:rPr>
      <w:t>14</w:t>
    </w:r>
    <w:r w:rsidR="008003B3">
      <w:rPr>
        <w:rFonts w:hAnsi="Times New Roman" w:ascii="Times New Roman"/>
        <w:lang w:val="hr-HR"/>
      </w:rPr>
      <w:t>28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5759D" w:rsidP="00840E3D" w:rsidR="00840E3D">
    <w:pPr>
      <w:pStyle w:val="Zaglavlje"/>
      <w:rPr>
        <w:rFonts w:hAnsi="Times New Roman" w:ascii="Times New Roman"/>
        <w:lang w:val="hr-HR"/>
      </w:rPr>
    </w:pPr>
  </w:p>
  <w:p w:rsidRDefault="0065759D" w:rsidP="00840E3D" w:rsidR="00840E3D">
    <w:pPr>
      <w:pStyle w:val="Zaglavlje"/>
      <w:rPr>
        <w:rFonts w:hAnsi="Times New Roman" w:ascii="Times New Roman"/>
        <w:lang w:val="hr-HR"/>
      </w:rPr>
    </w:pPr>
  </w:p>
  <w:p w:rsidRDefault="0065759D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97ECC"/>
    <w:rsid w:val="001B2676"/>
    <w:rsid w:val="001E0AD0"/>
    <w:rsid w:val="001F33BC"/>
    <w:rsid w:val="00217C60"/>
    <w:rsid w:val="002933CA"/>
    <w:rsid w:val="00327935"/>
    <w:rsid w:val="003A066C"/>
    <w:rsid w:val="004351E1"/>
    <w:rsid w:val="004874DA"/>
    <w:rsid w:val="004B3248"/>
    <w:rsid w:val="004E77AA"/>
    <w:rsid w:val="005C2720"/>
    <w:rsid w:val="005F3D2A"/>
    <w:rsid w:val="0065759D"/>
    <w:rsid w:val="00771118"/>
    <w:rsid w:val="00791143"/>
    <w:rsid w:val="007F598B"/>
    <w:rsid w:val="008003B3"/>
    <w:rsid w:val="00820848"/>
    <w:rsid w:val="00824E33"/>
    <w:rsid w:val="00831241"/>
    <w:rsid w:val="00876FB3"/>
    <w:rsid w:val="009355F2"/>
    <w:rsid w:val="00936783"/>
    <w:rsid w:val="009B3287"/>
    <w:rsid w:val="009F0D91"/>
    <w:rsid w:val="00A37A94"/>
    <w:rsid w:val="00AC75BA"/>
    <w:rsid w:val="00B73188"/>
    <w:rsid w:val="00BA46DE"/>
    <w:rsid w:val="00BB5928"/>
    <w:rsid w:val="00C34FE7"/>
    <w:rsid w:val="00C84192"/>
    <w:rsid w:val="00CA196A"/>
    <w:rsid w:val="00CC369C"/>
    <w:rsid w:val="00CC3CE2"/>
    <w:rsid w:val="00D151B6"/>
    <w:rsid w:val="00D3506E"/>
    <w:rsid w:val="00D36468"/>
    <w:rsid w:val="00D94B6C"/>
    <w:rsid w:val="00DB7B42"/>
    <w:rsid w:val="00DC2A81"/>
    <w:rsid w:val="00DE3651"/>
    <w:rsid w:val="00DE4E0B"/>
    <w:rsid w:val="00E140B6"/>
    <w:rsid w:val="00E172EE"/>
    <w:rsid w:val="00E2374C"/>
    <w:rsid w:val="00E35786"/>
    <w:rsid w:val="00F117C9"/>
    <w:rsid w:val="00F8522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5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5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5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5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5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5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5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5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St-1428/2015</izvorni_sadrzaj>
    <derivirana_varijabla naziv="DomainObject.Predmet.OznakaBroj_1">St-1428/2015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CENTAR d.o.o.</izvorni_sadrzaj>
    <derivirana_varijabla naziv="DomainObject.Predmet.ProtustrankaFormated_1">  DANI CENTAR d.o.o.</derivirana_varijabla>
  </DomainObject.Predmet.ProtustrankaFormated>
  <DomainObject.Predmet.ProtustrankaFormatedOIB>
    <izvorni_sadrzaj>  DANI CENTAR d.o.o., OIB 08664672455</izvorni_sadrzaj>
    <derivirana_varijabla naziv="DomainObject.Predmet.ProtustrankaFormatedOIB_1">  DANI CENTAR d.o.o., OIB 08664672455</derivirana_varijabla>
  </DomainObject.Predmet.ProtustrankaFormatedOIB>
  <DomainObject.Predmet.ProtustrankaFormatedWithAdress>
    <izvorni_sadrzaj> DANI CENTAR d.o.o., Ljubljanica 20, 10000 Zagreb</izvorni_sadrzaj>
    <derivirana_varijabla naziv="DomainObject.Predmet.ProtustrankaFormatedWithAdress_1"> DANI CENTAR d.o.o., Ljubljanica 20, 10000 Zagreb</derivirana_varijabla>
  </DomainObject.Predmet.ProtustrankaFormatedWithAdress>
  <DomainObject.Predmet.ProtustrankaFormatedWithAdressOIB>
    <izvorni_sadrzaj> DANI CENTAR d.o.o., OIB 08664672455, Ljubljanica 20, 10000 Zagreb</izvorni_sadrzaj>
    <derivirana_varijabla naziv="DomainObject.Predmet.ProtustrankaFormatedWithAdressOIB_1"> DANI CENTAR d.o.o., OIB 08664672455, Ljubljanica 20, 10000 Zagreb</derivirana_varijabla>
  </DomainObject.Predmet.ProtustrankaFormatedWithAdressOIB>
  <DomainObject.Predmet.ProtustrankaWithAdress>
    <izvorni_sadrzaj>DANI CENTAR d.o.o. Ljubljanica 20, 10000 Zagreb</izvorni_sadrzaj>
    <derivirana_varijabla naziv="DomainObject.Predmet.ProtustrankaWithAdress_1">DANI CENTAR d.o.o. Ljubljanica 20, 10000 Zagreb</derivirana_varijabla>
  </DomainObject.Predmet.ProtustrankaWithAdress>
  <DomainObject.Predmet.ProtustrankaWithAdressOIB>
    <izvorni_sadrzaj>DANI CENTAR d.o.o., OIB 08664672455, Ljubljanica 20, 10000 Zagreb</izvorni_sadrzaj>
    <derivirana_varijabla naziv="DomainObject.Predmet.ProtustrankaWithAdressOIB_1">DANI CENTAR d.o.o., OIB 08664672455, Ljubljanica 20, 10000 Zagreb</derivirana_varijabla>
  </DomainObject.Predmet.ProtustrankaWithAdressOIB>
  <DomainObject.Predmet.ProtustrankaNazivFormated>
    <izvorni_sadrzaj>DANI CENTAR d.o.o.</izvorni_sadrzaj>
    <derivirana_varijabla naziv="DomainObject.Predmet.ProtustrankaNazivFormated_1">DANI CENTAR d.o.o.</derivirana_varijabla>
  </DomainObject.Predmet.ProtustrankaNazivFormated>
  <DomainObject.Predmet.ProtustrankaNazivFormatedOIB>
    <izvorni_sadrzaj>DANI CENTAR d.o.o., OIB 08664672455</izvorni_sadrzaj>
    <derivirana_varijabla naziv="DomainObject.Predmet.ProtustrankaNazivFormatedOIB_1">DANI CENTAR d.o.o., OIB 08664672455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 CENTAR d.o.o.</item>
    </izvorni_sadrzaj>
    <derivirana_varijabla naziv="DomainObject.Predmet.ProtuStrankaListFormated_1">
      <item>DANI CENTAR d.o.o.</item>
    </derivirana_varijabla>
  </DomainObject.Predmet.ProtuStrankaListFormated>
  <DomainObject.Predmet.ProtuStrankaListFormatedOIB>
    <izvorni_sadrzaj>
      <item>DANI CENTAR d.o.o., OIB 08664672455</item>
    </izvorni_sadrzaj>
    <derivirana_varijabla naziv="DomainObject.Predmet.ProtuStrankaListFormatedOIB_1">
      <item>DANI CENTAR d.o.o., OIB 08664672455</item>
    </derivirana_varijabla>
  </DomainObject.Predmet.ProtuStrankaListFormatedOIB>
  <DomainObject.Predmet.ProtuStrankaListFormatedWithAdress>
    <izvorni_sadrzaj>
      <item>DANI CENTAR d.o.o., Ljubljanica 20, 10000 Zagreb</item>
    </izvorni_sadrzaj>
    <derivirana_varijabla naziv="DomainObject.Predmet.ProtuStrankaListFormatedWithAdress_1">
      <item>DANI CENTAR d.o.o., Ljubljanica 20, 10000 Zagreb</item>
    </derivirana_varijabla>
  </DomainObject.Predmet.ProtuStrankaListFormatedWithAdress>
  <DomainObject.Predmet.ProtuStrankaListFormatedWithAdressOIB>
    <izvorni_sadrzaj>
      <item>DANI CENTAR d.o.o., OIB 08664672455, Ljubljanica 20, 10000 Zagreb</item>
    </izvorni_sadrzaj>
    <derivirana_varijabla naziv="DomainObject.Predmet.ProtuStrankaListFormatedWithAdressOIB_1">
      <item>DANI CENTAR d.o.o., OIB 08664672455, Ljubljanica 20, 10000 Zagreb</item>
    </derivirana_varijabla>
  </DomainObject.Predmet.ProtuStrankaListFormatedWithAdressOIB>
  <DomainObject.Predmet.ProtuStrankaListNazivFormated>
    <izvorni_sadrzaj>
      <item>DANI CENTAR d.o.o.</item>
    </izvorni_sadrzaj>
    <derivirana_varijabla naziv="DomainObject.Predmet.ProtuStrankaListNazivFormated_1">
      <item>DANI CENTAR d.o.o.</item>
    </derivirana_varijabla>
  </DomainObject.Predmet.ProtuStrankaListNazivFormated>
  <DomainObject.Predmet.ProtuStrankaListNazivFormatedOIB>
    <izvorni_sadrzaj>
      <item>DANI CENTAR d.o.o., OIB 08664672455</item>
    </izvorni_sadrzaj>
    <derivirana_varijabla naziv="DomainObject.Predmet.ProtuStrankaListNazivFormatedOIB_1">
      <item>DANI CENTAR d.o.o., OIB 08664672455</item>
    </derivirana_varijabla>
  </DomainObject.Predmet.ProtuStrankaListNazivFormatedOIB>
  <DomainObject.Predmet.OstaliListFormated>
    <izvorni_sadrzaj>
      <item>HRVATSKI ZAVOD ZA MIROVINSKO OSIGURANJE</item>
      <item>Financijska agencija</item>
      <item>Danko Grubeša</item>
      <item>ŽUPANIJSKO DRŽAVNO ODVJETNIŠTVO U ZAGREBU</item>
      <item>MINISTARSTVO PRAVOSUĐA</item>
      <item>REPUBLIKA HRVATSKA MINISTARSTVO FINANCIJA</item>
    </izvorni_sadrzaj>
    <derivirana_varijabla naziv="DomainObject.Predmet.OstaliListFormated_1">
      <item>HRVATSKI ZAVOD ZA MIROVINSKO OSIGURANJE</item>
      <item>Financijska agencija</item>
      <item>Danko Grubeša</item>
      <item>ŽUPANIJSKO DRŽAVNO ODVJETNIŠTVO U ZAGREBU</item>
      <item>MINISTARSTVO PRAVOSUĐA</item>
      <item>REPUBLIKA HRVATSKA MINISTARSTVO FINANCIJA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Danko Grubeša, OIB 34399152455</item>
      <item>ŽUPANIJSKO DRŽAVNO ODVJETNIŠTVO U ZAGREBU, OIB 16488001145</item>
      <item>MINISTARSTVO PRAVOSUĐA, OIB 26635293339</item>
      <item>REPUBLIKA HRVATSKA MINISTARSTVO FINANCIJA, OIB 18683136487</item>
    </izvorni_sadrzaj>
    <derivirana_varijabla naziv="DomainObject.Predmet.OstaliListFormatedOIB_1">
      <item>HRVATSKI ZAVOD ZA MIROVINSKO OSIGURANJE, OIB 84397956623</item>
      <item>Financijska agencija, OIB 85821130368</item>
      <item>Danko Grubeša, OIB 34399152455</item>
      <item>ŽUPANIJSKO DRŽAVNO ODVJETNIŠTVO U ZAGREBU, OIB 16488001145</item>
      <item>MINISTARSTVO PRAVOSUĐA, OIB 26635293339</item>
      <item>REPUBLIKA HRVATSKA MINISTARSTVO FINANCIJA, OIB 18683136487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Danko Grubeša, Ježdovečka 2m, 10250 Lučko</item>
      <item>ŽUPANIJSKO DRŽAVNO ODVJETNIŠTVO U ZAGREBU, Savska Cesta 41, 10000 Zagreb</item>
      <item>MINISTARSTVO PRAVOSUĐA, Ulica grada Vukovara 49, 10000 Zagreb</item>
      <item>REPUBLIKA HRVATSKA MINISTARSTVO FINANCIJA, Av. Dubrovnik 32,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Danko Grubeša, Ježdovečka 2m, 10250 Lučko</item>
      <item>ŽUPANIJSKO DRŽAVNO ODVJETNIŠTVO U ZAGREBU, Savska Cesta 41, 10000 Zagreb</item>
      <item>MINISTARSTVO PRAVOSUĐA, Ulica grada Vukovara 49,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Danko Grubeša, OIB 34399152455, Ježdovečka 2m, 10250 Lučko</item>
      <item>ŽUPANIJSKO DRŽAVNO ODVJETNIŠTVO U ZAGREBU, OIB 16488001145, Savska Cesta 41, 10000 Zagreb</item>
      <item>MINISTARSTVO PRAVOSUĐA, OIB 26635293339, Ulica grada Vukovara 49, 10000 Zagreb</item>
      <item>REPUBLIKA HRVATSKA MINISTARSTVO FINANCIJA, OIB 18683136487, Av. Dubrovnik 32,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Danko Grubeša, OIB 34399152455, Ježdovečka 2m, 10250 Lučko</item>
      <item>ŽUPANIJSKO DRŽAVNO ODVJETNIŠTVO U ZAGREBU, OIB 16488001145, Savska Cesta 41, 10000 Zagreb</item>
      <item>MINISTARSTVO PRAVOSUĐA, OIB 26635293339, Ulica grada Vukovara 49,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Danko Grubeša</item>
      <item>ŽUPANIJSKO DRŽAVNO ODVJETNIŠTVO U ZAGREBU</item>
      <item>MINISTARSTVO PRAVOSUĐA</item>
      <item>REPUBLIKA HRVATSKA MINISTARSTVO FINANCIJA</item>
    </izvorni_sadrzaj>
    <derivirana_varijabla naziv="DomainObject.Predmet.OstaliListNazivFormated_1">
      <item>HRVATSKI ZAVOD ZA MIROVINSKO OSIGURANJE</item>
      <item>Financijska agencija</item>
      <item>Danko Grubeša</item>
      <item>ŽUPANIJSKO DRŽAVNO ODVJETNIŠTVO U ZAGREBU</item>
      <item>MINISTARSTVO PRAVOSUĐA</item>
      <item>REPUBLIKA HRVATSKA MINISTARSTVO FINANCIJA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Danko Grubeša, OIB 34399152455</item>
      <item>ŽUPANIJSKO DRŽAVNO ODVJETNIŠTVO U ZAGREBU, OIB 16488001145</item>
      <item>MINISTARSTVO PRAVOSUĐA, OIB 26635293339</item>
      <item>REPUBLIKA HRVATSKA MINISTARSTVO FINANCIJA, OIB 18683136487</item>
    </izvorni_sadrzaj>
    <derivirana_varijabla naziv="DomainObject.Predmet.OstaliListNazivFormatedOIB_1">
      <item>HRVATSKI ZAVOD ZA MIROVINSKO OSIGURANJE, OIB 84397956623</item>
      <item>Financijska agencija, OIB 85821130368</item>
      <item>Danko Grubeša, OIB 34399152455</item>
      <item>ŽUPANIJSKO DRŽAVNO ODVJETNIŠTVO U ZAGREBU, OIB 16488001145</item>
      <item>MINISTARSTVO PRAVOSUĐA, OIB 26635293339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 CENTAR d.o.o.</izvorni_sadrzaj>
    <derivirana_varijabla naziv="DomainObject.Predmet.ProtustrankaIDrugi_1">DANI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 CENTAR d.o.o., OIB 08664672455, Ljubljanica 20, 10000 Zagreb</izvorni_sadrzaj>
    <derivirana_varijabla naziv="DomainObject.Predmet.ProtustrankaIDrugiAdressOIB_1">DANI CENTAR d.o.o., OIB 08664672455, Ljubljanica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 CENTAR d.o.o.</item>
      <item>FINA Regionalni centar Zagreb</item>
      <item>HRVATSKI ZAVOD ZA MIROVINSKO OSIGURANJE</item>
      <item>Financijska agencija</item>
      <item>Danko Grubeša</item>
      <item>ŽUPANIJSKO DRŽAVNO ODVJETNIŠTVO U ZAGREBU</item>
      <item>MINISTARSTVO PRAVOSUĐA</item>
      <item>REPUBLIKA HRVATSKA MINISTARSTVO FINANCIJA</item>
    </izvorni_sadrzaj>
    <derivirana_varijabla naziv="DomainObject.Predmet.SudioniciListNaziv_1">
      <item>DANI CENTAR d.o.o.</item>
      <item>FINA Regionalni centar Zagreb</item>
      <item>HRVATSKI ZAVOD ZA MIROVINSKO OSIGURANJE</item>
      <item>Financijska agencija</item>
      <item>Danko Grubeša</item>
      <item>ŽUPANIJSKO DRŽAVNO ODVJETNIŠTVO U ZAGREBU</item>
      <item>MINISTARSTVO PRAVOSUĐA</item>
      <item>REPUBLIKA HRVATSKA MINISTARSTVO FINANCIJA</item>
    </derivirana_varijabla>
  </DomainObject.Predmet.SudioniciListNaziv>
  <DomainObject.Predmet.SudioniciListAdressOIB>
    <izvorni_sadrzaj>
      <item>DANI CENTAR d.o.o., OIB 08664672455, Ljubljanica 20,10000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  <item>Danko Grubeša, OIB 34399152455, Ježdovečka 2m,10250 Lučko</item>
      <item>ŽUPANIJSKO DRŽAVNO ODVJETNIŠTVO U ZAGREBU, OIB 16488001145, Savska Cesta 41,10000 Zagreb</item>
      <item>MINISTARSTVO PRAVOSUĐA, OIB 26635293339, Ulica grada Vukovara 49,10000 Zagreb</item>
      <item>REPUBLIKA HRVATSKA MINISTARSTVO FINANCIJA, OIB 18683136487, Av. Dubrovnik 32,10000 Zagreb</item>
    </izvorni_sadrzaj>
    <derivirana_varijabla naziv="DomainObject.Predmet.SudioniciListAdressOIB_1">
      <item>DANI CENTAR d.o.o., OIB 08664672455, Ljubljanica 20,10000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  <item>Danko Grubeša, OIB 34399152455, Ježdovečka 2m,10250 Lučko</item>
      <item>ŽUPANIJSKO DRŽAVNO ODVJETNIŠTVO U ZAGREBU, OIB 16488001145, Savska Cesta 41,10000 Zagreb</item>
      <item>MINISTARSTVO PRAVOSUĐA, OIB 26635293339, Ulica grada Vukovara 49,10000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08664672455</item>
      <item>, OIB 85821130368</item>
      <item>, OIB 84397956623</item>
      <item>, OIB 85821130368</item>
      <item>, OIB 34399152455</item>
      <item>, OIB 16488001145</item>
      <item>, OIB 26635293339</item>
      <item>, OIB 18683136487</item>
    </izvorni_sadrzaj>
    <derivirana_varijabla naziv="DomainObject.Predmet.SudioniciListNazivOIB_1">
      <item>, OIB 08664672455</item>
      <item>, OIB 85821130368</item>
      <item>, OIB 84397956623</item>
      <item>, OIB 85821130368</item>
      <item>, OIB 34399152455</item>
      <item>, OIB 16488001145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555</properties:Words>
  <properties:Characters>3024</properties:Characters>
  <properties:Lines>98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2016-05-03T11:20:00Z</dcterms:created>
  <dc:creator>Nikola Ribarić</dc:creator>
  <cp:lastModifiedBy>Jadranka Zelić</cp:lastModifiedBy>
  <cp:lastPrinted>2016-05-03T12:02:00Z</cp:lastPrinted>
  <dcterms:modified xmlns:xsi="http://www.w3.org/2001/XMLSchema-instance" xsi:type="dcterms:W3CDTF">2016-05-03T12:07:00Z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