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167b" w14:paraId="58d167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D0781">
        <w:rPr>
          <w:b/>
          <w:lang w:val="hr-HR"/>
        </w:rPr>
        <w:t>2894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D0781">
        <w:rPr>
          <w:lang w:val="hr-HR"/>
        </w:rPr>
        <w:t>TUČEPLJANAC d.o.o. Tučepi, Kraj 39/A, OIB: 84190118071, MBS: 060184430</w:t>
      </w:r>
      <w:r w:rsidR="00634348">
        <w:rPr>
          <w:lang w:val="hr-HR"/>
        </w:rPr>
        <w:t xml:space="preserve">, dana </w:t>
      </w:r>
      <w:r w:rsidR="001819F5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D0781">
        <w:rPr>
          <w:lang w:val="hr-HR"/>
        </w:rPr>
        <w:t>TUČEPLJANAC d.o.o. Tučepi, Kraj 39/A, OIB: 84190118071, MBS: 060184430</w:t>
      </w:r>
      <w:r>
        <w:rPr>
          <w:lang w:val="hr-HR"/>
        </w:rPr>
        <w:t xml:space="preserve">. Skraćeni stečajni postupak je otvoren dana </w:t>
      </w:r>
      <w:r w:rsidR="001819F5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E51F9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30C6B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D0781">
        <w:rPr>
          <w:lang w:val="hr-HR"/>
        </w:rPr>
        <w:t>TUČEPLJANAC d.o.o. Tučepi, Kraj 39/A, OIB: 84190118071, MBS: 060184430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44470">
        <w:rPr>
          <w:lang w:val="hr-HR"/>
        </w:rPr>
        <w:t>23.12.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D0781">
        <w:rPr>
          <w:lang w:val="hr-HR"/>
        </w:rPr>
        <w:t>TUČEPLJANAC d.o.o. Tučepi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4470">
        <w:rPr>
          <w:lang w:val="hr-HR"/>
        </w:rPr>
        <w:t>653</w:t>
      </w:r>
      <w:r>
        <w:rPr>
          <w:lang w:val="hr-HR"/>
        </w:rPr>
        <w:t xml:space="preserve"> dan</w:t>
      </w:r>
      <w:r w:rsidR="0004447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D0781">
        <w:rPr>
          <w:lang w:val="hr-HR"/>
        </w:rPr>
        <w:t>5.022,00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06E13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819F5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EE4903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165C" w:rsidRPr="0029165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D0781">
      <w:t>2894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4470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0E51F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19F5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46A20"/>
    <w:rsid w:val="002702A4"/>
    <w:rsid w:val="0029165C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30C6B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06E13"/>
    <w:rsid w:val="00B33556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4903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6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16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16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16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6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16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16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16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St-2894/2015</izvorni_sadrzaj>
    <derivirana_varijabla naziv="DomainObject.Predmet.OznakaBroj_1">St-2894/2015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TUČEPLJANAC društvo s ograničenom odgovornošću za poslovanje nekretninama, posredovanje i građenje</izvorni_sadrzaj>
    <derivirana_varijabla naziv="DomainObject.Predmet.ProtustrankaFormated_1">  TUČEPLJANAC društvo s ograničenom odgovornošću za poslovanje nekretninama, posredovanje i građenje</derivirana_varijabla>
  </DomainObject.Predmet.ProtustrankaFormated>
  <DomainObject.Predmet.ProtustrankaFormatedOIB>
    <izvorni_sadrzaj>  TUČEPLJANAC društvo s ograničenom odgovornošću za poslovanje nekretninama, posredovanje i građenje, OIB 84190118071</izvorni_sadrzaj>
    <derivirana_varijabla naziv="DomainObject.Predmet.ProtustrankaFormatedOIB_1">  TUČEPLJANAC društvo s ograničenom odgovornošću za poslovanje nekretninama, posredovanje i građenje, OIB 84190118071</derivirana_varijabla>
  </DomainObject.Predmet.ProtustrankaFormatedOIB>
  <DomainObject.Predmet.ProtustrankaFormatedWithAdress>
    <izvorni_sadrzaj> TUČEPLJANAC društvo s ograničenom odgovornošću za poslovanje nekretninama, posredovanje i građenje, Kraj 39/A, 21300 Tučepi</izvorni_sadrzaj>
    <derivirana_varijabla naziv="DomainObject.Predmet.ProtustrankaFormatedWithAdress_1"> TUČEPLJANAC društvo s ograničenom odgovornošću za poslovanje nekretninama, posredovanje i građenje, Kraj 39/A, 21300 Tučepi</derivirana_varijabla>
  </DomainObject.Predmet.ProtustrankaFormatedWithAdress>
  <DomainObject.Predmet.ProtustrankaFormatedWithAdressOIB>
    <izvorni_sadrzaj> TUČEPLJANAC društvo s ograničenom odgovornošću za poslovanje nekretninama, posredovanje i građenje, OIB 84190118071, Kraj 39/A, 21300 Tučepi</izvorni_sadrzaj>
    <derivirana_varijabla naziv="DomainObject.Predmet.ProtustrankaFormatedWithAdressOIB_1"> TUČEPLJANAC društvo s ograničenom odgovornošću za poslovanje nekretninama, posredovanje i građenje, OIB 84190118071, Kraj 39/A, 21300 Tučepi</derivirana_varijabla>
  </DomainObject.Predmet.ProtustrankaFormatedWithAdressOIB>
  <DomainObject.Predmet.ProtustrankaWithAdress>
    <izvorni_sadrzaj>TUČEPLJANAC društvo s ograničenom odgovornošću za poslovanje nekretninama, posredovanje i građenje Kraj 39/A, 21300 Tučepi</izvorni_sadrzaj>
    <derivirana_varijabla naziv="DomainObject.Predmet.ProtustrankaWithAdress_1">TUČEPLJANAC društvo s ograničenom odgovornošću za poslovanje nekretninama, posredovanje i građenje Kraj 39/A, 21300 Tučepi</derivirana_varijabla>
  </DomainObject.Predmet.ProtustrankaWithAdress>
  <DomainObject.Predmet.ProtustrankaWithAdressOIB>
    <izvorni_sadrzaj>TUČEPLJANAC društvo s ograničenom odgovornošću za poslovanje nekretninama, posredovanje i građenje, OIB 84190118071, Kraj 39/A, 21300 Tučepi</izvorni_sadrzaj>
    <derivirana_varijabla naziv="DomainObject.Predmet.ProtustrankaWithAdressOIB_1">TUČEPLJANAC društvo s ograničenom odgovornošću za poslovanje nekretninama, posredovanje i građenje, OIB 84190118071, Kraj 39/A, 21300 Tučepi</derivirana_varijabla>
  </DomainObject.Predmet.ProtustrankaWithAdressOIB>
  <DomainObject.Predmet.ProtustrankaNazivFormated>
    <izvorni_sadrzaj>TUČEPLJANAC društvo s ograničenom odgovornošću za poslovanje nekretninama, posredovanje i građenje</izvorni_sadrzaj>
    <derivirana_varijabla naziv="DomainObject.Predmet.ProtustrankaNazivFormated_1">TUČEPLJANAC društvo s ograničenom odgovornošću za poslovanje nekretninama, posredovanje i građenje</derivirana_varijabla>
  </DomainObject.Predmet.ProtustrankaNazivFormated>
  <DomainObject.Predmet.ProtustrankaNazivFormatedOIB>
    <izvorni_sadrzaj>TUČEPLJANAC društvo s ograničenom odgovornošću za poslovanje nekretninama, posredovanje i građenje, OIB 84190118071</izvorni_sadrzaj>
    <derivirana_varijabla naziv="DomainObject.Predmet.ProtustrankaNazivFormatedOIB_1">TUČEPLJANAC društvo s ograničenom odgovornošću za poslovanje nekretninama, posredovanje i građenje, OIB 84190118071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5022.00</izvorni_sadrzaj>
    <derivirana_varijabla naziv="DomainObject.Predmet.TrenutnaVrijednost_1">5022.00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TUČEPLJANAC društvo s ograničenom odgovornošću za poslovanje nekretninama, posredovanje i građenje</item>
    </izvorni_sadrzaj>
    <derivirana_varijabla naziv="DomainObject.Predmet.ProtuStrankaListFormated_1">
      <item>TUČEPLJANAC društvo s ograničenom odgovornošću za poslovanje nekretninama, posredovanje i građenje</item>
    </derivirana_varijabla>
  </DomainObject.Predmet.ProtuStrankaListFormated>
  <DomainObject.Predmet.ProtuStrankaListFormatedOIB>
    <izvorni_sadrzaj>
      <item>TUČEPLJANAC društvo s ograničenom odgovornošću za poslovanje nekretninama, posredovanje i građenje, OIB 84190118071</item>
    </izvorni_sadrzaj>
    <derivirana_varijabla naziv="DomainObject.Predmet.ProtuStrankaListFormatedOIB_1">
      <item>TUČEPLJANAC društvo s ograničenom odgovornošću za poslovanje nekretninama, posredovanje i građenje, OIB 84190118071</item>
    </derivirana_varijabla>
  </DomainObject.Predmet.ProtuStrankaListFormatedOIB>
  <DomainObject.Predmet.ProtuStrankaListFormatedWithAdress>
    <izvorni_sadrzaj>
      <item>TUČEPLJANAC društvo s ograničenom odgovornošću za poslovanje nekretninama, posredovanje i građenje, Kraj 39/A, 21300 Tučepi</item>
    </izvorni_sadrzaj>
    <derivirana_varijabla naziv="DomainObject.Predmet.ProtuStrankaListFormatedWithAdress_1">
      <item>TUČEPLJANAC društvo s ograničenom odgovornošću za poslovanje nekretninama, posredovanje i građenje, Kraj 39/A, 21300 Tučepi</item>
    </derivirana_varijabla>
  </DomainObject.Predmet.ProtuStrankaListFormatedWithAdress>
  <DomainObject.Predmet.ProtuStrankaListFormatedWithAdressOIB>
    <izvorni_sadrzaj>
      <item>TUČEPLJANAC društvo s ograničenom odgovornošću za poslovanje nekretninama, posredovanje i građenje, OIB 84190118071, Kraj 39/A, 21300 Tučepi</item>
    </izvorni_sadrzaj>
    <derivirana_varijabla naziv="DomainObject.Predmet.ProtuStrankaListFormatedWithAdressOIB_1">
      <item>TUČEPLJANAC društvo s ograničenom odgovornošću za poslovanje nekretninama, posredovanje i građenje, OIB 84190118071, Kraj 39/A, 21300 Tučepi</item>
    </derivirana_varijabla>
  </DomainObject.Predmet.ProtuStrankaListFormatedWithAdressOIB>
  <DomainObject.Predmet.ProtuStrankaListNazivFormated>
    <izvorni_sadrzaj>
      <item>TUČEPLJANAC društvo s ograničenom odgovornošću za poslovanje nekretninama, posredovanje i građenje</item>
    </izvorni_sadrzaj>
    <derivirana_varijabla naziv="DomainObject.Predmet.ProtuStrankaListNazivFormated_1">
      <item>TUČEPLJANAC društvo s ograničenom odgovornošću za poslovanje nekretninama, posredovanje i građenje</item>
    </derivirana_varijabla>
  </DomainObject.Predmet.ProtuStrankaListNazivFormated>
  <DomainObject.Predmet.ProtuStrankaListNazivFormatedOIB>
    <izvorni_sadrzaj>
      <item>TUČEPLJANAC društvo s ograničenom odgovornošću za poslovanje nekretninama, posredovanje i građenje, OIB 84190118071</item>
    </izvorni_sadrzaj>
    <derivirana_varijabla naziv="DomainObject.Predmet.ProtuStrankaListNazivFormatedOIB_1">
      <item>TUČEPLJANAC društvo s ograničenom odgovornošću za poslovanje nekretninama, posredovanje i građenje, OIB 84190118071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TUČEPLJANAC društvo s ograničenom odgovornošću za poslovanje nekretninama, posredovanje i građenje</izvorni_sadrzaj>
    <derivirana_varijabla naziv="DomainObject.Predmet.ProtustrankaIDrugi_1">TUČEPLJANAC društvo s ograničenom odgovornošću za poslovanje nekretninama, posredovanje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TUČEPLJANAC društvo s ograničenom odgovornošću za poslovanje nekretninama, posredovanje i građenje, OIB 84190118071, Kraj 39/A, 21300 Tučepi</izvorni_sadrzaj>
    <derivirana_varijabla naziv="DomainObject.Predmet.ProtustrankaIDrugiAdressOIB_1">TUČEPLJANAC društvo s ograničenom odgovornošću za poslovanje nekretninama, posredovanje i građenje, OIB 84190118071, Kraj 39/A,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TUČEPLJANAC društvo s ograničenom odgovornošću za poslovanje nekretninama, posredovanje i građenje</item>
      <item>FINANCIJSKA AGENCIJA, RC SPLIT</item>
    </izvorni_sadrzaj>
    <derivirana_varijabla naziv="DomainObject.Predmet.SudioniciListNaziv_1">
      <item>TUČEPLJANAC društvo s ograničenom odgovornošću za poslovanje nekretninama, posredovanje i građenje</item>
      <item>FINANCIJSKA AGENCIJA, RC SPLIT</item>
    </derivirana_varijabla>
  </DomainObject.Predmet.SudioniciListNaziv>
  <DomainObject.Predmet.SudioniciListAdressOIB>
    <izvorni_sadrzaj>
      <item>TUČEPLJANAC društvo s ograničenom odgovornošću za poslovanje nekretninama, posredovanje i građenje, OIB 84190118071, Kraj 39/A,21300 Tučepi</item>
      <item>FINANCIJSKA AGENCIJA, RC SPLIT, OIB 85821130368, Mažuranićevo šetalište 24 b,21000 Split</item>
    </izvorni_sadrzaj>
    <derivirana_varijabla naziv="DomainObject.Predmet.SudioniciListAdressOIB_1">
      <item>TUČEPLJANAC društvo s ograničenom odgovornošću za poslovanje nekretninama, posredovanje i građenje, OIB 84190118071, Kraj 39/A,21300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84190118071</item>
      <item>, OIB 85821130368</item>
    </izvorni_sadrzaj>
    <derivirana_varijabla naziv="DomainObject.Predmet.SudioniciListNazivOIB_1">
      <item>, OIB 84190118071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43378-2DC4-4E93-AB63-3B2A75486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4018</properties:Characters>
  <properties:Lines>107</properties:Lines>
  <properties:Paragraphs>35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2016-03-30T06:29:00Z</cp:lastPrinted>
  <dcterms:modified xmlns:xsi="http://www.w3.org/2001/XMLSchema-instance" xsi:type="dcterms:W3CDTF">2016-03-30T06:30:00Z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