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eed4" w14:paraId="761eed4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 3  St-</w:t>
      </w:r>
      <w:r w:rsidR="00733BA9">
        <w:rPr>
          <w:rFonts w:hAnsi="Times New Roman" w:ascii="Times New Roman"/>
        </w:rPr>
        <w:t>110/15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402B7A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 w:rsidR="00402B7A"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 xml:space="preserve">Trgovački sud u Zagrebu, Stalna služba, po sucu Vesni Fundurulić Perišin, kao stečajnom sucu, </w:t>
      </w:r>
      <w:r w:rsidR="00402B7A">
        <w:rPr>
          <w:rFonts w:hAnsi="Times New Roman" w:ascii="Times New Roman"/>
        </w:rPr>
        <w:t>u stečajnom postupku nad dužnikom</w:t>
      </w:r>
      <w:r w:rsidRPr="00733BA9">
        <w:rPr>
          <w:rFonts w:hAnsi="Times New Roman" w:ascii="Times New Roman"/>
        </w:rPr>
        <w:t xml:space="preserve"> MARKOTEL d.o.o.</w:t>
      </w:r>
      <w:r w:rsidR="00402B7A">
        <w:rPr>
          <w:rFonts w:hAnsi="Times New Roman" w:ascii="Times New Roman"/>
        </w:rPr>
        <w:t xml:space="preserve"> u stečaju</w:t>
      </w:r>
      <w:r w:rsidRPr="00733BA9">
        <w:rPr>
          <w:rFonts w:hAnsi="Times New Roman" w:ascii="Times New Roman"/>
        </w:rPr>
        <w:t>, Zagreb, Čanićeva 9, OIB: 32114366369</w:t>
      </w:r>
      <w:r w:rsidR="00402B7A">
        <w:rPr>
          <w:rFonts w:hAnsi="Times New Roman" w:ascii="Times New Roman"/>
        </w:rPr>
        <w:t>, 11</w:t>
      </w:r>
      <w:r>
        <w:rPr>
          <w:rFonts w:hAnsi="Times New Roman" w:ascii="Times New Roman"/>
        </w:rPr>
        <w:t xml:space="preserve">. </w:t>
      </w:r>
      <w:r w:rsidR="00402B7A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2016.</w:t>
      </w:r>
    </w:p>
    <w:p w:rsidRDefault="00402B7A" w:rsidP="00733BA9" w:rsidR="00402B7A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02B7A" w:rsidP="00733BA9" w:rsidR="00733BA9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>Utvrđene su slijedeće tražbine:</w:t>
      </w:r>
    </w:p>
    <w:p w:rsidRDefault="00402B7A" w:rsidP="00733BA9" w:rsidR="00402B7A">
      <w:pPr>
        <w:rPr>
          <w:rFonts w:hAnsi="Times New Roman" w:ascii="Times New Roman"/>
        </w:rPr>
      </w:pPr>
    </w:p>
    <w:p w:rsidRDefault="00402B7A" w:rsidP="00733BA9" w:rsidR="00402B7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>1.Prvi viši isplatni red</w:t>
      </w:r>
    </w:p>
    <w:p w:rsidRDefault="00402B7A" w:rsidP="00733BA9" w:rsidR="00402B7A">
      <w:pPr>
        <w:rPr>
          <w:rFonts w:hAnsi="Times New Roman" w:ascii="Times New Roman"/>
        </w:rPr>
      </w:pPr>
    </w:p>
    <w:p w:rsidRDefault="00925238" w:rsidP="00925238" w:rsidR="00925238" w:rsidRPr="00925238">
      <w:pPr>
        <w:pStyle w:val="Odlomakpopisa"/>
        <w:numPr>
          <w:ilvl w:val="1"/>
          <w:numId w:val="9"/>
        </w:numPr>
        <w:rPr>
          <w:rFonts w:hAnsi="Times New Roman" w:ascii="Times New Roman"/>
        </w:rPr>
      </w:pPr>
      <w:r w:rsidRPr="00925238">
        <w:rPr>
          <w:rFonts w:hAnsi="Times New Roman" w:ascii="Times New Roman"/>
        </w:rPr>
        <w:t xml:space="preserve">RH Ministarstvo financija, Porezna uprava, </w:t>
      </w:r>
    </w:p>
    <w:p w:rsidRDefault="00925238" w:rsidP="00925238" w:rsidR="00925238">
      <w:pPr>
        <w:pStyle w:val="Odlomakpopisa"/>
        <w:ind w:left="1125"/>
        <w:rPr>
          <w:rFonts w:hAnsi="Times New Roman" w:ascii="Times New Roman"/>
        </w:rPr>
      </w:pPr>
      <w:r w:rsidRPr="00925238">
        <w:rPr>
          <w:rFonts w:hAnsi="Times New Roman" w:ascii="Times New Roman"/>
        </w:rPr>
        <w:t xml:space="preserve">Područni ured Zagreb, Zagreb, Avenija Dubrovnik 32, </w:t>
      </w:r>
    </w:p>
    <w:p w:rsidRDefault="00925238" w:rsidP="00925238" w:rsidR="00402B7A">
      <w:pPr>
        <w:pStyle w:val="Odlomakpopisa"/>
        <w:ind w:left="1125"/>
        <w:rPr>
          <w:rFonts w:hAnsi="Times New Roman" w:ascii="Times New Roman"/>
        </w:rPr>
      </w:pPr>
      <w:r w:rsidRPr="00925238">
        <w:rPr>
          <w:rFonts w:hAnsi="Times New Roman" w:ascii="Times New Roman"/>
        </w:rPr>
        <w:t xml:space="preserve">OIB: 18683136487, u iznosu od </w:t>
      </w:r>
      <w:r>
        <w:rPr>
          <w:rFonts w:hAnsi="Times New Roman" w:ascii="Times New Roman"/>
        </w:rPr>
        <w:t xml:space="preserve">                                             100.215,91 kn</w:t>
      </w:r>
    </w:p>
    <w:p w:rsidRDefault="00925238" w:rsidP="00925238" w:rsidR="00925238">
      <w:pPr>
        <w:pStyle w:val="Odlomakpopisa"/>
        <w:ind w:left="1125"/>
        <w:rPr>
          <w:rFonts w:hAnsi="Times New Roman" w:ascii="Times New Roman"/>
        </w:rPr>
      </w:pPr>
    </w:p>
    <w:p w:rsidRDefault="00925238" w:rsidP="00925238" w:rsidR="00925238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925238">
        <w:rPr>
          <w:rFonts w:hAnsi="Times New Roman" w:ascii="Times New Roman"/>
        </w:rPr>
        <w:t>.</w:t>
      </w:r>
      <w:r>
        <w:rPr>
          <w:rFonts w:hAnsi="Times New Roman" w:ascii="Times New Roman"/>
        </w:rPr>
        <w:t>Drugi viši isplatni red</w:t>
      </w:r>
    </w:p>
    <w:p w:rsidRDefault="00925238" w:rsidP="00925238" w:rsidR="00925238">
      <w:pPr>
        <w:ind w:firstLine="708"/>
        <w:rPr>
          <w:rFonts w:hAnsi="Times New Roman" w:ascii="Times New Roman"/>
        </w:rPr>
      </w:pPr>
    </w:p>
    <w:p w:rsidRDefault="00925238" w:rsidP="00925238" w:rsidR="00925238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2.1.</w:t>
      </w:r>
      <w:r w:rsidRPr="00925238">
        <w:t xml:space="preserve"> </w:t>
      </w:r>
      <w:r w:rsidRPr="00925238">
        <w:rPr>
          <w:rFonts w:hAnsi="Times New Roman" w:ascii="Times New Roman"/>
        </w:rPr>
        <w:t>C</w:t>
      </w:r>
      <w:r>
        <w:rPr>
          <w:rFonts w:hAnsi="Times New Roman" w:ascii="Times New Roman"/>
        </w:rPr>
        <w:t xml:space="preserve">roatia banka </w:t>
      </w:r>
      <w:r w:rsidRPr="00925238">
        <w:rPr>
          <w:rFonts w:hAnsi="Times New Roman" w:ascii="Times New Roman"/>
        </w:rPr>
        <w:t>d.d.</w:t>
      </w:r>
      <w:r>
        <w:rPr>
          <w:rFonts w:hAnsi="Times New Roman" w:ascii="Times New Roman"/>
        </w:rPr>
        <w:t>, Zagreb, R.F. Mihanovića 9</w:t>
      </w:r>
    </w:p>
    <w:p w:rsidRDefault="00925238" w:rsidP="00925238" w:rsidR="00925238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OIB:32247795989, u iznosu od                                           1.125.943,56 kn</w:t>
      </w:r>
    </w:p>
    <w:p w:rsidRDefault="00925238" w:rsidP="00925238" w:rsidR="00925238" w:rsidRPr="00925238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925238" w:rsidP="00925238" w:rsidR="00925238" w:rsidRPr="00925238">
      <w:pPr>
        <w:rPr>
          <w:rFonts w:hAnsi="Times New Roman" w:ascii="Times New Roman"/>
        </w:rPr>
      </w:pPr>
    </w:p>
    <w:p w:rsidRDefault="00925238" w:rsidP="00A06D36" w:rsidR="00A06D3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925238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2. </w:t>
      </w:r>
      <w:r w:rsidRPr="00925238">
        <w:rPr>
          <w:rFonts w:hAnsi="Times New Roman" w:ascii="Times New Roman"/>
        </w:rPr>
        <w:t xml:space="preserve">RH Ministarstvo financija, Porezna uprava, </w:t>
      </w:r>
    </w:p>
    <w:p w:rsidRDefault="00A06D36" w:rsidP="00A06D36" w:rsidR="00925238" w:rsidRPr="00925238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  <w:r w:rsidR="00925238" w:rsidRPr="00925238">
        <w:rPr>
          <w:rFonts w:hAnsi="Times New Roman" w:ascii="Times New Roman"/>
        </w:rPr>
        <w:t xml:space="preserve">Područni ured Zagreb, Zagreb, Avenija Dubrovnik 32, </w:t>
      </w:r>
    </w:p>
    <w:p w:rsidRDefault="00A06D36" w:rsidP="00A06D36" w:rsidR="00925238" w:rsidRPr="00925238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</w:t>
      </w:r>
      <w:r w:rsidR="00925238" w:rsidRPr="00925238">
        <w:rPr>
          <w:rFonts w:hAnsi="Times New Roman" w:ascii="Times New Roman"/>
        </w:rPr>
        <w:t xml:space="preserve">OIB: 18683136487, u iznosu od                                              </w:t>
      </w:r>
      <w:r w:rsidRPr="00A06D36">
        <w:rPr>
          <w:rFonts w:hAnsi="Times New Roman" w:ascii="Times New Roman"/>
        </w:rPr>
        <w:t>841.115,17 kn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Obrazloženje</w:t>
      </w:r>
    </w:p>
    <w:p w:rsidRDefault="00733BA9" w:rsidP="00A06D36" w:rsidR="00733BA9" w:rsidRPr="00733BA9">
      <w:pPr>
        <w:jc w:val="both"/>
        <w:rPr>
          <w:rFonts w:hAnsi="Times New Roman" w:ascii="Times New Roman"/>
        </w:rPr>
      </w:pPr>
    </w:p>
    <w:p w:rsidRDefault="00A06D36" w:rsidP="00A06D36" w:rsidR="007C394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ispitnom ročištu održanom 11. srpnja 2016. ispitane su sve prijavljene tražbine prema svojim iznosima i redu. Tražbine navedene u toč. 1. i 2. izreke stečajni upravitelj je priznao, a nije ih osporio niti jedan od nazočnih stečajnih vjerovnika, pa se iste u smislu čl. 177. </w:t>
      </w:r>
      <w:r w:rsidR="00733BA9" w:rsidRPr="00733BA9">
        <w:rPr>
          <w:rFonts w:hAnsi="Times New Roman" w:ascii="Times New Roman"/>
        </w:rPr>
        <w:t xml:space="preserve">Stečajnog zakona ("Narodne novine" broj </w:t>
      </w:r>
      <w:r w:rsidR="00097ED4" w:rsidRPr="00097ED4">
        <w:rPr>
          <w:rFonts w:hAnsi="Times New Roman" w:ascii="Times New Roman"/>
        </w:rPr>
        <w:t>44/96, 29/99, 129/00, 123/03, 82/06, 116/10, 25/12, 133/12, 45/13)</w:t>
      </w:r>
      <w:r w:rsidR="007C3942">
        <w:rPr>
          <w:rFonts w:hAnsi="Times New Roman" w:ascii="Times New Roman"/>
        </w:rPr>
        <w:t xml:space="preserve"> smatraju utvđenima. </w:t>
      </w:r>
    </w:p>
    <w:p w:rsidRDefault="007C3942" w:rsidP="00A06D36" w:rsidR="007C3942">
      <w:pPr>
        <w:ind w:firstLine="708"/>
        <w:jc w:val="both"/>
        <w:rPr>
          <w:rFonts w:hAnsi="Times New Roman" w:ascii="Times New Roman"/>
        </w:rPr>
      </w:pPr>
    </w:p>
    <w:p w:rsidRDefault="007C3942" w:rsidP="00A06D36" w:rsidR="00733BA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</w:t>
      </w:r>
      <w:r w:rsidR="00733BA9" w:rsidRPr="00733BA9">
        <w:rPr>
          <w:rFonts w:hAnsi="Times New Roman" w:ascii="Times New Roman"/>
        </w:rPr>
        <w:t xml:space="preserve"> odlučeno kao u izreci.</w:t>
      </w:r>
    </w:p>
    <w:p w:rsidRDefault="00097ED4" w:rsidP="00026DB1" w:rsidR="00097ED4" w:rsidRPr="00733BA9">
      <w:pPr>
        <w:jc w:val="both"/>
        <w:rPr>
          <w:rFonts w:hAnsi="Times New Roman" w:ascii="Times New Roman"/>
        </w:rPr>
      </w:pPr>
    </w:p>
    <w:p w:rsidRDefault="00733BA9" w:rsidP="00996185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D87232">
        <w:rPr>
          <w:rFonts w:hAnsi="Times New Roman" w:ascii="Times New Roman"/>
        </w:rPr>
        <w:t>11. srpnja</w:t>
      </w:r>
      <w:r w:rsidRPr="00733BA9">
        <w:rPr>
          <w:rFonts w:hAnsi="Times New Roman" w:ascii="Times New Roman"/>
        </w:rPr>
        <w:t xml:space="preserve"> 201</w:t>
      </w:r>
      <w:r w:rsidR="00097ED4">
        <w:rPr>
          <w:rFonts w:hAnsi="Times New Roman" w:ascii="Times New Roman"/>
        </w:rPr>
        <w:t>6</w:t>
      </w:r>
      <w:r w:rsidRPr="00733BA9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7C3942" w:rsidR="000E28DB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996185">
        <w:rPr>
          <w:rFonts w:hAnsi="Times New Roman" w:ascii="Times New Roman"/>
        </w:rPr>
        <w:t xml:space="preserve">, </w:t>
      </w:r>
    </w:p>
    <w:p w:rsidRDefault="00996185" w:rsidP="007C3942" w:rsidR="00996185">
      <w:pPr>
        <w:jc w:val="right"/>
        <w:rPr>
          <w:rFonts w:hAnsi="Times New Roman" w:ascii="Times New Roman"/>
        </w:rPr>
      </w:pPr>
    </w:p>
    <w:p w:rsidRDefault="00996185" w:rsidP="007C3942" w:rsidR="0099618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96185" w:rsidP="007C3942" w:rsidR="0099618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96185" w:rsidP="007C3942" w:rsidR="00996185">
      <w:pPr>
        <w:jc w:val="right"/>
        <w:rPr>
          <w:rFonts w:hAnsi="Times New Roman" w:ascii="Times New Roman"/>
        </w:rPr>
      </w:pPr>
    </w:p>
    <w:p w:rsidRDefault="00CC008D" w:rsidP="007C3942" w:rsidR="00CC008D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CB51B5" w:rsidP="002371C4" w:rsidR="002775D1">
      <w:pPr>
        <w:ind w:firstLine="708"/>
        <w:jc w:val="both"/>
        <w:rPr>
          <w:rFonts w:hAnsi="Times New Roman" w:ascii="Times New Roman"/>
        </w:rPr>
      </w:pPr>
      <w:r w:rsidRPr="00CB51B5">
        <w:rPr>
          <w:rFonts w:hAnsi="Times New Roman" w:ascii="Times New Roman"/>
        </w:rPr>
        <w:t>Protiv ovog rješenja pravo na žalbu ima stečajni upravitelj i svaki vjerovnik u dijelu koji se tiče njegove prijavljene tražbine i tražbine koju je osporio (č. 177. st. 4. i 5. SZ-a). Rok za žalbu iznosi osam dana računajući od dana dostave pisanog otpravka. Žalba se podnosi Visokom trgovačkom sudu Republike Hrvatske putem ovog suda u dva primjerka.</w:t>
      </w:r>
    </w:p>
    <w:p w:rsidRDefault="009C7534" w:rsidP="00996185" w:rsidR="009C7534" w:rsidRPr="00996185">
      <w:pPr>
        <w:rPr>
          <w:rFonts w:hAnsi="Times New Roman" w:ascii="Times New Roman"/>
        </w:rPr>
      </w:pPr>
    </w:p>
    <w:sectPr w:rsidSect="00121605" w:rsidR="009C7534" w:rsidRPr="00996185">
      <w:headerReference w:type="default" r:id="rId11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261">
          <w:rPr>
            <w:noProof/>
          </w:rPr>
          <w:t>2</w:t>
        </w:r>
        <w:r>
          <w:fldChar w:fldCharType="end"/>
        </w:r>
      </w:p>
      <w:p w:rsidRDefault="00200FA9" w:rsidP="00D07638" w:rsidR="00D07638" w:rsidRPr="002371C4">
        <w:pPr>
          <w:jc w:val="right"/>
          <w:rPr>
            <w:rFonts w:hAnsi="Times New Roman" w:ascii="Times New Roman"/>
          </w:rPr>
        </w:pPr>
        <w:r w:rsidRPr="002371C4">
          <w:rPr>
            <w:rFonts w:hAnsi="Times New Roman" w:ascii="Times New Roman"/>
          </w:rPr>
          <w:t xml:space="preserve">                                                                3  St-</w:t>
        </w:r>
        <w:r w:rsidR="006753BD" w:rsidRPr="002371C4">
          <w:rPr>
            <w:rFonts w:hAnsi="Times New Roman" w:ascii="Times New Roman"/>
          </w:rPr>
          <w:t>110/15</w:t>
        </w:r>
      </w:p>
      <w:p w:rsidRDefault="00643261" w:rsidR="0060670C">
        <w:pPr>
          <w:pStyle w:val="Zaglavlje"/>
          <w:jc w:val="center"/>
        </w:pPr>
      </w:p>
    </w:sdtContent>
  </w:sdt>
  <w:p w:rsidRDefault="00643261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39856215"/>
    <w:multiLevelType w:val="hybridMultilevel"/>
    <w:tmpl w:val="09D0EA8A"/>
    <w:lvl w:tplc="DD58F5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5556FA0"/>
    <w:multiLevelType w:val="multilevel"/>
    <w:tmpl w:val="43405594"/>
    <w:lvl w:ilvl="0">
      <w:start w:val="1"/>
      <w:numFmt w:val="decimal"/>
      <w:lvlText w:val="%1."/>
      <w:lvlJc w:val="left"/>
      <w:pPr>
        <w:ind w:hanging="420" w:left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20" w:left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40"/>
      </w:pPr>
      <w:rPr>
        <w:rFonts w:hint="default"/>
      </w:r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9"/>
  </w:num>
  <w:num w:numId="8">
    <w:abstractNumId w:val="3"/>
  </w:num>
  <w:num w:numId="9">
    <w:abstractNumId w:val="8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E28DB"/>
    <w:rsid w:val="000E3302"/>
    <w:rsid w:val="00117232"/>
    <w:rsid w:val="00121605"/>
    <w:rsid w:val="00144FF4"/>
    <w:rsid w:val="00164E08"/>
    <w:rsid w:val="00181C25"/>
    <w:rsid w:val="0019399D"/>
    <w:rsid w:val="001A1A01"/>
    <w:rsid w:val="001C1992"/>
    <w:rsid w:val="00200FA9"/>
    <w:rsid w:val="00210B7B"/>
    <w:rsid w:val="002207BD"/>
    <w:rsid w:val="002246F6"/>
    <w:rsid w:val="002371C4"/>
    <w:rsid w:val="002775D1"/>
    <w:rsid w:val="00277787"/>
    <w:rsid w:val="00277D1E"/>
    <w:rsid w:val="002D485F"/>
    <w:rsid w:val="002D609A"/>
    <w:rsid w:val="003114E0"/>
    <w:rsid w:val="003422B3"/>
    <w:rsid w:val="00395F7D"/>
    <w:rsid w:val="00402B7A"/>
    <w:rsid w:val="0042534A"/>
    <w:rsid w:val="00445660"/>
    <w:rsid w:val="00456E7D"/>
    <w:rsid w:val="004C28B3"/>
    <w:rsid w:val="0052756B"/>
    <w:rsid w:val="005C3DA6"/>
    <w:rsid w:val="005F06BF"/>
    <w:rsid w:val="005F7E02"/>
    <w:rsid w:val="00601A6F"/>
    <w:rsid w:val="00643261"/>
    <w:rsid w:val="00646ADE"/>
    <w:rsid w:val="006753BD"/>
    <w:rsid w:val="006862D5"/>
    <w:rsid w:val="006A7CBC"/>
    <w:rsid w:val="006D50C3"/>
    <w:rsid w:val="007230A2"/>
    <w:rsid w:val="00733BA9"/>
    <w:rsid w:val="00775029"/>
    <w:rsid w:val="007C3942"/>
    <w:rsid w:val="007F50E6"/>
    <w:rsid w:val="00813D04"/>
    <w:rsid w:val="00827435"/>
    <w:rsid w:val="00866493"/>
    <w:rsid w:val="008753F6"/>
    <w:rsid w:val="00925238"/>
    <w:rsid w:val="00966407"/>
    <w:rsid w:val="00966B5C"/>
    <w:rsid w:val="009701A0"/>
    <w:rsid w:val="00996185"/>
    <w:rsid w:val="00997385"/>
    <w:rsid w:val="009B3948"/>
    <w:rsid w:val="009C7534"/>
    <w:rsid w:val="009D733B"/>
    <w:rsid w:val="009E0674"/>
    <w:rsid w:val="00A06D36"/>
    <w:rsid w:val="00A15F4F"/>
    <w:rsid w:val="00A1760B"/>
    <w:rsid w:val="00A265B2"/>
    <w:rsid w:val="00A85C1E"/>
    <w:rsid w:val="00A85CC6"/>
    <w:rsid w:val="00A96B27"/>
    <w:rsid w:val="00AC09A6"/>
    <w:rsid w:val="00B028D4"/>
    <w:rsid w:val="00B10043"/>
    <w:rsid w:val="00B12C85"/>
    <w:rsid w:val="00B531B6"/>
    <w:rsid w:val="00BA218D"/>
    <w:rsid w:val="00BA6D04"/>
    <w:rsid w:val="00BE4259"/>
    <w:rsid w:val="00C327CC"/>
    <w:rsid w:val="00C46D17"/>
    <w:rsid w:val="00C623C1"/>
    <w:rsid w:val="00CB51B5"/>
    <w:rsid w:val="00CC008D"/>
    <w:rsid w:val="00CF5826"/>
    <w:rsid w:val="00D42E48"/>
    <w:rsid w:val="00D636DC"/>
    <w:rsid w:val="00D87232"/>
    <w:rsid w:val="00D930C1"/>
    <w:rsid w:val="00E35DA4"/>
    <w:rsid w:val="00E5782A"/>
    <w:rsid w:val="00E64B06"/>
    <w:rsid w:val="00F115F0"/>
    <w:rsid w:val="00F75C06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61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1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18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1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1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61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1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18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1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1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St-110/2015</izvorni_sadrzaj>
    <derivirana_varijabla naziv="DomainObject.Predmet.OznakaBroj_1">St-110/2015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MARKOTEL d.o.o.</izvorni_sadrzaj>
    <derivirana_varijabla naziv="DomainObject.Predmet.ProtustrankaFormated_1">  MARKOTEL d.o.o.</derivirana_varijabla>
  </DomainObject.Predmet.ProtustrankaFormated>
  <DomainObject.Predmet.ProtustrankaFormatedOIB>
    <izvorni_sadrzaj>  MARKOTEL d.o.o., OIB 32114366369</izvorni_sadrzaj>
    <derivirana_varijabla naziv="DomainObject.Predmet.ProtustrankaFormatedOIB_1">  MARKOTEL d.o.o., OIB 32114366369</derivirana_varijabla>
  </DomainObject.Predmet.ProtustrankaFormatedOIB>
  <DomainObject.Predmet.ProtustrankaFormatedWithAdress>
    <izvorni_sadrzaj> MARKOTEL d.o.o., Čanićeva 9, 10000 Zagreb</izvorni_sadrzaj>
    <derivirana_varijabla naziv="DomainObject.Predmet.ProtustrankaFormatedWithAdress_1"> MARKOTEL d.o.o., Čanićeva 9, 10000 Zagreb</derivirana_varijabla>
  </DomainObject.Predmet.ProtustrankaFormatedWithAdress>
  <DomainObject.Predmet.ProtustrankaFormatedWithAdressOIB>
    <izvorni_sadrzaj> MARKOTEL d.o.o., OIB 32114366369, Čanićeva 9, 10000 Zagreb</izvorni_sadrzaj>
    <derivirana_varijabla naziv="DomainObject.Predmet.ProtustrankaFormatedWithAdressOIB_1"> MARKOTEL d.o.o., OIB 32114366369, Čanićeva 9, 10000 Zagreb</derivirana_varijabla>
  </DomainObject.Predmet.ProtustrankaFormatedWithAdressOIB>
  <DomainObject.Predmet.ProtustrankaWithAdress>
    <izvorni_sadrzaj>MARKOTEL d.o.o. Čanićeva 9, 10000 Zagreb</izvorni_sadrzaj>
    <derivirana_varijabla naziv="DomainObject.Predmet.ProtustrankaWithAdress_1">MARKOTEL d.o.o. Čanićeva 9, 10000 Zagreb</derivirana_varijabla>
  </DomainObject.Predmet.ProtustrankaWithAdress>
  <DomainObject.Predmet.ProtustrankaWithAdressOIB>
    <izvorni_sadrzaj>MARKOTEL d.o.o., OIB 32114366369, Čanićeva 9, 10000 Zagreb</izvorni_sadrzaj>
    <derivirana_varijabla naziv="DomainObject.Predmet.ProtustrankaWithAdressOIB_1">MARKOTEL d.o.o., OIB 32114366369, Čanićeva 9, 10000 Zagreb</derivirana_varijabla>
  </DomainObject.Predmet.ProtustrankaWithAdressOIB>
  <DomainObject.Predmet.ProtustrankaNazivFormated>
    <izvorni_sadrzaj>MARKOTEL d.o.o.</izvorni_sadrzaj>
    <derivirana_varijabla naziv="DomainObject.Predmet.ProtustrankaNazivFormated_1">MARKOTEL d.o.o.</derivirana_varijabla>
  </DomainObject.Predmet.ProtustrankaNazivFormated>
  <DomainObject.Predmet.ProtustrankaNazivFormatedOIB>
    <izvorni_sadrzaj>MARKOTEL d.o.o., OIB 32114366369</izvorni_sadrzaj>
    <derivirana_varijabla naziv="DomainObject.Predmet.ProtustrankaNazivFormatedOIB_1">MARKOTEL d.o.o., OIB 32114366369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MARKOTEL d.o.o.</izvorni_sadrzaj>
    <derivirana_varijabla naziv="DomainObject.Predmet.StrankaFormated_1">  MARKOTEL d.o.o.</derivirana_varijabla>
  </DomainObject.Predmet.StrankaFormated>
  <DomainObject.Predmet.StrankaFormatedOIB>
    <izvorni_sadrzaj>  MARKOTEL d.o.o., OIB 32114366369</izvorni_sadrzaj>
    <derivirana_varijabla naziv="DomainObject.Predmet.StrankaFormatedOIB_1">  MARKOTEL d.o.o., OIB 32114366369</derivirana_varijabla>
  </DomainObject.Predmet.StrankaFormatedOIB>
  <DomainObject.Predmet.StrankaFormatedWithAdress>
    <izvorni_sadrzaj> MARKOTEL d.o.o., Zagrebačka 16, 10370 Dugo Selo</izvorni_sadrzaj>
    <derivirana_varijabla naziv="DomainObject.Predmet.StrankaFormatedWithAdress_1"> MARKOTEL d.o.o., Zagrebačka 16, 10370 Dugo Selo</derivirana_varijabla>
  </DomainObject.Predmet.StrankaFormatedWithAdress>
  <DomainObject.Predmet.StrankaFormatedWithAdressOIB>
    <izvorni_sadrzaj> MARKOTEL d.o.o., OIB 32114366369, Zagrebačka 16, 10370 Dugo Selo</izvorni_sadrzaj>
    <derivirana_varijabla naziv="DomainObject.Predmet.StrankaFormatedWithAdressOIB_1"> MARKOTEL d.o.o., OIB 32114366369, Zagrebačka 16, 10370 Dugo Selo</derivirana_varijabla>
  </DomainObject.Predmet.StrankaFormatedWithAdressOIB>
  <DomainObject.Predmet.StrankaWithAdress>
    <izvorni_sadrzaj>MARKOTEL d.o.o. Zagrebačka 16,10370 Dugo Selo</izvorni_sadrzaj>
    <derivirana_varijabla naziv="DomainObject.Predmet.StrankaWithAdress_1">MARKOTEL d.o.o. Zagrebačka 16,10370 Dugo Selo</derivirana_varijabla>
  </DomainObject.Predmet.StrankaWithAdress>
  <DomainObject.Predmet.StrankaWithAdressOIB>
    <izvorni_sadrzaj>MARKOTEL d.o.o., OIB 32114366369, Zagrebačka 16,10370 Dugo Selo</izvorni_sadrzaj>
    <derivirana_varijabla naziv="DomainObject.Predmet.StrankaWithAdressOIB_1">MARKOTEL d.o.o., OIB 32114366369, Zagrebačka 16,10370 Dugo Selo</derivirana_varijabla>
  </DomainObject.Predmet.StrankaWithAdressOIB>
  <DomainObject.Predmet.StrankaNazivFormated>
    <izvorni_sadrzaj>MARKOTEL d.o.o.</izvorni_sadrzaj>
    <derivirana_varijabla naziv="DomainObject.Predmet.StrankaNazivFormated_1">MARKOTEL d.o.o.</derivirana_varijabla>
  </DomainObject.Predmet.StrankaNazivFormated>
  <DomainObject.Predmet.StrankaNazivFormatedOIB>
    <izvorni_sadrzaj>MARKOTEL d.o.o., OIB 32114366369</izvorni_sadrzaj>
    <derivirana_varijabla naziv="DomainObject.Predmet.StrankaNazivFormatedOIB_1">MARKOTEL d.o.o., OIB 32114366369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MARKOTEL d.o.o.</item>
    </izvorni_sadrzaj>
    <derivirana_varijabla naziv="DomainObject.Predmet.StrankaListFormated_1">
      <item>MARKOTEL d.o.o.</item>
    </derivirana_varijabla>
  </DomainObject.Predmet.StrankaListFormated>
  <DomainObject.Predmet.StrankaListFormatedOIB>
    <izvorni_sadrzaj>
      <item>MARKOTEL d.o.o., OIB 32114366369</item>
    </izvorni_sadrzaj>
    <derivirana_varijabla naziv="DomainObject.Predmet.StrankaListFormatedOIB_1">
      <item>MARKOTEL d.o.o., OIB 32114366369</item>
    </derivirana_varijabla>
  </DomainObject.Predmet.StrankaListFormatedOIB>
  <DomainObject.Predmet.StrankaListFormatedWithAdress>
    <izvorni_sadrzaj>
      <item>MARKOTEL d.o.o., Zagrebačka 16, 10370 Dugo Selo</item>
    </izvorni_sadrzaj>
    <derivirana_varijabla naziv="DomainObject.Predmet.StrankaListFormatedWithAdress_1">
      <item>MARKOTEL d.o.o., Zagrebačka 16, 10370 Dugo Selo</item>
    </derivirana_varijabla>
  </DomainObject.Predmet.StrankaListFormatedWithAdress>
  <DomainObject.Predmet.StrankaListFormatedWithAdressOIB>
    <izvorni_sadrzaj>
      <item>MARKOTEL d.o.o., OIB 32114366369, Zagrebačka 16, 10370 Dugo Selo</item>
    </izvorni_sadrzaj>
    <derivirana_varijabla naziv="DomainObject.Predmet.StrankaListFormatedWithAdressOIB_1">
      <item>MARKOTEL d.o.o., OIB 32114366369, Zagrebačka 16, 10370 Dugo Selo</item>
    </derivirana_varijabla>
  </DomainObject.Predmet.StrankaListFormatedWithAdressOIB>
  <DomainObject.Predmet.StrankaListNazivFormated>
    <izvorni_sadrzaj>
      <item>MARKOTEL d.o.o.</item>
    </izvorni_sadrzaj>
    <derivirana_varijabla naziv="DomainObject.Predmet.StrankaListNazivFormated_1">
      <item>MARKOTEL d.o.o.</item>
    </derivirana_varijabla>
  </DomainObject.Predmet.StrankaListNazivFormated>
  <DomainObject.Predmet.StrankaListNazivFormatedOIB>
    <izvorni_sadrzaj>
      <item>MARKOTEL d.o.o., OIB 32114366369</item>
    </izvorni_sadrzaj>
    <derivirana_varijabla naziv="DomainObject.Predmet.StrankaListNazivFormatedOIB_1">
      <item>MARKOTEL d.o.o., OIB 32114366369</item>
    </derivirana_varijabla>
  </DomainObject.Predmet.StrankaListNazivFormatedOIB>
  <DomainObject.Predmet.ProtuStrankaListFormated>
    <izvorni_sadrzaj>
      <item>MARKOTEL d.o.o.</item>
    </izvorni_sadrzaj>
    <derivirana_varijabla naziv="DomainObject.Predmet.ProtuStrankaListFormated_1">
      <item>MARKOTEL d.o.o.</item>
    </derivirana_varijabla>
  </DomainObject.Predmet.ProtuStrankaListFormated>
  <DomainObject.Predmet.ProtuStrankaListFormatedOIB>
    <izvorni_sadrzaj>
      <item>MARKOTEL d.o.o., OIB 32114366369</item>
    </izvorni_sadrzaj>
    <derivirana_varijabla naziv="DomainObject.Predmet.ProtuStrankaListFormatedOIB_1">
      <item>MARKOTEL d.o.o., OIB 32114366369</item>
    </derivirana_varijabla>
  </DomainObject.Predmet.ProtuStrankaListFormatedOIB>
  <DomainObject.Predmet.ProtuStrankaListFormatedWithAdress>
    <izvorni_sadrzaj>
      <item>MARKOTEL d.o.o., Čanićeva 9, 10000 Zagreb</item>
    </izvorni_sadrzaj>
    <derivirana_varijabla naziv="DomainObject.Predmet.ProtuStrankaListFormatedWithAdress_1">
      <item>MARKOTEL d.o.o., Čanićeva 9, 10000 Zagreb</item>
    </derivirana_varijabla>
  </DomainObject.Predmet.ProtuStrankaListFormatedWithAdress>
  <DomainObject.Predmet.ProtuStrankaListFormatedWithAdressOIB>
    <izvorni_sadrzaj>
      <item>MARKOTEL d.o.o., OIB 32114366369, Čanićeva 9, 10000 Zagreb</item>
    </izvorni_sadrzaj>
    <derivirana_varijabla naziv="DomainObject.Predmet.ProtuStrankaListFormatedWithAdressOIB_1">
      <item>MARKOTEL d.o.o., OIB 32114366369, Čanićeva 9, 10000 Zagreb</item>
    </derivirana_varijabla>
  </DomainObject.Predmet.ProtuStrankaListFormatedWithAdressOIB>
  <DomainObject.Predmet.ProtuStrankaListNazivFormated>
    <izvorni_sadrzaj>
      <item>MARKOTEL d.o.o.</item>
    </izvorni_sadrzaj>
    <derivirana_varijabla naziv="DomainObject.Predmet.ProtuStrankaListNazivFormated_1">
      <item>MARKOTEL d.o.o.</item>
    </derivirana_varijabla>
  </DomainObject.Predmet.ProtuStrankaListNazivFormated>
  <DomainObject.Predmet.ProtuStrankaListNazivFormatedOIB>
    <izvorni_sadrzaj>
      <item>MARKOTEL d.o.o., OIB 32114366369</item>
    </izvorni_sadrzaj>
    <derivirana_varijabla naziv="DomainObject.Predmet.ProtuStrankaListNazivFormatedOIB_1">
      <item>MARKOTEL d.o.o., OIB 32114366369</item>
    </derivirana_varijabla>
  </DomainObject.Predmet.ProtuStrankaListNazivFormatedOIB>
  <DomainObject.Predmet.OstaliListFormated>
    <izvorni_sadrzaj>
      <item>Tomislav Rukavina</item>
    </izvorni_sadrzaj>
    <derivirana_varijabla naziv="DomainObject.Predmet.OstaliListFormated_1">
      <item>Tomislav Rukavina</item>
    </derivirana_varijabla>
  </DomainObject.Predmet.OstaliListFormated>
  <DomainObject.Predmet.OstaliListFormatedOIB>
    <izvorni_sadrzaj>
      <item>Tomislav Rukavina, OIB 68134349123</item>
    </izvorni_sadrzaj>
    <derivirana_varijabla naziv="DomainObject.Predmet.OstaliListFormatedOIB_1">
      <item>Tomislav Rukavina, OIB 68134349123</item>
    </derivirana_varijabla>
  </DomainObject.Predmet.OstaliListFormatedOIB>
  <DomainObject.Predmet.OstaliListFormatedWithAdress>
    <izvorni_sadrzaj>
      <item>Tomislav Rukavina, Belostenjčeva 3, 10000 Zagreb</item>
    </izvorni_sadrzaj>
    <derivirana_varijabla naziv="DomainObject.Predmet.OstaliListFormatedWithAdress_1">
      <item>Tomislav Rukavina, Belostenjčeva 3, 10000 Zagreb</item>
    </derivirana_varijabla>
  </DomainObject.Predmet.OstaliListFormatedWithAdress>
  <DomainObject.Predmet.OstaliListFormatedWithAdressOIB>
    <izvorni_sadrzaj>
      <item>Tomislav Rukavina, OIB 68134349123, Belostenjčeva 3, 10000 Zagreb</item>
    </izvorni_sadrzaj>
    <derivirana_varijabla naziv="DomainObject.Predmet.OstaliListFormatedWithAdressOIB_1">
      <item>Tomislav Rukavina, OIB 68134349123, Belostenjčeva 3, 10000 Zagreb</item>
    </derivirana_varijabla>
  </DomainObject.Predmet.OstaliListFormatedWithAdressOIB>
  <DomainObject.Predmet.OstaliListNazivFormated>
    <izvorni_sadrzaj>
      <item>Tomislav Rukavina</item>
    </izvorni_sadrzaj>
    <derivirana_varijabla naziv="DomainObject.Predmet.OstaliListNazivFormated_1">
      <item>Tomislav Rukavina</item>
    </derivirana_varijabla>
  </DomainObject.Predmet.OstaliListNazivFormated>
  <DomainObject.Predmet.OstaliListNazivFormatedOIB>
    <izvorni_sadrzaj>
      <item>Tomislav Rukavina, OIB 68134349123</item>
    </izvorni_sadrzaj>
    <derivirana_varijabla naziv="DomainObject.Predmet.OstaliListNazivFormatedOIB_1">
      <item>Tomislav Rukavina, OIB 68134349123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MARKOTEL d.o.o.</izvorni_sadrzaj>
    <derivirana_varijabla naziv="DomainObject.Predmet.StrankaIDrugi_1">MARKOTEL d.o.o.</derivirana_varijabla>
  </DomainObject.Predmet.StrankaIDrugi>
  <DomainObject.Predmet.ProtustrankaIDrugi>
    <izvorni_sadrzaj>MARKOTEL d.o.o.</izvorni_sadrzaj>
    <derivirana_varijabla naziv="DomainObject.Predmet.ProtustrankaIDrugi_1">MARKOTEL d.o.o.</derivirana_varijabla>
  </DomainObject.Predmet.ProtustrankaIDrugi>
  <DomainObject.Predmet.StrankaIDrugiAdressOIB>
    <izvorni_sadrzaj>MARKOTEL d.o.o., OIB 32114366369, Zagrebačka 16, 10370 Dugo Selo</izvorni_sadrzaj>
    <derivirana_varijabla naziv="DomainObject.Predmet.StrankaIDrugiAdressOIB_1">MARKOTEL d.o.o., OIB 32114366369, Zagrebačka 16, 10370 Dugo Selo</derivirana_varijabla>
  </DomainObject.Predmet.StrankaIDrugiAdressOIB>
  <DomainObject.Predmet.ProtustrankaIDrugiAdressOIB>
    <izvorni_sadrzaj>MARKOTEL d.o.o., OIB 32114366369, Čanićeva 9, 10000 Zagreb</izvorni_sadrzaj>
    <derivirana_varijabla naziv="DomainObject.Predmet.ProtustrankaIDrugiAdressOIB_1">MARKOTEL d.o.o., OIB 32114366369, Čanićeva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MARKOTEL d.o.o.</item>
      <item>MARKOTEL d.o.o.</item>
      <item>Tomislav Rukavina</item>
    </izvorni_sadrzaj>
    <derivirana_varijabla naziv="DomainObject.Predmet.SudioniciListNaziv_1">
      <item>MARKOTEL d.o.o.</item>
      <item>MARKOTEL d.o.o.</item>
      <item>Tomislav Rukavina</item>
    </derivirana_varijabla>
  </DomainObject.Predmet.SudioniciListNaziv>
  <DomainObject.Predmet.SudioniciListAdressOIB>
    <izvorni_sadrzaj>
      <item>MARKOTEL d.o.o., OIB 32114366369, Zagrebačka 16,10370 Dugo Selo</item>
      <item>MARKOTEL d.o.o., OIB 32114366369, Čanićeva 9,10000 Zagreb</item>
      <item>Tomislav Rukavina, OIB 68134349123, Belostenjčeva 3,10000 Zagreb</item>
    </izvorni_sadrzaj>
    <derivirana_varijabla naziv="DomainObject.Predmet.SudioniciListAdressOIB_1">
      <item>MARKOTEL d.o.o., OIB 32114366369, Zagrebačka 16,10370 Dugo Selo</item>
      <item>MARKOTEL d.o.o., OIB 32114366369, Čanićeva 9,10000 Zagreb</item>
      <item>Tomislav Rukavina, OIB 68134349123, Belostenjčeva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32114366369</item>
      <item>, OIB 32114366369</item>
      <item>, OIB 68134349123</item>
    </izvorni_sadrzaj>
    <derivirana_varijabla naziv="DomainObject.Predmet.SudioniciListNazivOIB_1">
      <item>, OIB 32114366369</item>
      <item>, OIB 32114366369</item>
      <item>, OIB 68134349123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</item>
    </izvorni_sadrzaj>
    <derivirana_varijabla naziv="DomainObject.Predmet.StecajniUpraviteljiListAddressOIB_1">
      <item>Krešimir Panjaković, OIB 39814088271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09767D-462E-458D-8BEE-8F2B901A3C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1484</properties:Characters>
  <properties:Lines>57</properties:Lines>
  <properties:Paragraphs>30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2016-07-11T11:08:00Z</dcterms:created>
  <dc:creator>Gordana Grčić</dc:creator>
  <cp:lastModifiedBy>Žana Livaja</cp:lastModifiedBy>
  <cp:lastPrinted>2016-05-03T08:27:00Z</cp:lastPrinted>
  <dcterms:modified xmlns:xsi="http://www.w3.org/2001/XMLSchema-instance" xsi:type="dcterms:W3CDTF">2016-07-11T11:46:00Z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