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b240" w14:paraId="9f0b24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E7F4E">
        <w:rPr>
          <w:rFonts w:hAnsi="Times New Roman" w:ascii="Times New Roman"/>
          <w:szCs w:val="24"/>
          <w:lang w:val="hr-HR"/>
        </w:rPr>
        <w:t>3300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E7F4E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 w:rsidRPr="00FA08F9">
        <w:rPr>
          <w:rFonts w:hAnsi="Times New Roman" w:ascii="Times New Roman"/>
          <w:szCs w:val="24"/>
          <w:lang w:val="hr-HR"/>
        </w:rPr>
        <w:t xml:space="preserve"> </w:t>
      </w:r>
      <w:r w:rsidR="00CE7F4E" w:rsidRPr="00CE7F4E">
        <w:rPr>
          <w:rFonts w:hAnsi="Times New Roman" w:ascii="Times New Roman"/>
        </w:rPr>
        <w:t>LATINA D.G. d.o.o., Sesvete, Selčinska 18, MBS: 080294557, OIB:   42599513631,</w:t>
      </w:r>
      <w:r w:rsidR="00CE7F4E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A08F9">
        <w:rPr>
          <w:rFonts w:hAnsi="Times New Roman" w:ascii="Times New Roman"/>
          <w:szCs w:val="24"/>
        </w:rPr>
        <w:t xml:space="preserve"> </w:t>
      </w:r>
      <w:r w:rsidR="00CE7F4E" w:rsidRPr="00CE7F4E">
        <w:rPr>
          <w:rFonts w:hAnsi="Times New Roman" w:ascii="Times New Roman"/>
        </w:rPr>
        <w:t>LATINA D.G. d.o.o., Sesvete, Selčinska 18, MBS: 080294557, OIB:   42599513631</w:t>
      </w:r>
      <w:r w:rsidR="00CE7F4E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CE7F4E">
        <w:rPr>
          <w:rFonts w:hAnsi="Times New Roman" w:ascii="Times New Roman"/>
          <w:szCs w:val="24"/>
        </w:rPr>
        <w:t xml:space="preserve"> </w:t>
      </w:r>
      <w:r w:rsidR="00CE7F4E" w:rsidRPr="00CE7F4E">
        <w:rPr>
          <w:rFonts w:hAnsi="Times New Roman" w:ascii="Times New Roman"/>
          <w:szCs w:val="24"/>
        </w:rPr>
        <w:t>Jelenko Lehki, Zagreb, Pavla Haatza 10, OIB 96068307857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CE7F4E" w:rsidRPr="00CE7F4E">
        <w:rPr>
          <w:rFonts w:hAnsi="Times New Roman" w:ascii="Times New Roman"/>
        </w:rPr>
        <w:t>LATINA D.G. d.o.o., Sesvete, Selčinska 18, MBS: 080294557, OIB:   42599513631</w:t>
      </w:r>
      <w:r w:rsidR="00CE7F4E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7F4E">
        <w:rPr>
          <w:rFonts w:hAnsi="Times New Roman" w:ascii="Times New Roman"/>
          <w:lang w:val="hr-HR"/>
        </w:rPr>
        <w:t>12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E7F4E">
        <w:rPr>
          <w:rFonts w:hAnsi="Times New Roman" w:ascii="Times New Roman"/>
          <w:lang w:val="hr-HR"/>
        </w:rPr>
        <w:t>12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960E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3960E8" w:rsidR="003960E8" w:rsidRPr="003960E8">
      <w:pPr>
        <w:jc w:val="right"/>
        <w:rPr>
          <w:rFonts w:hAnsi="Times New Roman" w:ascii="Times New Roman"/>
          <w:sz w:val="22"/>
          <w:szCs w:val="22"/>
        </w:rPr>
      </w:pPr>
    </w:p>
    <w:p w:rsidRDefault="003960E8" w:rsidR="003960E8" w:rsidRPr="003960E8">
      <w:pPr>
        <w:jc w:val="right"/>
        <w:rPr>
          <w:rFonts w:hAnsi="Times New Roman" w:ascii="Times New Roman"/>
          <w:color w:val="000000"/>
        </w:rPr>
      </w:pPr>
      <w:r w:rsidRPr="003960E8">
        <w:rPr>
          <w:rFonts w:hAnsi="Times New Roman" w:ascii="Times New Roman"/>
          <w:color w:val="000000"/>
        </w:rPr>
        <w:t>Za točnost otpravka</w:t>
      </w:r>
    </w:p>
    <w:p w:rsidRDefault="003960E8" w:rsidR="003960E8" w:rsidRPr="003960E8">
      <w:pPr>
        <w:jc w:val="right"/>
        <w:rPr>
          <w:rFonts w:hAnsi="Times New Roman" w:ascii="Times New Roman"/>
          <w:color w:val="000000"/>
        </w:rPr>
      </w:pPr>
      <w:r w:rsidRPr="003960E8">
        <w:rPr>
          <w:rFonts w:hAnsi="Times New Roman" w:ascii="Times New Roman"/>
          <w:color w:val="000000"/>
        </w:rPr>
        <w:t>Ovlašteni službenik</w:t>
      </w:r>
    </w:p>
    <w:p w:rsidRDefault="003960E8" w:rsidR="003960E8" w:rsidRPr="003960E8">
      <w:pPr>
        <w:jc w:val="right"/>
        <w:rPr>
          <w:rFonts w:hAnsi="Times New Roman" w:ascii="Times New Roman"/>
          <w:color w:val="000000"/>
        </w:rPr>
      </w:pPr>
      <w:r w:rsidRPr="003960E8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960E8" w:rsidRPr="003960E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CE7F4E">
          <w:rPr>
            <w:rFonts w:hAnsi="Times New Roman" w:ascii="Times New Roman"/>
          </w:rPr>
          <w:t>3300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960E8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631843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6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6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3300</izvorni_sadrzaj>
    <derivirana_varijabla naziv="DomainObject.Predmet.Broj_1">3300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St-3300/2015</izvorni_sadrzaj>
    <derivirana_varijabla naziv="DomainObject.Predmet.OznakaBroj_1">St-3300/2015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LATINA D.G. d.o.o. zastupanog po punomoćniku Damjan Uglješić</izvorni_sadrzaj>
    <derivirana_varijabla naziv="DomainObject.Predmet.ProtustrankaFormated_1">  LATINA D.G. d.o.o. zastupanog po punomoćniku Damjan Uglješić</derivirana_varijabla>
  </DomainObject.Predmet.ProtustrankaFormated>
  <DomainObject.Predmet.ProtustrankaFormatedOIB>
    <izvorni_sadrzaj>  LATINA D.G. d.o.o., OIB 42599513631 zastupanog po punomoćniku Damjan Uglješić</izvorni_sadrzaj>
    <derivirana_varijabla naziv="DomainObject.Predmet.ProtustrankaFormatedOIB_1">  LATINA D.G. d.o.o., OIB 42599513631 zastupanog po punomoćniku Damjan Uglješić</derivirana_varijabla>
  </DomainObject.Predmet.ProtustrankaFormatedOIB>
  <DomainObject.Predmet.ProtustrankaFormatedWithAdress>
    <izvorni_sadrzaj> LATINA D.G. d.o.o., Selčinska 18, 10360 Sesvete zastupanog po punomoćniku Damjan Uglješić</izvorni_sadrzaj>
    <derivirana_varijabla naziv="DomainObject.Predmet.ProtustrankaFormatedWithAdress_1"> LATINA D.G. d.o.o., Selčinska 18, 10360 Sesvete zastupanog po punomoćniku Damjan Uglješić</derivirana_varijabla>
  </DomainObject.Predmet.ProtustrankaFormatedWithAdress>
  <DomainObject.Predmet.ProtustrankaFormatedWithAdressOIB>
    <izvorni_sadrzaj> LATINA D.G. d.o.o., OIB 42599513631, Selčinska 18, 10360 Sesvete zastupanog po punomoćniku Damjan Uglješić</izvorni_sadrzaj>
    <derivirana_varijabla naziv="DomainObject.Predmet.ProtustrankaFormatedWithAdressOIB_1"> LATINA D.G. d.o.o., OIB 42599513631, Selčinska 18, 10360 Sesvete zastupanog po punomoćniku Damjan Uglješić</derivirana_varijabla>
  </DomainObject.Predmet.ProtustrankaFormatedWithAdressOIB>
  <DomainObject.Predmet.ProtustrankaWithAdress>
    <izvorni_sadrzaj>LATINA D.G. d.o.o. Selčinska 18, 10360 Sesvete</izvorni_sadrzaj>
    <derivirana_varijabla naziv="DomainObject.Predmet.ProtustrankaWithAdress_1">LATINA D.G. d.o.o. Selčinska 18, 10360 Sesvete</derivirana_varijabla>
  </DomainObject.Predmet.ProtustrankaWithAdress>
  <DomainObject.Predmet.ProtustrankaWithAdressOIB>
    <izvorni_sadrzaj>LATINA D.G. d.o.o., OIB 42599513631, Selčinska 18, 10360 Sesvete</izvorni_sadrzaj>
    <derivirana_varijabla naziv="DomainObject.Predmet.ProtustrankaWithAdressOIB_1">LATINA D.G. d.o.o., OIB 42599513631, Selčinska 18, 10360 Sesvete</derivirana_varijabla>
  </DomainObject.Predmet.ProtustrankaWithAdressOIB>
  <DomainObject.Predmet.ProtustrankaNazivFormated>
    <izvorni_sadrzaj>LATINA D.G. d.o.o.</izvorni_sadrzaj>
    <derivirana_varijabla naziv="DomainObject.Predmet.ProtustrankaNazivFormated_1">LATINA D.G. d.o.o.</derivirana_varijabla>
  </DomainObject.Predmet.ProtustrankaNazivFormated>
  <DomainObject.Predmet.ProtustrankaNazivFormatedOIB>
    <izvorni_sadrzaj>LATINA D.G. d.o.o., OIB 42599513631</izvorni_sadrzaj>
    <derivirana_varijabla naziv="DomainObject.Predmet.ProtustrankaNazivFormatedOIB_1">LATINA D.G. d.o.o., OIB 42599513631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LATINA D.G. d.o.o. zastupanog po punomoćniku Damjan Uglješić</item>
    </izvorni_sadrzaj>
    <derivirana_varijabla naziv="DomainObject.Predmet.ProtuStrankaListFormated_1">
      <item>LATINA D.G. d.o.o. zastupanog po punomoćniku Damjan Uglješić</item>
    </derivirana_varijabla>
  </DomainObject.Predmet.ProtuStrankaListFormated>
  <DomainObject.Predmet.ProtuStrankaListFormatedOIB>
    <izvorni_sadrzaj>
      <item>LATINA D.G. d.o.o., OIB 42599513631 zastupanog po punomoćniku Damjan Uglješić</item>
    </izvorni_sadrzaj>
    <derivirana_varijabla naziv="DomainObject.Predmet.ProtuStrankaListFormatedOIB_1">
      <item>LATINA D.G. d.o.o., OIB 42599513631 zastupanog po punomoćniku Damjan Uglješić</item>
    </derivirana_varijabla>
  </DomainObject.Predmet.ProtuStrankaListFormatedOIB>
  <DomainObject.Predmet.ProtuStrankaListFormatedWithAdress>
    <izvorni_sadrzaj>
      <item>LATINA D.G. d.o.o., Selčinska 18, 10360 Sesvete zastupanog po punomoćniku Damjan Uglješić</item>
    </izvorni_sadrzaj>
    <derivirana_varijabla naziv="DomainObject.Predmet.ProtuStrankaListFormatedWithAdress_1">
      <item>LATINA D.G. d.o.o., Selčinska 18, 10360 Sesvete zastupanog po punomoćniku Damjan Uglješić</item>
    </derivirana_varijabla>
  </DomainObject.Predmet.ProtuStrankaListFormatedWithAdress>
  <DomainObject.Predmet.ProtuStrankaListFormatedWithAdressOIB>
    <izvorni_sadrzaj>
      <item>LATINA D.G. d.o.o., OIB 42599513631, Selčinska 18, 10360 Sesvete zastupanog po punomoćniku Damjan Uglješić</item>
    </izvorni_sadrzaj>
    <derivirana_varijabla naziv="DomainObject.Predmet.ProtuStrankaListFormatedWithAdressOIB_1">
      <item>LATINA D.G. d.o.o., OIB 42599513631, Selčinska 18, 10360 Sesvete zastupanog po punomoćniku Damjan Uglješić</item>
    </derivirana_varijabla>
  </DomainObject.Predmet.ProtuStrankaListFormatedWithAdressOIB>
  <DomainObject.Predmet.ProtuStrankaListNazivFormated>
    <izvorni_sadrzaj>
      <item>LATINA D.G. d.o.o.</item>
    </izvorni_sadrzaj>
    <derivirana_varijabla naziv="DomainObject.Predmet.ProtuStrankaListNazivFormated_1">
      <item>LATINA D.G. d.o.o.</item>
    </derivirana_varijabla>
  </DomainObject.Predmet.ProtuStrankaListNazivFormated>
  <DomainObject.Predmet.ProtuStrankaListNazivFormatedOIB>
    <izvorni_sadrzaj>
      <item>LATINA D.G. d.o.o., OIB 42599513631</item>
    </izvorni_sadrzaj>
    <derivirana_varijabla naziv="DomainObject.Predmet.ProtuStrankaListNazivFormatedOIB_1">
      <item>LATINA D.G. d.o.o., OIB 42599513631</item>
    </derivirana_varijabla>
  </DomainObject.Predmet.ProtuStrankaListNazivFormatedOIB>
  <DomainObject.Predmet.OstaliListFormated>
    <izvorni_sadrzaj>
      <item>Damjan Uglješić punomoćnik sudionika u postupku LATINA D.G. d.o.o.</item>
    </izvorni_sadrzaj>
    <derivirana_varijabla naziv="DomainObject.Predmet.OstaliListFormated_1">
      <item>Damjan Uglješić punomoćnik sudionika u postupku LATINA D.G. d.o.o.</item>
    </derivirana_varijabla>
  </DomainObject.Predmet.OstaliListFormated>
  <DomainObject.Predmet.OstaliListFormatedOIB>
    <izvorni_sadrzaj>
      <item>Damjan Uglješić, OIB 70095130860 punomoćnik sudionika u postupku LATINA D.G. d.o.o.</item>
    </izvorni_sadrzaj>
    <derivirana_varijabla naziv="DomainObject.Predmet.OstaliListFormatedOIB_1">
      <item>Damjan Uglješić, OIB 70095130860 punomoćnik sudionika u postupku LATINA D.G. d.o.o.</item>
    </derivirana_varijabla>
  </DomainObject.Predmet.OstaliListFormatedOIB>
  <DomainObject.Predmet.OstaliListFormatedWithAdress>
    <izvorni_sadrzaj>
      <item>Damjan Uglješić, Selčinska Ulica 18, 10360 Sesvete punomoćnik sudionika u postupku LATINA D.G. d.o.o.</item>
    </izvorni_sadrzaj>
    <derivirana_varijabla naziv="DomainObject.Predmet.OstaliListFormatedWithAdress_1">
      <item>Damjan Uglješić, Selčinska Ulica 18, 10360 Sesvete punomoćnik sudionika u postupku LATINA D.G. d.o.o.</item>
    </derivirana_varijabla>
  </DomainObject.Predmet.OstaliListFormatedWithAdress>
  <DomainObject.Predmet.OstaliListFormatedWithAdressOIB>
    <izvorni_sadrzaj>
      <item>Damjan Uglješić, OIB 70095130860, Selčinska Ulica 18, 10360 Sesvete punomoćnik sudionika u postupku LATINA D.G. d.o.o.</item>
    </izvorni_sadrzaj>
    <derivirana_varijabla naziv="DomainObject.Predmet.OstaliListFormatedWithAdressOIB_1">
      <item>Damjan Uglješić, OIB 70095130860, Selčinska Ulica 18, 10360 Sesvete punomoćnik sudionika u postupku LATINA D.G. d.o.o.</item>
    </derivirana_varijabla>
  </DomainObject.Predmet.OstaliListFormatedWithAdressOIB>
  <DomainObject.Predmet.OstaliListNazivFormated>
    <izvorni_sadrzaj>
      <item>Damjan Uglješić</item>
    </izvorni_sadrzaj>
    <derivirana_varijabla naziv="DomainObject.Predmet.OstaliListNazivFormated_1">
      <item>Damjan Uglješić</item>
    </derivirana_varijabla>
  </DomainObject.Predmet.OstaliListNazivFormated>
  <DomainObject.Predmet.OstaliListNazivFormatedOIB>
    <izvorni_sadrzaj>
      <item>Damjan Uglješić, OIB 70095130860</item>
    </izvorni_sadrzaj>
    <derivirana_varijabla naziv="DomainObject.Predmet.OstaliListNazivFormatedOIB_1">
      <item>Damjan Uglješić, OIB 70095130860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LATINA D.G. d.o.o.</izvorni_sadrzaj>
    <derivirana_varijabla naziv="DomainObject.Predmet.ProtustrankaIDrugi_1">LATINA D.G.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LATINA D.G. d.o.o., OIB 42599513631, Selčinska 18, 10360 Sesvete</izvorni_sadrzaj>
    <derivirana_varijabla naziv="DomainObject.Predmet.ProtustrankaIDrugiAdressOIB_1">LATINA D.G. d.o.o., OIB 42599513631, Selčinska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LATINA D.G. d.o.o.</item>
      <item>FINA Regionalni centar Zagreb</item>
      <item>Damjan Uglješić</item>
    </izvorni_sadrzaj>
    <derivirana_varijabla naziv="DomainObject.Predmet.SudioniciListNaziv_1">
      <item>LATINA D.G. d.o.o.</item>
      <item>FINA Regionalni centar Zagreb</item>
      <item>Damjan Uglješić</item>
    </derivirana_varijabla>
  </DomainObject.Predmet.SudioniciListNaziv>
  <DomainObject.Predmet.SudioniciListAdressOIB>
    <izvorni_sadrzaj>
      <item>LATINA D.G. d.o.o., OIB 42599513631, Selčinska 18,10360 Sesvete</item>
      <item>FINA Regionalni centar Zagreb, OIB 85821130368, Trg svibanjskih žrtava 1995. 1,10000 Zagreb</item>
      <item>Damjan Uglješić, OIB 70095130860, Selčinska Ulica 18,10360 Sesvete</item>
    </izvorni_sadrzaj>
    <derivirana_varijabla naziv="DomainObject.Predmet.SudioniciListAdressOIB_1">
      <item>LATINA D.G. d.o.o., OIB 42599513631, Selčinska 18,10360 Sesvete</item>
      <item>FINA Regionalni centar Zagreb, OIB 85821130368, Trg svibanjskih žrtava 1995. 1,10000 Zagreb</item>
      <item>Damjan Uglješić, OIB 70095130860, Selčinska Ulica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42599513631</item>
      <item>, OIB 85821130368</item>
      <item>, OIB 70095130860</item>
    </izvorni_sadrzaj>
    <derivirana_varijabla naziv="DomainObject.Predmet.SudioniciListNazivOIB_1">
      <item>, OIB 42599513631</item>
      <item>, OIB 85821130368</item>
      <item>, OIB 70095130860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0442A-C969-4B29-9ED0-B1F82B74B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2089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2016-04-05T07:27:00Z</dcterms:created>
  <dc:creator>Ksenija Nol</dc:creator>
  <cp:lastModifiedBy>Višnja Svečak</cp:lastModifiedBy>
  <cp:lastPrinted>2016-04-05T07:28:00Z</cp:lastPrinted>
  <dcterms:modified xmlns:xsi="http://www.w3.org/2001/XMLSchema-instance" xsi:type="dcterms:W3CDTF">2016-04-05T07:28:00Z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