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08d52" w14:paraId="6008d52" w:rsidRDefault="0024557E" w:rsidR="0024557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>REPUBLIKA HRVATSKA</w:t>
      </w:r>
    </w:p>
    <w:p w:rsidRDefault="00E05418" w:rsidP="00E05418" w:rsidR="00E05418" w:rsidRPr="00E05418">
      <w:pPr>
        <w:jc w:val="both"/>
        <w:rPr>
          <w:sz w:val="24"/>
          <w:szCs w:val="24"/>
        </w:rPr>
      </w:pPr>
      <w:r w:rsidRPr="00E05418">
        <w:rPr>
          <w:sz w:val="24"/>
          <w:szCs w:val="24"/>
        </w:rPr>
        <w:t xml:space="preserve">TRGOVAČKI SUD U ZAGREBU                                  </w:t>
      </w:r>
      <w:r w:rsidR="004F2664">
        <w:rPr>
          <w:sz w:val="24"/>
          <w:szCs w:val="24"/>
        </w:rPr>
        <w:t xml:space="preserve">                    67. St-1741/13</w:t>
      </w:r>
      <w:r w:rsidR="0024557E">
        <w:rPr>
          <w:sz w:val="24"/>
          <w:szCs w:val="24"/>
        </w:rPr>
        <w:t>-63</w:t>
      </w:r>
    </w:p>
    <w:p w:rsidRDefault="00E05418" w:rsidP="003D06CD" w:rsidR="00E05418">
      <w:pPr>
        <w:jc w:val="both"/>
        <w:rPr>
          <w:sz w:val="24"/>
          <w:szCs w:val="24"/>
        </w:rPr>
      </w:pPr>
      <w:proofErr w:type="spellStart"/>
      <w:r w:rsidRPr="00E05418">
        <w:rPr>
          <w:sz w:val="24"/>
          <w:szCs w:val="24"/>
        </w:rPr>
        <w:t>Amruševa</w:t>
      </w:r>
      <w:proofErr w:type="spellEnd"/>
      <w:r w:rsidRPr="00E05418">
        <w:rPr>
          <w:sz w:val="24"/>
          <w:szCs w:val="24"/>
        </w:rPr>
        <w:t xml:space="preserve"> 2/II</w:t>
      </w:r>
    </w:p>
    <w:p w:rsidRDefault="00E05418" w:rsidP="00E05418" w:rsidR="00E05418" w:rsidRPr="00E05418">
      <w:pPr>
        <w:ind w:firstLine="708"/>
        <w:jc w:val="both"/>
        <w:rPr>
          <w:sz w:val="24"/>
          <w:szCs w:val="24"/>
        </w:rPr>
      </w:pPr>
    </w:p>
    <w:p w:rsidRDefault="003D06CD" w:rsidP="005029DF" w:rsidR="00221B3D" w:rsidRPr="002C7ED4">
      <w:pPr>
        <w:jc w:val="both"/>
        <w:rPr>
          <w:sz w:val="24"/>
          <w:szCs w:val="24"/>
        </w:rPr>
      </w:pPr>
      <w:r w:rsidRPr="003D06CD">
        <w:rPr>
          <w:sz w:val="24"/>
          <w:szCs w:val="24"/>
        </w:rPr>
        <w:t>Trgovački sud u Zagrebu</w:t>
      </w:r>
      <w:r w:rsidR="005029DF">
        <w:rPr>
          <w:sz w:val="24"/>
          <w:szCs w:val="24"/>
        </w:rPr>
        <w:t xml:space="preserve"> u stečajnom</w:t>
      </w:r>
      <w:r w:rsidRPr="003D06CD">
        <w:rPr>
          <w:sz w:val="24"/>
          <w:szCs w:val="24"/>
        </w:rPr>
        <w:t xml:space="preserve"> postupku nad dužnikom </w:t>
      </w:r>
      <w:r w:rsidR="004F2664" w:rsidRPr="004F2664">
        <w:rPr>
          <w:bCs/>
          <w:sz w:val="24"/>
          <w:szCs w:val="24"/>
          <w:lang w:val="pt-BR"/>
        </w:rPr>
        <w:t xml:space="preserve">MONTMONTAŽA N.E.P. d.o.o. u stečaju, Zagreb, Rakitnica 2, </w:t>
      </w:r>
      <w:r w:rsidR="005029DF">
        <w:rPr>
          <w:bCs/>
          <w:sz w:val="24"/>
          <w:szCs w:val="24"/>
          <w:lang w:val="pt-BR"/>
        </w:rPr>
        <w:t>oglasio je:</w:t>
      </w:r>
    </w:p>
    <w:p w:rsidRDefault="00D65985" w:rsidP="00D65985" w:rsidR="00D65985" w:rsidRPr="002C7ED4">
      <w:pPr>
        <w:rPr>
          <w:sz w:val="24"/>
          <w:szCs w:val="24"/>
        </w:rPr>
      </w:pPr>
    </w:p>
    <w:p w:rsidRDefault="00DE777C" w:rsidP="000A333B" w:rsidR="007B2F69" w:rsidRPr="009B0B8C">
      <w:pPr>
        <w:numPr>
          <w:ilvl w:val="0"/>
          <w:numId w:val="3"/>
        </w:numPr>
        <w:jc w:val="both"/>
        <w:rPr>
          <w:sz w:val="24"/>
          <w:szCs w:val="24"/>
        </w:rPr>
      </w:pPr>
      <w:r w:rsidRPr="002C7ED4">
        <w:rPr>
          <w:sz w:val="24"/>
          <w:szCs w:val="24"/>
        </w:rPr>
        <w:t>Posebno ispitno ročište u</w:t>
      </w:r>
      <w:r w:rsidR="007B2F69" w:rsidRPr="002C7ED4">
        <w:rPr>
          <w:sz w:val="24"/>
          <w:szCs w:val="24"/>
        </w:rPr>
        <w:t xml:space="preserve"> stečajnom</w:t>
      </w:r>
      <w:r w:rsidRPr="002C7ED4">
        <w:rPr>
          <w:sz w:val="24"/>
          <w:szCs w:val="24"/>
        </w:rPr>
        <w:t xml:space="preserve"> predmetu</w:t>
      </w:r>
      <w:r w:rsidR="004F2664">
        <w:rPr>
          <w:sz w:val="24"/>
          <w:szCs w:val="24"/>
        </w:rPr>
        <w:t xml:space="preserve"> nad stečajnim dužnikom </w:t>
      </w:r>
      <w:r w:rsidRPr="002C7ED4">
        <w:rPr>
          <w:sz w:val="24"/>
          <w:szCs w:val="24"/>
        </w:rPr>
        <w:t xml:space="preserve"> </w:t>
      </w:r>
      <w:r w:rsidR="004F2664" w:rsidRPr="004F2664">
        <w:rPr>
          <w:bCs/>
          <w:sz w:val="24"/>
          <w:szCs w:val="24"/>
          <w:lang w:val="pt-BR"/>
        </w:rPr>
        <w:t>MONTMONTAŽA N.E.P. d.o.o. u stečaju, Zagreb, Rakitnica 2</w:t>
      </w:r>
      <w:r w:rsidR="000A333B" w:rsidRPr="002C7ED4">
        <w:rPr>
          <w:sz w:val="24"/>
          <w:szCs w:val="24"/>
        </w:rPr>
        <w:t xml:space="preserve">, održati će se </w:t>
      </w:r>
      <w:r w:rsidR="009B0B8C" w:rsidRPr="009B0B8C">
        <w:rPr>
          <w:sz w:val="24"/>
          <w:szCs w:val="24"/>
        </w:rPr>
        <w:t>17. studenoga</w:t>
      </w:r>
      <w:r w:rsidR="003D06CD" w:rsidRPr="009B0B8C">
        <w:rPr>
          <w:sz w:val="24"/>
          <w:szCs w:val="24"/>
        </w:rPr>
        <w:t xml:space="preserve"> 2015</w:t>
      </w:r>
      <w:r w:rsidR="00142285" w:rsidRPr="009B0B8C">
        <w:rPr>
          <w:sz w:val="24"/>
          <w:szCs w:val="24"/>
        </w:rPr>
        <w:t xml:space="preserve">. u </w:t>
      </w:r>
      <w:r w:rsidR="004F2664">
        <w:rPr>
          <w:sz w:val="24"/>
          <w:szCs w:val="24"/>
        </w:rPr>
        <w:t>10.00</w:t>
      </w:r>
      <w:r w:rsidRPr="009B0B8C">
        <w:rPr>
          <w:sz w:val="24"/>
          <w:szCs w:val="24"/>
        </w:rPr>
        <w:t xml:space="preserve"> sati</w:t>
      </w:r>
      <w:r w:rsidRPr="002C7ED4">
        <w:rPr>
          <w:sz w:val="24"/>
          <w:szCs w:val="24"/>
        </w:rPr>
        <w:t xml:space="preserve"> u Trgovačkom sudu u Z</w:t>
      </w:r>
      <w:r w:rsidR="00490AD9" w:rsidRPr="002C7ED4">
        <w:rPr>
          <w:sz w:val="24"/>
          <w:szCs w:val="24"/>
        </w:rPr>
        <w:t xml:space="preserve">agrebu, Petrinjska 8, soba </w:t>
      </w:r>
      <w:r w:rsidR="004F2664">
        <w:rPr>
          <w:sz w:val="24"/>
          <w:szCs w:val="24"/>
        </w:rPr>
        <w:t>96 (mala dvorana</w:t>
      </w:r>
      <w:r w:rsidR="00142285" w:rsidRPr="002C7ED4">
        <w:rPr>
          <w:sz w:val="24"/>
          <w:szCs w:val="24"/>
        </w:rPr>
        <w:t>).</w:t>
      </w:r>
    </w:p>
    <w:p w:rsidRDefault="007B2F69" w:rsidP="00DE777C" w:rsidR="00DE777C" w:rsidRPr="002C7ED4">
      <w:pPr>
        <w:numPr>
          <w:ilvl w:val="0"/>
          <w:numId w:val="3"/>
        </w:numPr>
        <w:rPr>
          <w:sz w:val="24"/>
          <w:szCs w:val="24"/>
        </w:rPr>
      </w:pPr>
      <w:r w:rsidRPr="002C7ED4">
        <w:rPr>
          <w:sz w:val="24"/>
          <w:szCs w:val="24"/>
        </w:rPr>
        <w:t>Ovo rješenje će se objaviti u Narodnim novinama i na oglasnoj ploči suda.</w:t>
      </w:r>
    </w:p>
    <w:p w:rsidRDefault="007C516D" w:rsidP="00221B3D" w:rsidR="00D65985" w:rsidRPr="002C7ED4">
      <w:pPr>
        <w:ind w:left="720"/>
        <w:rPr>
          <w:sz w:val="24"/>
          <w:szCs w:val="24"/>
        </w:rPr>
      </w:pPr>
      <w:r w:rsidRPr="002C7ED4">
        <w:rPr>
          <w:sz w:val="24"/>
          <w:szCs w:val="24"/>
        </w:rPr>
        <w:t xml:space="preserve">            </w:t>
      </w:r>
    </w:p>
    <w:p w:rsidRDefault="00D65985" w:rsidP="003D06CD" w:rsidR="007B2F69">
      <w:pPr>
        <w:ind w:firstLine="720"/>
        <w:jc w:val="center"/>
        <w:rPr>
          <w:sz w:val="24"/>
          <w:szCs w:val="24"/>
        </w:rPr>
      </w:pPr>
      <w:r w:rsidRPr="002C7ED4">
        <w:rPr>
          <w:sz w:val="24"/>
          <w:szCs w:val="24"/>
        </w:rPr>
        <w:t>U Zagrebu</w:t>
      </w:r>
      <w:r w:rsidR="00490AD9" w:rsidRPr="002C7ED4">
        <w:rPr>
          <w:sz w:val="24"/>
          <w:szCs w:val="24"/>
        </w:rPr>
        <w:t xml:space="preserve"> </w:t>
      </w:r>
      <w:r w:rsidR="009B0B8C">
        <w:rPr>
          <w:sz w:val="24"/>
          <w:szCs w:val="24"/>
        </w:rPr>
        <w:t>21. listopada</w:t>
      </w:r>
      <w:r w:rsidR="00CB7AAB" w:rsidRPr="00CB7AAB">
        <w:rPr>
          <w:sz w:val="24"/>
          <w:szCs w:val="24"/>
        </w:rPr>
        <w:t xml:space="preserve"> </w:t>
      </w:r>
      <w:r w:rsidR="003D06CD">
        <w:rPr>
          <w:sz w:val="24"/>
          <w:szCs w:val="24"/>
        </w:rPr>
        <w:t>2015</w:t>
      </w:r>
      <w:r w:rsidR="007B2F69" w:rsidRPr="002C7ED4">
        <w:rPr>
          <w:sz w:val="24"/>
          <w:szCs w:val="24"/>
        </w:rPr>
        <w:t>.</w:t>
      </w:r>
    </w:p>
    <w:p w:rsidRDefault="0024557E" w:rsidP="003D06CD" w:rsidR="0024557E" w:rsidRPr="002C7ED4">
      <w:pPr>
        <w:ind w:firstLine="720"/>
        <w:jc w:val="center"/>
        <w:rPr>
          <w:sz w:val="24"/>
          <w:szCs w:val="24"/>
        </w:rPr>
      </w:pPr>
    </w:p>
    <w:p w:rsidRDefault="00D65985" w:rsidP="0024557E" w:rsidR="00D65985" w:rsidRPr="002C7ED4">
      <w:pPr>
        <w:pStyle w:val="Tijeloteksta"/>
        <w:ind w:left="5760"/>
        <w:jc w:val="right"/>
        <w:rPr>
          <w:sz w:val="24"/>
          <w:szCs w:val="24"/>
        </w:rPr>
      </w:pPr>
      <w:r w:rsidRPr="002C7ED4">
        <w:rPr>
          <w:sz w:val="24"/>
          <w:szCs w:val="24"/>
        </w:rPr>
        <w:tab/>
        <w:t>SUDAC:</w:t>
      </w:r>
    </w:p>
    <w:p w:rsidRDefault="0024557E" w:rsidP="0024557E" w:rsidR="00D65985">
      <w:pPr>
        <w:pStyle w:val="Tijeloteksta"/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Gordan Zubak, v.r.</w:t>
      </w:r>
    </w:p>
    <w:p w:rsidRDefault="0024557E" w:rsidP="0024557E" w:rsidR="0024557E">
      <w:pPr>
        <w:pStyle w:val="Tijeloteksta"/>
        <w:ind w:left="5760"/>
        <w:jc w:val="right"/>
        <w:rPr>
          <w:sz w:val="24"/>
          <w:szCs w:val="24"/>
        </w:rPr>
      </w:pPr>
    </w:p>
    <w:p w:rsidRDefault="0024557E" w:rsidP="0024557E" w:rsidR="0024557E">
      <w:pPr>
        <w:pStyle w:val="Tijeloteksta"/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24557E" w:rsidP="0024557E" w:rsidR="0024557E" w:rsidRPr="002C7ED4">
      <w:pPr>
        <w:pStyle w:val="Tijeloteksta"/>
        <w:ind w:left="5760"/>
        <w:jc w:val="right"/>
        <w:rPr>
          <w:sz w:val="24"/>
          <w:szCs w:val="24"/>
        </w:rPr>
      </w:pPr>
      <w:r w:rsidRPr="0024557E">
        <w:rPr>
          <w:sz w:val="24"/>
          <w:szCs w:val="24"/>
        </w:rPr>
        <w:t>Ivana Rogić</w:t>
      </w:r>
      <w:r>
        <w:rPr>
          <w:sz w:val="24"/>
          <w:szCs w:val="24"/>
        </w:rPr>
        <w:t xml:space="preserve"> </w:t>
      </w:r>
    </w:p>
    <w:p w:rsidRDefault="00935ABA" w:rsidP="00CB7AAB" w:rsidR="00935ABA" w:rsidRPr="002C7ED4">
      <w:pPr>
        <w:ind w:left="360"/>
        <w:rPr>
          <w:sz w:val="24"/>
          <w:szCs w:val="24"/>
        </w:rPr>
      </w:pPr>
    </w:p>
    <w:sectPr w:rsidR="00935ABA" w:rsidRPr="002C7ED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5202C"/>
    <w:rsid w:val="000A333B"/>
    <w:rsid w:val="00120429"/>
    <w:rsid w:val="00142285"/>
    <w:rsid w:val="002052AA"/>
    <w:rsid w:val="00221B3D"/>
    <w:rsid w:val="0024557E"/>
    <w:rsid w:val="002C7ED4"/>
    <w:rsid w:val="003D06CD"/>
    <w:rsid w:val="00490AD9"/>
    <w:rsid w:val="004F2664"/>
    <w:rsid w:val="005029DF"/>
    <w:rsid w:val="00577C20"/>
    <w:rsid w:val="0059052E"/>
    <w:rsid w:val="007B2F69"/>
    <w:rsid w:val="007C516D"/>
    <w:rsid w:val="008A286D"/>
    <w:rsid w:val="008F612B"/>
    <w:rsid w:val="00935ABA"/>
    <w:rsid w:val="009B0B8C"/>
    <w:rsid w:val="00B07129"/>
    <w:rsid w:val="00C00CB9"/>
    <w:rsid w:val="00CB7AAB"/>
    <w:rsid w:val="00D65985"/>
    <w:rsid w:val="00DE777C"/>
    <w:rsid w:val="00E05418"/>
    <w:rsid w:val="00E81382"/>
    <w:rsid w:val="00F125E5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rezerviranogmjesta" w:type="character">
    <w:name w:val="Placeholder Text"/>
    <w:basedOn w:val="Zadanifontodlomka"/>
    <w:uiPriority w:val="99"/>
    <w:semiHidden/>
    <w:rsid w:val="002455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5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57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5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5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45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557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rezerviranogmjesta" w:type="character">
    <w:name w:val="Placeholder Text"/>
    <w:basedOn w:val="Zadanifontodlomka"/>
    <w:uiPriority w:val="99"/>
    <w:semiHidden/>
    <w:rsid w:val="002455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5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57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5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5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45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557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2013.</izvorni_sadrzaj>
    <derivirana_varijabla naziv="DomainObject.Predmet.DatumOsnivanja_1">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St-1741/2013</izvorni_sadrzaj>
    <derivirana_varijabla naziv="DomainObject.Predmet.OznakaBroj_1">St-1741/2013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40.ST-909/12</izvorni_sadrzaj>
    <derivirana_varijabla naziv="DomainObject.Predmet.PrimjedbaSuca_1">VEZA:
40.ST-909/12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MONTMONTAŽA-N.E.P. društvo s ograničenom odgovornošću za projektiranje, proizvodnju, izgradnju i montažu objekata i postro</izvorni_sadrzaj>
    <derivirana_varijabla naziv="DomainObject.Predmet.ProtustrankaFormated_1">  MONTMONTAŽA-N.E.P. društvo s ograničenom odgovornošću za projektiranje, proizvodnju, izgradnju i montažu objekata i postro</derivirana_varijabla>
  </DomainObject.Predmet.ProtustrankaFormated>
  <DomainObject.Predmet.ProtustrankaFormatedOIB>
    <izvorni_sadrzaj>  MONTMONTAŽA-N.E.P. društvo s ograničenom odgovornošću za projektiranje, proizvodnju, izgradnju i montažu objekata i postro, OIB 13051973588</izvorni_sadrzaj>
    <derivirana_varijabla naziv="DomainObject.Predmet.ProtustrankaFormatedOIB_1">  MONTMONTAŽA-N.E.P. društvo s ograničenom odgovornošću za projektiranje, proizvodnju, izgradnju i montažu objekata i postro, OIB 13051973588</derivirana_varijabla>
  </DomainObject.Predmet.ProtustrankaFormatedOIB>
  <DomainObject.Predmet.ProtustrankaFormatedWithAdress>
    <izvorni_sadrzaj> MONTMONTAŽA-N.E.P. društvo s ograničenom odgovornošću za projektiranje, proizvodnju, izgradnju i montažu objekata i postro, Rakitnica 2, Zagreb</izvorni_sadrzaj>
    <derivirana_varijabla naziv="DomainObject.Predmet.ProtustrankaFormatedWithAdress_1"> MONTMONTAŽA-N.E.P. društvo s ograničenom odgovornošću za projektiranje, proizvodnju, izgradnju i montažu objekata i postro, Rakitnica 2, Zagreb</derivirana_varijabla>
  </DomainObject.Predmet.ProtustrankaFormatedWithAdress>
  <DomainObject.Predmet.ProtustrankaFormatedWithAdressOIB>
    <izvorni_sadrzaj> MONTMONTAŽA-N.E.P. društvo s ograničenom odgovornošću za projektiranje, proizvodnju, izgradnju i montažu objekata i postro, OIB 13051973588, Rakitnica 2, Zagreb</izvorni_sadrzaj>
    <derivirana_varijabla naziv="DomainObject.Predmet.ProtustrankaFormatedWithAdressOIB_1"> MONTMONTAŽA-N.E.P. društvo s ograničenom odgovornošću za projektiranje, proizvodnju, izgradnju i montažu objekata i postro, OIB 13051973588, Rakitnica 2, Zagreb</derivirana_varijabla>
  </DomainObject.Predmet.ProtustrankaFormatedWithAdressOIB>
  <DomainObject.Predmet.ProtustrankaWithAdress>
    <izvorni_sadrzaj>MONTMONTAŽA-N.E.P. društvo s ograničenom odgovornošću za projektiranje, proizvodnju, izgradnju i montažu objekata i postro Rakitnica 2, Zagreb</izvorni_sadrzaj>
    <derivirana_varijabla naziv="DomainObject.Predmet.ProtustrankaWithAdress_1">MONTMONTAŽA-N.E.P. društvo s ograničenom odgovornošću za projektiranje, proizvodnju, izgradnju i montažu objekata i postro Rakitnica 2, Zagreb</derivirana_varijabla>
  </DomainObject.Predmet.ProtustrankaWithAdress>
  <DomainObject.Predmet.ProtustrankaWith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WithAdressOIB_1">MONTMONTAŽA-N.E.P. društvo s ograničenom odgovornošću za projektiranje, proizvodnju, izgradnju i montažu objekata i postro, OIB 13051973588, Rakitnica 2, Zagreb</derivirana_varijabla>
  </DomainObject.Predmet.ProtustrankaWithAdressOIB>
  <DomainObject.Predmet.ProtustrankaNazivFormated>
    <izvorni_sadrzaj>MONTMONTAŽA-N.E.P. društvo s ograničenom odgovornošću za projektiranje, proizvodnju, izgradnju i montažu objekata i postro</izvorni_sadrzaj>
    <derivirana_varijabla naziv="DomainObject.Predmet.ProtustrankaNazivFormated_1">MONTMONTAŽA-N.E.P. društvo s ograničenom odgovornošću za projektiranje, proizvodnju, izgradnju i montažu objekata i postro</derivirana_varijabla>
  </DomainObject.Predmet.ProtustrankaNazivFormated>
  <DomainObject.Predmet.ProtustrankaNazivFormatedOIB>
    <izvorni_sadrzaj>MONTMONTAŽA-N.E.P. društvo s ograničenom odgovornošću za projektiranje, proizvodnju, izgradnju i montažu objekata i postro, OIB 13051973588</izvorni_sadrzaj>
    <derivirana_varijabla naziv="DomainObject.Predmet.ProtustrankaNazivFormatedOIB_1">MONTMONTAŽA-N.E.P. društvo s ograničenom odgovornošću za projektiranje, proizvodnju, izgradnju i montažu objekata i postro, OIB 13051973588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URTIM D.O.O.; CLARA PACTA d.o.o.</izvorni_sadrzaj>
    <derivirana_varijabla naziv="DomainObject.Predmet.StrankaFormated_1">  FINA ZAGREB; VJEROVNICI; URTIM D.O.O.; CLARA PACTA d.o.o.</derivirana_varijabla>
  </DomainObject.Predmet.StrankaFormated>
  <DomainObject.Predmet.StrankaFormatedOIB>
    <izvorni_sadrzaj>  FINA ZAGREB, OIB 85821130368; VJEROVNICI; URTIM D.O.O.; CLARA PACTA d.o.o.</izvorni_sadrzaj>
    <derivirana_varijabla naziv="DomainObject.Predmet.StrankaFormatedOIB_1">  FINA ZAGREB, OIB 85821130368; VJEROVNICI; URTIM D.O.O.; CLARA PACTA d.o.o.</derivirana_varijabla>
  </DomainObject.Predmet.StrankaFormatedOIB>
  <DomainObject.Predmet.StrankaFormatedWithAdress>
    <izvorni_sadrzaj> FINA ZAGREB, ILICA 307, 10000 Zagreb; VJEROVNICI; URTIM D.O.O.; CLARA PACTA d.o.o.</izvorni_sadrzaj>
    <derivirana_varijabla naziv="DomainObject.Predmet.StrankaFormatedWithAdress_1"> FINA ZAGREB, ILICA 307, 10000 Zagreb; VJEROVNICI; URTIM D.O.O.; CLARA PACTA d.o.o.</derivirana_varijabla>
  </DomainObject.Predmet.StrankaFormatedWithAdress>
  <DomainObject.Predmet.StrankaFormatedWithAdressOIB>
    <izvorni_sadrzaj> FINA ZAGREB, OIB 85821130368, ILICA 307, 10000 Zagreb; VJEROVNICI; URTIM D.O.O.; CLARA PACTA d.o.o.</izvorni_sadrzaj>
    <derivirana_varijabla naziv="DomainObject.Predmet.StrankaFormatedWithAdressOIB_1"> FINA ZAGREB, OIB 85821130368, ILICA 307, 10000 Zagreb; VJEROVNICI; URTIM D.O.O.; CLARA PACTA d.o.o.</derivirana_varijabla>
  </DomainObject.Predmet.StrankaFormatedWithAdressOIB>
  <DomainObject.Predmet.StrankaWithAdress>
    <izvorni_sadrzaj>FINA ZAGREB ILICA 307,10000 Zagreb,VJEROVNICI ,URTIM D.O.O. ,CLARA PACTA d.o.o. </izvorni_sadrzaj>
    <derivirana_varijabla naziv="DomainObject.Predmet.StrankaWithAdress_1">FINA ZAGREB ILICA 307,10000 Zagreb,VJEROVNICI ,URTIM D.O.O. ,CLARA PACTA d.o.o. </derivirana_varijabla>
  </DomainObject.Predmet.StrankaWithAdress>
  <DomainObject.Predmet.StrankaWithAdressOIB>
    <izvorni_sadrzaj>FINA ZAGREB, OIB 85821130368, ILICA 307,10000 Zagreb,VJEROVNICI,URTIM D.O.O.,CLARA PACTA d.o.o.</izvorni_sadrzaj>
    <derivirana_varijabla naziv="DomainObject.Predmet.StrankaWithAdressOIB_1">FINA ZAGREB, OIB 85821130368, ILICA 307,10000 Zagreb,VJEROVNICI,URTIM D.O.O.,CLARA PACTA d.o.o.</derivirana_varijabla>
  </DomainObject.Predmet.StrankaWithAdressOIB>
  <DomainObject.Predmet.StrankaNazivFormated>
    <izvorni_sadrzaj>FINA ZAGREB,VJEROVNICI,URTIM D.O.O.,CLARA PACTA d.o.o.</izvorni_sadrzaj>
    <derivirana_varijabla naziv="DomainObject.Predmet.StrankaNazivFormated_1">FINA ZAGREB,VJEROVNICI,URTIM D.O.O.,CLARA PACTA d.o.o.</derivirana_varijabla>
  </DomainObject.Predmet.StrankaNazivFormated>
  <DomainObject.Predmet.StrankaNazivFormatedOIB>
    <izvorni_sadrzaj>FINA ZAGREB, OIB 85821130368,VJEROVNICI,URTIM D.O.O.,CLARA PACTA d.o.o.</izvorni_sadrzaj>
    <derivirana_varijabla naziv="DomainObject.Predmet.StrankaNazivFormatedOIB_1">FINA ZAGREB, OIB 85821130368,VJEROVNICI,URTIM D.O.O.,CLARA PACTA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VJEROVNICI</item>
      <item>URTIM D.O.O.</item>
      <item>CLARA PACTA d.o.o.</item>
    </izvorni_sadrzaj>
    <derivirana_varijabla naziv="DomainObject.Predmet.StrankaListFormated_1">
      <item>FINA ZAGREB</item>
      <item>VJEROVNICI</item>
      <item>URTIM D.O.O.</item>
      <item>CLARA PACTA d.o.o.</item>
    </derivirana_varijabla>
  </DomainObject.Predmet.StrankaListFormated>
  <DomainObject.Predmet.StrankaListFormatedOIB>
    <izvorni_sadrzaj>
      <item>FINA ZAGREB, OIB 85821130368</item>
      <item>VJEROVNICI</item>
      <item>URTIM D.O.O.</item>
      <item>CLARA PACTA d.o.o.</item>
    </izvorni_sadrzaj>
    <derivirana_varijabla naziv="DomainObject.Predmet.StrankaListFormatedOIB_1">
      <item>FINA ZAGREB, OIB 85821130368</item>
      <item>VJEROVNICI</item>
      <item>URTIM D.O.O.</item>
      <item>CLARA PACTA d.o.o.</item>
    </derivirana_varijabla>
  </DomainObject.Predmet.StrankaListFormatedOIB>
  <DomainObject.Predmet.StrankaListFormatedWithAdress>
    <izvorni_sadrzaj>
      <item>FINA ZAGREB, ILICA 307, 10000 Zagreb</item>
      <item>VJEROVNICI</item>
      <item>URTIM D.O.O.</item>
      <item>CLARA PACTA d.o.o.</item>
    </izvorni_sadrzaj>
    <derivirana_varijabla naziv="DomainObject.Predmet.StrankaListFormatedWithAdress_1">
      <item>FINA ZAGREB, ILICA 307, 10000 Zagreb</item>
      <item>VJEROVNICI</item>
      <item>URTIM D.O.O.</item>
      <item>CLARA PACTA d.o.o.</item>
    </derivirana_varijabla>
  </DomainObject.Predmet.StrankaListFormatedWithAdress>
  <DomainObject.Predmet.StrankaListFormatedWithAdressOIB>
    <izvorni_sadrzaj>
      <item>FINA ZAGREB, OIB 85821130368, ILICA 307, 10000 Zagreb</item>
      <item>VJEROVNICI</item>
      <item>URTIM D.O.O.</item>
      <item>CLARA PACTA d.o.o.</item>
    </izvorni_sadrzaj>
    <derivirana_varijabla naziv="DomainObject.Predmet.StrankaListFormatedWithAdressOIB_1">
      <item>FINA ZAGREB, OIB 85821130368, ILICA 307, 10000 Zagreb</item>
      <item>VJEROVNICI</item>
      <item>URTIM D.O.O.</item>
      <item>CLARA PACTA d.o.o.</item>
    </derivirana_varijabla>
  </DomainObject.Predmet.StrankaListFormatedWithAdressOIB>
  <DomainObject.Predmet.StrankaListNazivFormated>
    <izvorni_sadrzaj>
      <item>FINA ZAGREB</item>
      <item>VJEROVNICI</item>
      <item>URTIM D.O.O.</item>
      <item>CLARA PACTA d.o.o.</item>
    </izvorni_sadrzaj>
    <derivirana_varijabla naziv="DomainObject.Predmet.StrankaListNazivFormated_1">
      <item>FINA ZAGREB</item>
      <item>VJEROVNICI</item>
      <item>URTIM D.O.O.</item>
      <item>CLARA PACTA d.o.o.</item>
    </derivirana_varijabla>
  </DomainObject.Predmet.StrankaListNazivFormated>
  <DomainObject.Predmet.StrankaListNazivFormatedOIB>
    <izvorni_sadrzaj>
      <item>FINA ZAGREB, OIB 85821130368</item>
      <item>VJEROVNICI</item>
      <item>URTIM D.O.O.</item>
      <item>CLARA PACTA d.o.o.</item>
    </izvorni_sadrzaj>
    <derivirana_varijabla naziv="DomainObject.Predmet.StrankaListNazivFormatedOIB_1">
      <item>FINA ZAGREB, OIB 85821130368</item>
      <item>VJEROVNICI</item>
      <item>URTIM D.O.O.</item>
      <item>CLARA PACTA d.o.o.</item>
    </derivirana_varijabla>
  </DomainObject.Predmet.StrankaListNazivFormatedOIB>
  <DomainObject.Predmet.ProtuStrankaListFormated>
    <izvorni_sadrzaj>
      <item>MONTMONTAŽA-N.E.P. društvo s ograničenom odgovornošću za projektiranje, proizvodnju, izgradnju i montažu objekata i postro</item>
    </izvorni_sadrzaj>
    <derivirana_varijabla naziv="DomainObject.Predmet.ProtuStrankaListFormated_1">
      <item>MONTMONTAŽA-N.E.P. društvo s ograničenom odgovornošću za projektiranje, proizvodnju, izgradnju i montažu objekata i postro</item>
    </derivirana_varijabla>
  </DomainObject.Predmet.ProtuStrankaListFormated>
  <DomainObject.Predmet.ProtuStrankaList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FormatedOIB_1">
      <item>MONTMONTAŽA-N.E.P. društvo s ograničenom odgovornošću za projektiranje, proizvodnju, izgradnju i montažu objekata i postro, OIB 13051973588</item>
    </derivirana_varijabla>
  </DomainObject.Predmet.ProtuStrankaListFormatedOIB>
  <DomainObject.Predmet.ProtuStrankaListFormatedWithAdress>
    <izvorni_sadrzaj>
      <item>MONTMONTAŽA-N.E.P. društvo s ograničenom odgovornošću za projektiranje, proizvodnju, izgradnju i montažu objekata i postro, Rakitnica 2, Zagreb</item>
    </izvorni_sadrzaj>
    <derivirana_varijabla naziv="DomainObject.Predmet.ProtuStrankaListFormatedWithAdress_1">
      <item>MONTMONTAŽA-N.E.P. društvo s ograničenom odgovornošću za projektiranje, proizvodnju, izgradnju i montažu objekata i postro, Rakitnica 2, Zagreb</item>
    </derivirana_varijabla>
  </DomainObject.Predmet.ProtuStrankaListFormatedWithAdress>
  <DomainObject.Predmet.ProtuStrankaListFormatedWithAdressOIB>
    <izvorni_sadrzaj>
      <item>MONTMONTAŽA-N.E.P. društvo s ograničenom odgovornošću za projektiranje, proizvodnju, izgradnju i montažu objekata i postro, OIB 13051973588, Rakitnica 2, Zagreb</item>
    </izvorni_sadrzaj>
    <derivirana_varijabla naziv="DomainObject.Predmet.ProtuStrankaListFormatedWithAdressOIB_1">
      <item>MONTMONTAŽA-N.E.P. društvo s ograničenom odgovornošću za projektiranje, proizvodnju, izgradnju i montažu objekata i postro, OIB 13051973588, Rakitnica 2, Zagreb</item>
    </derivirana_varijabla>
  </DomainObject.Predmet.ProtuStrankaListFormatedWithAdressOIB>
  <DomainObject.Predmet.ProtuStrankaListNazivFormated>
    <izvorni_sadrzaj>
      <item>MONTMONTAŽA-N.E.P. društvo s ograničenom odgovornošću za projektiranje, proizvodnju, izgradnju i montažu objekata i postro</item>
    </izvorni_sadrzaj>
    <derivirana_varijabla naziv="DomainObject.Predmet.ProtuStrankaListNazivFormated_1">
      <item>MONTMONTAŽA-N.E.P. društvo s ograničenom odgovornošću za projektiranje, proizvodnju, izgradnju i montažu objekata i postro</item>
    </derivirana_varijabla>
  </DomainObject.Predmet.ProtuStrankaListNazivFormated>
  <DomainObject.Predmet.ProtuStrankaListNaziv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NazivFormatedOIB_1">
      <item>MONTMONTAŽA-N.E.P. društvo s ograničenom odgovornošću za projektiranje, proizvodnju, izgradnju i montažu objekata i postro, OIB 13051973588</item>
    </derivirana_varijabla>
  </DomainObject.Predmet.ProtuStrankaListNazivFormatedOIB>
  <DomainObject.Predmet.OstaliListFormated>
    <izvorni_sadrzaj>
      <item>Rajko Matan</item>
      <item>Zdravko Mitak</item>
    </izvorni_sadrzaj>
    <derivirana_varijabla naziv="DomainObject.Predmet.OstaliListFormated_1">
      <item>Rajko Matan</item>
      <item>Zdravko Mitak</item>
    </derivirana_varijabla>
  </DomainObject.Predmet.OstaliListFormated>
  <DomainObject.Predmet.OstaliListFormatedOIB>
    <izvorni_sadrzaj>
      <item>Rajko Matan</item>
      <item>Zdravko Mitak, OIB 25916717450</item>
    </izvorni_sadrzaj>
    <derivirana_varijabla naziv="DomainObject.Predmet.OstaliListFormatedOIB_1">
      <item>Rajko Matan</item>
      <item>Zdravko Mitak, OIB 25916717450</item>
    </derivirana_varijabla>
  </DomainObject.Predmet.OstaliListFormatedOIB>
  <DomainObject.Predmet.OstaliListFormatedWithAdress>
    <izvorni_sadrzaj>
      <item>Rajko Matan, Ksavera Šndora Gjalskog 50, 10432 Bregana</item>
      <item>Zdravko Mitak, Zelenjak 53, 10000 Zagreb</item>
    </izvorni_sadrzaj>
    <derivirana_varijabla naziv="DomainObject.Predmet.OstaliListFormatedWithAdress_1">
      <item>Rajko Matan, Ksavera Šndora Gjalskog 50, 10432 Bregana</item>
      <item>Zdravko Mitak, Zelenjak 53, 10000 Zagreb</item>
    </derivirana_varijabla>
  </DomainObject.Predmet.OstaliListFormatedWithAdress>
  <DomainObject.Predmet.OstaliListFormatedWithAdressOIB>
    <izvorni_sadrzaj>
      <item>Rajko Matan, Ksavera Šndora Gjalskog 50, 10432 Bregana</item>
      <item>Zdravko Mitak, OIB 25916717450, Zelenjak 53, 10000 Zagreb</item>
    </izvorni_sadrzaj>
    <derivirana_varijabla naziv="DomainObject.Predmet.OstaliListFormatedWithAdressOIB_1">
      <item>Rajko Matan, Ksavera Šndora Gjalskog 50, 10432 Bregana</item>
      <item>Zdravko Mitak, OIB 25916717450, Zelenjak 53, 10000 Zagreb</item>
    </derivirana_varijabla>
  </DomainObject.Predmet.OstaliListFormatedWithAdressOIB>
  <DomainObject.Predmet.OstaliListNazivFormated>
    <izvorni_sadrzaj>
      <item>Rajko Matan</item>
      <item>Zdravko Mitak</item>
    </izvorni_sadrzaj>
    <derivirana_varijabla naziv="DomainObject.Predmet.OstaliListNazivFormated_1">
      <item>Rajko Matan</item>
      <item>Zdravko Mitak</item>
    </derivirana_varijabla>
  </DomainObject.Predmet.OstaliListNazivFormated>
  <DomainObject.Predmet.OstaliListNazivFormatedOIB>
    <izvorni_sadrzaj>
      <item>Rajko Matan</item>
      <item>Zdravko Mitak, OIB 25916717450</item>
    </izvorni_sadrzaj>
    <derivirana_varijabla naziv="DomainObject.Predmet.OstaliListNazivFormatedOIB_1">
      <item>Rajko Matan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MONTMONTAŽA-N.E.P. društvo s ograničenom odgovornošću za projektiranje, proizvodnju, izgradnju i montažu objekata i postro</izvorni_sadrzaj>
    <derivirana_varijabla naziv="DomainObject.Predmet.ProtustrankaIDrugi_1">MONTMONTAŽA-N.E.P. društvo s ograničenom odgovornošću za projektiranje, proizvodnju, izgradnju i montažu objekata i postro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IDrugiAdressOIB_1">MONTMONTAŽA-N.E.P. društvo s ograničenom odgovornošću za projektiranje, proizvodnju, izgradnju i montažu objekata i postro, OIB 13051973588, Rakitnica 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</item>
      <item>CLARA PACTA d.o.o.</item>
    </izvorni_sadrzaj>
    <derivirana_varijabla naziv="DomainObject.Predmet.SudioniciListNaziv_1"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</item>
      <item>CLARA PACTA d.o.o.</item>
    </derivirana_varijabla>
  </DomainObject.Predmet.SudioniciListNaziv>
  <DomainObject.Predmet.SudioniciListAdressOIB>
    <izvorni_sadrzaj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</item>
      <item>CLARA PACTA d.o.o.</item>
    </izvorni_sadrzaj>
    <derivirana_varijabla naziv="DomainObject.Predmet.SudioniciListAdressOIB_1"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</item>
      <item>CLARA PACTA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13051973588</item>
      <item>, OIB 85821130368</item>
      <item>, OIB null</item>
      <item>, OIB 25916717450</item>
      <item>, OIB null</item>
      <item>, OIB null</item>
      <item>, OIB null</item>
    </izvorni_sadrzaj>
    <derivirana_varijabla naziv="DomainObject.Predmet.SudioniciListNazivOIB_1">
      <item>, OIB 13051973588</item>
      <item>, OIB 85821130368</item>
      <item>, OIB null</item>
      <item>, OIB 25916717450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5A7605-58A7-48AA-BA63-6E5D9421C4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95</properties:Words>
  <properties:Characters>518</properties:Characters>
  <properties:Lines>22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2015-10-21T09:41:00Z</dcterms:created>
  <dc:creator>nmarkovic</dc:creator>
  <cp:lastModifiedBy>Ivana Rogić</cp:lastModifiedBy>
  <cp:lastPrinted>2015-10-21T11:46:00Z</cp:lastPrinted>
  <dcterms:modified xmlns:xsi="http://www.w3.org/2001/XMLSchema-instance" xsi:type="dcterms:W3CDTF">2015-10-21T11:47:00Z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