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4df5" w14:paraId="df34df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D7BF9">
        <w:t>912</w:t>
      </w:r>
      <w:r w:rsidR="00A446AE">
        <w:t>/16</w:t>
      </w:r>
      <w:r w:rsidR="00C742A1">
        <w:t>-17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81C7A">
        <w:rPr>
          <w:lang w:val="pt-BR"/>
        </w:rPr>
        <w:t xml:space="preserve">FINE FAVORITE d.o.o., Zagreb, 2. Breznička 24, OIB: </w:t>
      </w:r>
      <w:r w:rsidR="00081C7A" w:rsidRPr="00EF60DF">
        <w:t>79234342957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85121">
        <w:rPr>
          <w:lang w:val="pt-BR"/>
        </w:rPr>
        <w:t>1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F72FA">
        <w:rPr>
          <w:lang w:val="pt-BR"/>
        </w:rPr>
        <w:t xml:space="preserve">FINE FAVORITE d.o.o., Zagreb, 2. Breznička 24, OIB: </w:t>
      </w:r>
      <w:r w:rsidR="00CF72FA" w:rsidRPr="00EF60DF">
        <w:t>79234342957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D7BF9">
        <w:t>912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25633">
        <w:rPr>
          <w:lang w:val="pt-BR"/>
        </w:rPr>
        <w:t xml:space="preserve">FINE FAVORITE d.o.o., Zagreb, 2. Breznička 24, OIB: </w:t>
      </w:r>
      <w:r w:rsidR="00525633" w:rsidRPr="00EF60DF">
        <w:t>79234342957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F73D3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F7131">
        <w:rPr>
          <w:lang w:val="pt-BR"/>
        </w:rPr>
        <w:t xml:space="preserve">FINE FAVORITE d.o.o., Zagreb, 2. Breznička 24, OIB: </w:t>
      </w:r>
      <w:r w:rsidR="009F7131" w:rsidRPr="00EF60DF">
        <w:t>79234342957</w:t>
      </w:r>
      <w:r w:rsidR="009F713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5F68E1">
        <w:t>U</w:t>
      </w:r>
      <w:r w:rsidR="005F68E1" w:rsidRPr="00E974B3">
        <w:t xml:space="preserve"> prijedlogu za otvaranje stečajnog postupka </w:t>
      </w:r>
      <w:r w:rsidR="005F68E1">
        <w:t xml:space="preserve">se u bitnome navodi </w:t>
      </w:r>
      <w:r w:rsidR="005F68E1" w:rsidRPr="00E974B3">
        <w:t xml:space="preserve">kako </w:t>
      </w:r>
      <w:r w:rsidR="005F68E1">
        <w:t xml:space="preserve">je na dan 26. siječnja 2016. </w:t>
      </w:r>
      <w:r w:rsidR="005F68E1" w:rsidRPr="00E974B3">
        <w:t>dužnik u Očevidniku redoslijeda osnova za plaćanje ima</w:t>
      </w:r>
      <w:r w:rsidR="005F68E1">
        <w:t>o</w:t>
      </w:r>
      <w:r w:rsidR="005F68E1" w:rsidRPr="00E974B3">
        <w:t xml:space="preserve"> evidentirane neizvršene osnove za plaćanje</w:t>
      </w:r>
      <w:r w:rsidR="005F68E1">
        <w:t xml:space="preserve"> u neprekinutom razdoblju od 120 </w:t>
      </w:r>
      <w:r w:rsidR="005F68E1" w:rsidRPr="00E974B3">
        <w:t xml:space="preserve">dana, u ukupnom iznosu od </w:t>
      </w:r>
      <w:r w:rsidR="005F68E1">
        <w:t xml:space="preserve">68.986,91 </w:t>
      </w:r>
      <w:r w:rsidR="005F68E1" w:rsidRPr="00E974B3">
        <w:t xml:space="preserve">kn, </w:t>
      </w:r>
      <w:r w:rsidR="005F68E1">
        <w:t>te je imao 4</w:t>
      </w:r>
      <w:r w:rsidR="005F68E1" w:rsidRPr="00E974B3">
        <w:t xml:space="preserve"> zaposlen</w:t>
      </w:r>
      <w:r w:rsidR="005F68E1">
        <w:t>ih</w:t>
      </w:r>
      <w:r w:rsidR="00F73D33">
        <w:t>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A546A5">
        <w:t>17</w:t>
      </w:r>
      <w:r w:rsidR="00250A6E">
        <w:t xml:space="preserve">. </w:t>
      </w:r>
      <w:r w:rsidR="008926A2">
        <w:t>veljače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F73D33">
        <w:t>2</w:t>
      </w:r>
      <w:r w:rsidR="00480A63">
        <w:t>3</w:t>
      </w:r>
      <w:r w:rsidR="008019C2">
        <w:t xml:space="preserve">. </w:t>
      </w:r>
      <w:r w:rsidR="003757C5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</w:t>
      </w:r>
      <w:r w:rsidR="005D088D">
        <w:t>je</w:t>
      </w:r>
      <w:r w:rsidR="00CC7299">
        <w:t xml:space="preserve"> pristupi</w:t>
      </w:r>
      <w:r w:rsidR="008926A2">
        <w:t>o</w:t>
      </w:r>
      <w:r w:rsidR="00CC7299">
        <w:t xml:space="preserve"> uredno pozvan</w:t>
      </w:r>
      <w:r w:rsidR="008926A2">
        <w:t xml:space="preserve">i </w:t>
      </w:r>
      <w:r w:rsidR="005D088D">
        <w:t xml:space="preserve">dužnik </w:t>
      </w:r>
      <w:r w:rsidR="008926A2">
        <w:t xml:space="preserve">zastupnik po zakonu dužnika </w:t>
      </w:r>
      <w:r w:rsidR="00D00527">
        <w:t>Krunoslav Galović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3F63CE" w:rsidP="008019C2" w:rsidR="008019C2">
      <w:pPr>
        <w:ind w:firstLine="709"/>
        <w:jc w:val="both"/>
      </w:pPr>
      <w:r>
        <w:t xml:space="preserve">Iz </w:t>
      </w:r>
      <w:r w:rsidR="00A354C0" w:rsidRPr="00A354C0">
        <w:t xml:space="preserve">Potvrde o neizvršenim osnovama za plaćanje (list 11. spisa) proizlazi da </w:t>
      </w:r>
      <w:r w:rsidR="00A354C0">
        <w:t xml:space="preserve">je </w:t>
      </w:r>
      <w:r w:rsidR="00A354C0" w:rsidRPr="00A354C0">
        <w:t>na dan 13. veljače 2017. dužnik u Očevidniku redoslijeda osnova za plaćanje ima</w:t>
      </w:r>
      <w:r w:rsidR="00A354C0">
        <w:t>o</w:t>
      </w:r>
      <w:r w:rsidR="00A354C0" w:rsidRPr="00A354C0">
        <w:t xml:space="preserve"> evidentirane </w:t>
      </w:r>
      <w:r w:rsidR="00A354C0" w:rsidRPr="00A354C0">
        <w:lastRenderedPageBreak/>
        <w:t>neizvršene osnove za plaćanje u neprekinutom razdoblju od 503 dana.</w:t>
      </w:r>
      <w:r w:rsidR="00A354C0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6D72C2" w:rsidR="00A17F45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A354C0">
        <w:t>7</w:t>
      </w:r>
      <w:r w:rsidR="00FC2727">
        <w:t xml:space="preserve">. </w:t>
      </w:r>
      <w:r w:rsidR="00A354C0">
        <w:t>travnja</w:t>
      </w:r>
      <w:r>
        <w:t xml:space="preserve"> 2017. (list </w:t>
      </w:r>
      <w:r w:rsidR="00376664">
        <w:t>25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 w:rsidR="00D24EE5">
        <w:t xml:space="preserve">je </w:t>
      </w:r>
      <w:r w:rsidR="00376664">
        <w:t xml:space="preserve">uvidom u informacijski sustav Porezne uprave te evidencije bitne za oporezivanje utvrđeno da dužnik ne posjeduje pokretnu odnosno nepokretnu imovinu. </w:t>
      </w:r>
      <w:r w:rsidR="002F1B45">
        <w:t xml:space="preserve">Iako je zastupnik po zakonu dužnika </w:t>
      </w:r>
      <w:r w:rsidR="00F85B12">
        <w:t xml:space="preserve">Krunoslav Galović </w:t>
      </w:r>
      <w:r w:rsidR="002F1B45">
        <w:t xml:space="preserve">uredno primio navedeni dopis uz zaključak ovoga suda od </w:t>
      </w:r>
      <w:r w:rsidR="00376664">
        <w:t>11</w:t>
      </w:r>
      <w:r w:rsidR="002F1B45">
        <w:t xml:space="preserve">. </w:t>
      </w:r>
      <w:r w:rsidR="00376664">
        <w:t>travnja</w:t>
      </w:r>
      <w:r w:rsidR="0064317C">
        <w:t xml:space="preserve"> 2017. </w:t>
      </w:r>
      <w:r w:rsidR="002F1B45">
        <w:t>kojim se poziva na očitovanj</w:t>
      </w:r>
      <w:r w:rsidR="0064317C">
        <w:t>e na navode iz navedenog dopisa,</w:t>
      </w:r>
      <w:r w:rsidR="002F1B45">
        <w:t xml:space="preserve"> zastupnik po zakonu dužnika </w:t>
      </w:r>
      <w:r w:rsidR="00F85B12">
        <w:t xml:space="preserve">Krunoslav Galović </w:t>
      </w:r>
      <w:r w:rsidR="00857324">
        <w:t xml:space="preserve">se </w:t>
      </w:r>
      <w:r w:rsidR="002F1B45">
        <w:t xml:space="preserve">nije u određenom roku, niti do danas, </w:t>
      </w:r>
      <w:r w:rsidR="00857324">
        <w:t xml:space="preserve">očitovao na navode iz navedenog dopisa. Osim toga, sud je, na temelju odredbe čl. 11. st. 3. SZ-a, po službenoj dužnosti zatražio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nekretnina.</w:t>
      </w:r>
      <w:r w:rsidR="00A17F45">
        <w:t xml:space="preserve"> 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7025">
        <w:t>1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C742A1">
        <w:t>, v.r.</w:t>
      </w:r>
    </w:p>
    <w:p w:rsidRDefault="00DC7311" w:rsidP="00F110C5" w:rsidR="00DC731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C742A1" w:rsidP="00C742A1" w:rsidR="00C742A1">
      <w:pPr>
        <w:autoSpaceDE w:val="false"/>
        <w:autoSpaceDN w:val="false"/>
        <w:adjustRightInd w:val="false"/>
        <w:jc w:val="both"/>
      </w:pPr>
    </w:p>
    <w:p w:rsidRDefault="00C742A1" w:rsidP="00C742A1" w:rsidR="00C742A1">
      <w:pPr>
        <w:autoSpaceDE w:val="false"/>
        <w:autoSpaceDN w:val="false"/>
        <w:adjustRightInd w:val="false"/>
        <w:jc w:val="both"/>
      </w:pPr>
    </w:p>
    <w:p w:rsidRDefault="00C742A1" w:rsidP="00C742A1" w:rsidR="00C742A1">
      <w:pPr>
        <w:autoSpaceDE w:val="false"/>
        <w:autoSpaceDN w:val="false"/>
        <w:adjustRightInd w:val="false"/>
        <w:jc w:val="both"/>
      </w:pPr>
    </w:p>
    <w:p w:rsidRDefault="00C742A1" w:rsidP="00C742A1" w:rsidR="00C742A1">
      <w:pPr>
        <w:autoSpaceDE w:val="false"/>
        <w:autoSpaceDN w:val="false"/>
        <w:adjustRightInd w:val="false"/>
        <w:jc w:val="both"/>
      </w:pPr>
    </w:p>
    <w:p w:rsidRDefault="00C742A1" w:rsidP="00C742A1" w:rsidR="00C742A1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742A1" w:rsidP="00C742A1" w:rsidR="00F110C5" w:rsidRPr="00A17F45">
      <w:r>
        <w:t>Petra Čiček</w:t>
      </w:r>
    </w:p>
    <w:sectPr w:rsidSect="00C742A1" w:rsidR="00F110C5" w:rsidRPr="00A17F45"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C742A1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BD7BF9">
      <w:rPr>
        <w:sz w:val="24"/>
        <w:szCs w:val="24"/>
      </w:rPr>
      <w:t>912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35161"/>
    <w:rsid w:val="0005307D"/>
    <w:rsid w:val="00060193"/>
    <w:rsid w:val="0006539F"/>
    <w:rsid w:val="00065B42"/>
    <w:rsid w:val="00081C7A"/>
    <w:rsid w:val="00082C15"/>
    <w:rsid w:val="000B22E7"/>
    <w:rsid w:val="000B2BB6"/>
    <w:rsid w:val="000B7E56"/>
    <w:rsid w:val="000C1F96"/>
    <w:rsid w:val="000D37B5"/>
    <w:rsid w:val="000D4154"/>
    <w:rsid w:val="000E0E52"/>
    <w:rsid w:val="000E335E"/>
    <w:rsid w:val="001013EE"/>
    <w:rsid w:val="00134F3A"/>
    <w:rsid w:val="0016059D"/>
    <w:rsid w:val="00160B46"/>
    <w:rsid w:val="00182BD3"/>
    <w:rsid w:val="0018461A"/>
    <w:rsid w:val="001861A1"/>
    <w:rsid w:val="001A762F"/>
    <w:rsid w:val="001D5119"/>
    <w:rsid w:val="001E2FD2"/>
    <w:rsid w:val="0021298E"/>
    <w:rsid w:val="00225613"/>
    <w:rsid w:val="00233208"/>
    <w:rsid w:val="00250A6E"/>
    <w:rsid w:val="00260C00"/>
    <w:rsid w:val="00263FC1"/>
    <w:rsid w:val="00277F7A"/>
    <w:rsid w:val="002817DE"/>
    <w:rsid w:val="00297908"/>
    <w:rsid w:val="002C3072"/>
    <w:rsid w:val="002D5087"/>
    <w:rsid w:val="002D60CE"/>
    <w:rsid w:val="002F1494"/>
    <w:rsid w:val="002F1B45"/>
    <w:rsid w:val="002F7025"/>
    <w:rsid w:val="00302673"/>
    <w:rsid w:val="00341766"/>
    <w:rsid w:val="003757C5"/>
    <w:rsid w:val="00376664"/>
    <w:rsid w:val="003D0115"/>
    <w:rsid w:val="003D40F6"/>
    <w:rsid w:val="003D70DD"/>
    <w:rsid w:val="003F3702"/>
    <w:rsid w:val="003F63CE"/>
    <w:rsid w:val="004005AE"/>
    <w:rsid w:val="00400D27"/>
    <w:rsid w:val="004079DC"/>
    <w:rsid w:val="00412D47"/>
    <w:rsid w:val="0046518B"/>
    <w:rsid w:val="00480A63"/>
    <w:rsid w:val="004828FA"/>
    <w:rsid w:val="0049560B"/>
    <w:rsid w:val="00496278"/>
    <w:rsid w:val="004C428C"/>
    <w:rsid w:val="00501EBB"/>
    <w:rsid w:val="00510C83"/>
    <w:rsid w:val="00524FCC"/>
    <w:rsid w:val="0052563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62F1"/>
    <w:rsid w:val="005C2B6C"/>
    <w:rsid w:val="005D088D"/>
    <w:rsid w:val="005F03BD"/>
    <w:rsid w:val="005F68E1"/>
    <w:rsid w:val="00606CC8"/>
    <w:rsid w:val="0064317C"/>
    <w:rsid w:val="00662884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0074"/>
    <w:rsid w:val="00785121"/>
    <w:rsid w:val="007929B2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77D3B"/>
    <w:rsid w:val="0089151C"/>
    <w:rsid w:val="008926A2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55C69"/>
    <w:rsid w:val="00973C2C"/>
    <w:rsid w:val="00985E86"/>
    <w:rsid w:val="00997AEB"/>
    <w:rsid w:val="009B1748"/>
    <w:rsid w:val="009B2647"/>
    <w:rsid w:val="009B3D51"/>
    <w:rsid w:val="009B5E4F"/>
    <w:rsid w:val="009B786D"/>
    <w:rsid w:val="009F7131"/>
    <w:rsid w:val="00A0793E"/>
    <w:rsid w:val="00A17F45"/>
    <w:rsid w:val="00A354C0"/>
    <w:rsid w:val="00A446AE"/>
    <w:rsid w:val="00A473F8"/>
    <w:rsid w:val="00A546A5"/>
    <w:rsid w:val="00A6064D"/>
    <w:rsid w:val="00A75EA1"/>
    <w:rsid w:val="00A75F17"/>
    <w:rsid w:val="00A851A3"/>
    <w:rsid w:val="00AA4086"/>
    <w:rsid w:val="00AA458D"/>
    <w:rsid w:val="00AB56AB"/>
    <w:rsid w:val="00AC0FE4"/>
    <w:rsid w:val="00AF5597"/>
    <w:rsid w:val="00B03687"/>
    <w:rsid w:val="00B03C1A"/>
    <w:rsid w:val="00B07EF1"/>
    <w:rsid w:val="00B62E90"/>
    <w:rsid w:val="00B663C4"/>
    <w:rsid w:val="00B76797"/>
    <w:rsid w:val="00B77471"/>
    <w:rsid w:val="00B9015B"/>
    <w:rsid w:val="00BB4CC2"/>
    <w:rsid w:val="00BC1E5C"/>
    <w:rsid w:val="00BC67EF"/>
    <w:rsid w:val="00BD0442"/>
    <w:rsid w:val="00BD7BF9"/>
    <w:rsid w:val="00BE2D6F"/>
    <w:rsid w:val="00BE5577"/>
    <w:rsid w:val="00BF01D0"/>
    <w:rsid w:val="00BF0DDB"/>
    <w:rsid w:val="00BF16F5"/>
    <w:rsid w:val="00BF6A07"/>
    <w:rsid w:val="00C23ADD"/>
    <w:rsid w:val="00C34EF4"/>
    <w:rsid w:val="00C40A44"/>
    <w:rsid w:val="00C63030"/>
    <w:rsid w:val="00C70FDE"/>
    <w:rsid w:val="00C742A1"/>
    <w:rsid w:val="00C90682"/>
    <w:rsid w:val="00CC17F9"/>
    <w:rsid w:val="00CC7299"/>
    <w:rsid w:val="00CF32CE"/>
    <w:rsid w:val="00CF72FA"/>
    <w:rsid w:val="00D00527"/>
    <w:rsid w:val="00D01E10"/>
    <w:rsid w:val="00D04E2A"/>
    <w:rsid w:val="00D2283B"/>
    <w:rsid w:val="00D23C1F"/>
    <w:rsid w:val="00D24310"/>
    <w:rsid w:val="00D24EE5"/>
    <w:rsid w:val="00D302B2"/>
    <w:rsid w:val="00D346E6"/>
    <w:rsid w:val="00D51897"/>
    <w:rsid w:val="00D653B1"/>
    <w:rsid w:val="00D677F7"/>
    <w:rsid w:val="00D803A5"/>
    <w:rsid w:val="00D90FFE"/>
    <w:rsid w:val="00D92741"/>
    <w:rsid w:val="00DA15B6"/>
    <w:rsid w:val="00DC15A0"/>
    <w:rsid w:val="00DC7311"/>
    <w:rsid w:val="00DD4C00"/>
    <w:rsid w:val="00DD5222"/>
    <w:rsid w:val="00DE0F86"/>
    <w:rsid w:val="00DE776F"/>
    <w:rsid w:val="00DF4DC2"/>
    <w:rsid w:val="00E0682D"/>
    <w:rsid w:val="00E1243F"/>
    <w:rsid w:val="00E222CE"/>
    <w:rsid w:val="00E24B5E"/>
    <w:rsid w:val="00E375B5"/>
    <w:rsid w:val="00E4039D"/>
    <w:rsid w:val="00E444EA"/>
    <w:rsid w:val="00E50DB1"/>
    <w:rsid w:val="00E57008"/>
    <w:rsid w:val="00E757C5"/>
    <w:rsid w:val="00E83EA3"/>
    <w:rsid w:val="00E86664"/>
    <w:rsid w:val="00E871C9"/>
    <w:rsid w:val="00EA3D77"/>
    <w:rsid w:val="00EF3D26"/>
    <w:rsid w:val="00F052D6"/>
    <w:rsid w:val="00F110C5"/>
    <w:rsid w:val="00F2242B"/>
    <w:rsid w:val="00F324F6"/>
    <w:rsid w:val="00F46EE9"/>
    <w:rsid w:val="00F60A6C"/>
    <w:rsid w:val="00F617D8"/>
    <w:rsid w:val="00F73D33"/>
    <w:rsid w:val="00F85B12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2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2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St-912/2016-17</izvorni_sadrzaj>
    <derivirana_varijabla naziv="DomainObject.Oznaka_1">St-912/2016-17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FINE FAVORITE d.o.o.</izvorni_sadrzaj>
    <derivirana_varijabla naziv="DomainObject.Predmet.ProtustrankaFormated_1">  FINE FAVORITE d.o.o.</derivirana_varijabla>
  </DomainObject.Predmet.ProtustrankaFormated>
  <DomainObject.Predmet.ProtustrankaFormatedOIB>
    <izvorni_sadrzaj>  FINE FAVORITE d.o.o., OIB 79234342957</izvorni_sadrzaj>
    <derivirana_varijabla naziv="DomainObject.Predmet.ProtustrankaFormatedOIB_1">  FINE FAVORITE d.o.o., OIB 79234342957</derivirana_varijabla>
  </DomainObject.Predmet.ProtustrankaFormatedOIB>
  <DomainObject.Predmet.ProtustrankaFormatedWithAdress>
    <izvorni_sadrzaj> FINE FAVORITE d.o.o., 2. Breznička 24, 10000 Zagreb</izvorni_sadrzaj>
    <derivirana_varijabla naziv="DomainObject.Predmet.ProtustrankaFormatedWithAdress_1"> FINE FAVORITE d.o.o., 2. Breznička 24, 10000 Zagreb</derivirana_varijabla>
  </DomainObject.Predmet.ProtustrankaFormatedWithAdress>
  <DomainObject.Predmet.ProtustrankaFormatedWithAdressOIB>
    <izvorni_sadrzaj> FINE FAVORITE d.o.o., OIB 79234342957, 2. Breznička 24, 10000 Zagreb</izvorni_sadrzaj>
    <derivirana_varijabla naziv="DomainObject.Predmet.ProtustrankaFormatedWithAdressOIB_1"> FINE FAVORITE d.o.o., OIB 79234342957, 2. Breznička 24, 10000 Zagreb</derivirana_varijabla>
  </DomainObject.Predmet.ProtustrankaFormatedWithAdressOIB>
  <DomainObject.Predmet.ProtustrankaWithAdress>
    <izvorni_sadrzaj>FINE FAVORITE d.o.o. 2. Breznička 24, 10000 Zagreb</izvorni_sadrzaj>
    <derivirana_varijabla naziv="DomainObject.Predmet.ProtustrankaWithAdress_1">FINE FAVORITE d.o.o. 2. Breznička 24, 10000 Zagreb</derivirana_varijabla>
  </DomainObject.Predmet.ProtustrankaWithAdress>
  <DomainObject.Predmet.ProtustrankaWithAdressOIB>
    <izvorni_sadrzaj>FINE FAVORITE d.o.o., OIB 79234342957, 2. Breznička 24, 10000 Zagreb</izvorni_sadrzaj>
    <derivirana_varijabla naziv="DomainObject.Predmet.ProtustrankaWithAdressOIB_1">FINE FAVORITE d.o.o., OIB 79234342957, 2. Breznička 24, 10000 Zagreb</derivirana_varijabla>
  </DomainObject.Predmet.ProtustrankaWithAdressOIB>
  <DomainObject.Predmet.ProtustrankaNazivFormated>
    <izvorni_sadrzaj>FINE FAVORITE d.o.o.</izvorni_sadrzaj>
    <derivirana_varijabla naziv="DomainObject.Predmet.ProtustrankaNazivFormated_1">FINE FAVORITE d.o.o.</derivirana_varijabla>
  </DomainObject.Predmet.ProtustrankaNazivFormated>
  <DomainObject.Predmet.ProtustrankaNazivFormatedOIB>
    <izvorni_sadrzaj>FINE FAVORITE d.o.o., OIB 79234342957</izvorni_sadrzaj>
    <derivirana_varijabla naziv="DomainObject.Predmet.ProtustrankaNazivFormatedOIB_1">FINE FAVORITE d.o.o., OIB 79234342957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 Galović</izvorni_sadrzaj>
    <derivirana_varijabla naziv="DomainObject.Predmet.StrankaFormated_1">  FINA Regionalni centar Zagreb; Krunoslav Galović</derivirana_varijabla>
  </DomainObject.Predmet.StrankaFormated>
  <DomainObject.Predmet.StrankaFormatedOIB>
    <izvorni_sadrzaj>  FINA Regionalni centar Zagreb, OIB 85821130368; Krunoslav Galović, OIB 62737764789</izvorni_sadrzaj>
    <derivirana_varijabla naziv="DomainObject.Predmet.StrankaFormatedOIB_1">  FINA Regionalni centar Zagreb, OIB 85821130368; Krunoslav Galović, OIB 62737764789</derivirana_varijabla>
  </DomainObject.Predmet.StrankaFormatedOIB>
  <DomainObject.Predmet.StrankaFormatedWithAdress>
    <izvorni_sadrzaj> FINA Regionalni centar Zagreb, Trg svibanjskih žrtava 1995. br. 1, 10000 Zagreb; Krunoslav Galović, 2. Breznička 24, 10000 Zagreb</izvorni_sadrzaj>
    <derivirana_varijabla naziv="DomainObject.Predmet.StrankaFormatedWithAdress_1"> FINA Regionalni centar Zagreb, Trg svibanjskih žrtava 1995. br. 1, 10000 Zagreb; Krunoslav Galović, 2. Breznička 24, 10000 Zagreb</derivirana_varijabla>
  </DomainObject.Predmet.StrankaFormatedWithAdress>
  <DomainObject.Predmet.StrankaFormatedWithAdressOIB>
    <izvorni_sadrzaj> FINA Regionalni centar Zagreb, OIB 85821130368, Trg svibanjskih žrtava 1995. br. 1, 10000 Zagreb; Krunoslav Galović, OIB 62737764789, 2. Breznička 24, 10000 Zagreb</izvorni_sadrzaj>
    <derivirana_varijabla naziv="DomainObject.Predmet.StrankaFormatedWithAdressOIB_1"> FINA Regionalni centar Zagreb, OIB 85821130368, Trg svibanjskih žrtava 1995. br. 1, 10000 Zagreb; Krunoslav Galović, OIB 62737764789, 2. Breznička 24, 10000 Zagreb</derivirana_varijabla>
  </DomainObject.Predmet.StrankaFormatedWithAdressOIB>
  <DomainObject.Predmet.StrankaWithAdress>
    <izvorni_sadrzaj>FINA Regionalni centar Zagreb Trg svibanjskih žrtava 1995. br. 1,10000 Zagreb,Krunoslav Galović 2. Breznička 24,10000 Zagreb</izvorni_sadrzaj>
    <derivirana_varijabla naziv="DomainObject.Predmet.StrankaWithAdress_1">FINA Regionalni centar Zagreb Trg svibanjskih žrtava 1995. br. 1,10000 Zagreb,Krunoslav Galović 2. Breznička 24,10000 Zagreb</derivirana_varijabla>
  </DomainObject.Predmet.StrankaWithAdress>
  <DomainObject.Predmet.StrankaWithAdressOIB>
    <izvorni_sadrzaj>FINA Regionalni centar Zagreb, OIB 85821130368, Trg svibanjskih žrtava 1995. br. 1,10000 Zagreb,Krunoslav Galović, OIB 62737764789, 2. Breznička 24,10000 Zagreb</izvorni_sadrzaj>
    <derivirana_varijabla naziv="DomainObject.Predmet.StrankaWithAdressOIB_1">FINA Regionalni centar Zagreb, OIB 85821130368, Trg svibanjskih žrtava 1995. br. 1,10000 Zagreb,Krunoslav Galović, OIB 62737764789, 2. Breznička 24,10000 Zagreb</derivirana_varijabla>
  </DomainObject.Predmet.StrankaWithAdressOIB>
  <DomainObject.Predmet.StrankaNazivFormated>
    <izvorni_sadrzaj>FINA Regionalni centar Zagreb,Krunoslav Galović</izvorni_sadrzaj>
    <derivirana_varijabla naziv="DomainObject.Predmet.StrankaNazivFormated_1">FINA Regionalni centar Zagreb,Krunoslav Galović</derivirana_varijabla>
  </DomainObject.Predmet.StrankaNazivFormated>
  <DomainObject.Predmet.StrankaNazivFormatedOIB>
    <izvorni_sadrzaj>FINA Regionalni centar Zagreb, OIB 85821130368,Krunoslav Galović, OIB 62737764789</izvorni_sadrzaj>
    <derivirana_varijabla naziv="DomainObject.Predmet.StrankaNazivFormatedOIB_1">FINA Regionalni centar Zagreb, OIB 85821130368,Krunoslav Galović, OIB 62737764789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Krunoslav Galović</item>
    </izvorni_sadrzaj>
    <derivirana_varijabla naziv="DomainObject.Predmet.StrankaListFormated_1">
      <item>FINA Regionalni centar Zagreb</item>
      <item>Krunoslav Galović</item>
    </derivirana_varijabla>
  </DomainObject.Predmet.StrankaListFormated>
  <DomainObject.Predmet.StrankaListFormatedOIB>
    <izvorni_sadrzaj>
      <item>FINA Regionalni centar Zagreb, OIB 85821130368</item>
      <item>Krunoslav Galović, OIB 62737764789</item>
    </izvorni_sadrzaj>
    <derivirana_varijabla naziv="DomainObject.Predmet.StrankaListFormatedOIB_1">
      <item>FINA Regionalni centar Zagreb, OIB 85821130368</item>
      <item>Krunoslav Galović, OIB 62737764789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 Galović, 2. Breznička 24, 10000 Zagreb</item>
    </izvorni_sadrzaj>
    <derivirana_varijabla naziv="DomainObject.Predmet.StrankaListFormatedWithAdress_1">
      <item>FINA Regionalni centar Zagreb, Trg svibanjskih žrtava 1995. br. 1, 10000 Zagreb</item>
      <item>Krunoslav Galović, 2. Breznička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 Galović, OIB 62737764789, 2. Breznička 24, 10000 Zagreb</item>
    </izvorni_sadrzaj>
    <derivirana_varijabla naziv="DomainObject.Predmet.StrankaListFormatedWithAdressOIB_1">
      <item>FINA Regionalni centar Zagreb, OIB 85821130368, Trg svibanjskih žrtava 1995. br. 1, 10000 Zagreb</item>
      <item>Krunoslav Galović, OIB 62737764789, 2. Breznička 24, 10000 Zagreb</item>
    </derivirana_varijabla>
  </DomainObject.Predmet.StrankaListFormatedWithAdressOIB>
  <DomainObject.Predmet.StrankaListNazivFormated>
    <izvorni_sadrzaj>
      <item>FINA Regionalni centar Zagreb</item>
      <item>Krunoslav Galović</item>
    </izvorni_sadrzaj>
    <derivirana_varijabla naziv="DomainObject.Predmet.StrankaListNazivFormated_1">
      <item>FINA Regionalni centar Zagreb</item>
      <item>Krunoslav Galović</item>
    </derivirana_varijabla>
  </DomainObject.Predmet.StrankaListNazivFormated>
  <DomainObject.Predmet.StrankaListNazivFormatedOIB>
    <izvorni_sadrzaj>
      <item>FINA Regionalni centar Zagreb, OIB 85821130368</item>
      <item>Krunoslav Galović, OIB 62737764789</item>
    </izvorni_sadrzaj>
    <derivirana_varijabla naziv="DomainObject.Predmet.StrankaListNazivFormatedOIB_1">
      <item>FINA Regionalni centar Zagreb, OIB 85821130368</item>
      <item>Krunoslav Galović, OIB 62737764789</item>
    </derivirana_varijabla>
  </DomainObject.Predmet.StrankaListNazivFormatedOIB>
  <DomainObject.Predmet.ProtuStrankaListFormated>
    <izvorni_sadrzaj>
      <item>FINE FAVORITE d.o.o.</item>
    </izvorni_sadrzaj>
    <derivirana_varijabla naziv="DomainObject.Predmet.ProtuStrankaListFormated_1">
      <item>FINE FAVORITE d.o.o.</item>
    </derivirana_varijabla>
  </DomainObject.Predmet.ProtuStrankaListFormated>
  <DomainObject.Predmet.ProtuStrankaListFormatedOIB>
    <izvorni_sadrzaj>
      <item>FINE FAVORITE d.o.o., OIB 79234342957</item>
    </izvorni_sadrzaj>
    <derivirana_varijabla naziv="DomainObject.Predmet.ProtuStrankaListFormatedOIB_1">
      <item>FINE FAVORITE d.o.o., OIB 79234342957</item>
    </derivirana_varijabla>
  </DomainObject.Predmet.ProtuStrankaListFormatedOIB>
  <DomainObject.Predmet.ProtuStrankaListFormatedWithAdress>
    <izvorni_sadrzaj>
      <item>FINE FAVORITE d.o.o., 2. Breznička 24, 10000 Zagreb</item>
    </izvorni_sadrzaj>
    <derivirana_varijabla naziv="DomainObject.Predmet.ProtuStrankaListFormatedWithAdress_1">
      <item>FINE FAVORITE d.o.o., 2. Breznička 24, 10000 Zagreb</item>
    </derivirana_varijabla>
  </DomainObject.Predmet.ProtuStrankaListFormatedWithAdress>
  <DomainObject.Predmet.ProtuStrankaListFormatedWithAdressOIB>
    <izvorni_sadrzaj>
      <item>FINE FAVORITE d.o.o., OIB 79234342957, 2. Breznička 24, 10000 Zagreb</item>
    </izvorni_sadrzaj>
    <derivirana_varijabla naziv="DomainObject.Predmet.ProtuStrankaListFormatedWithAdressOIB_1">
      <item>FINE FAVORITE d.o.o., OIB 79234342957, 2. Breznička 24, 10000 Zagreb</item>
    </derivirana_varijabla>
  </DomainObject.Predmet.ProtuStrankaListFormatedWithAdressOIB>
  <DomainObject.Predmet.ProtuStrankaListNazivFormated>
    <izvorni_sadrzaj>
      <item>FINE FAVORITE d.o.o.</item>
    </izvorni_sadrzaj>
    <derivirana_varijabla naziv="DomainObject.Predmet.ProtuStrankaListNazivFormated_1">
      <item>FINE FAVORITE d.o.o.</item>
    </derivirana_varijabla>
  </DomainObject.Predmet.ProtuStrankaListNazivFormated>
  <DomainObject.Predmet.ProtuStrankaListNazivFormatedOIB>
    <izvorni_sadrzaj>
      <item>FINE FAVORITE d.o.o., OIB 79234342957</item>
    </izvorni_sadrzaj>
    <derivirana_varijabla naziv="DomainObject.Predmet.ProtuStrankaListNazivFormatedOIB_1">
      <item>FINE FAVORITE d.o.o., OIB 79234342957</item>
    </derivirana_varijabla>
  </DomainObject.Predmet.ProtuStrankaListNazivFormatedOIB>
  <DomainObject.Predmet.OstaliListFormated>
    <izvorni_sadrzaj>
      <item>OTP banka Hrvatska dioničko društvo</item>
      <item>Krunoslav Galović</item>
    </izvorni_sadrzaj>
    <derivirana_varijabla naziv="DomainObject.Predmet.OstaliListFormated_1">
      <item>OTP banka Hrvatska dioničko društvo</item>
      <item>Krunoslav Galović</item>
    </derivirana_varijabla>
  </DomainObject.Predmet.OstaliListFormated>
  <DomainObject.Predmet.OstaliListFormatedOIB>
    <izvorni_sadrzaj>
      <item>OTP banka Hrvatska dioničko društvo, OIB 52508873833</item>
      <item>Krunoslav Galović, OIB 62737764789</item>
    </izvorni_sadrzaj>
    <derivirana_varijabla naziv="DomainObject.Predmet.OstaliListFormatedOIB_1">
      <item>OTP banka Hrvatska dioničko društvo, OIB 52508873833</item>
      <item>Krunoslav Galović, OIB 62737764789</item>
    </derivirana_varijabla>
  </DomainObject.Predmet.OstaliListFormatedOIB>
  <DomainObject.Predmet.OstaliListFormatedWithAdress>
    <izvorni_sadrzaj>
      <item>OTP banka Hrvatska dioničko društvo, Ulica Domovinskog rata 3, 23000 Zadar</item>
      <item>Krunoslav Galović, 2. Breznička 24, 10000 Zagreb</item>
    </izvorni_sadrzaj>
    <derivirana_varijabla naziv="DomainObject.Predmet.OstaliListFormatedWithAdress_1">
      <item>OTP banka Hrvatska dioničko društvo, Ulica Domovinskog rata 3, 23000 Zadar</item>
      <item>Krunoslav Galović, 2. Breznička 24, 10000 Zagreb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Krunoslav Galović, OIB 62737764789, 2. Breznička 24, 10000 Zagreb</item>
    </izvorni_sadrzaj>
    <derivirana_varijabla naziv="DomainObject.Predmet.OstaliListFormatedWithAdressOIB_1">
      <item>OTP banka Hrvatska dioničko društvo, OIB 52508873833, Ulica Domovinskog rata 3, 23000 Zadar</item>
      <item>Krunoslav Galović, OIB 62737764789, 2. Breznička 24, 10000 Zagreb</item>
    </derivirana_varijabla>
  </DomainObject.Predmet.OstaliListFormatedWithAdressOIB>
  <DomainObject.Predmet.OstaliListNazivFormated>
    <izvorni_sadrzaj>
      <item>OTP banka Hrvatska dioničko društvo</item>
      <item>Krunoslav Galović</item>
    </izvorni_sadrzaj>
    <derivirana_varijabla naziv="DomainObject.Predmet.OstaliListNazivFormated_1">
      <item>OTP banka Hrvatska dioničko društvo</item>
      <item>Krunoslav Galović</item>
    </derivirana_varijabla>
  </DomainObject.Predmet.OstaliListNazivFormated>
  <DomainObject.Predmet.OstaliListNazivFormatedOIB>
    <izvorni_sadrzaj>
      <item>OTP banka Hrvatska dioničko društvo, OIB 52508873833</item>
      <item>Krunoslav Galović, OIB 62737764789</item>
    </izvorni_sadrzaj>
    <derivirana_varijabla naziv="DomainObject.Predmet.OstaliListNazivFormatedOIB_1">
      <item>OTP banka Hrvatska dioničko društvo, OIB 52508873833</item>
      <item>Krunoslav Galović, OIB 62737764789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St-912/2016-17</izvorni_sadrzaj>
    <derivirana_varijabla naziv="DomainObject.PoslovniBrojDokumenta_1">St-912/2016-17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FINE FAVORITE d.o.o.</izvorni_sadrzaj>
    <derivirana_varijabla naziv="DomainObject.Predmet.ProtustrankaIDrugi_1">FINE FAVORITE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FINE FAVORITE d.o.o., OIB 79234342957, 2. Breznička 24, 10000 Zagreb</izvorni_sadrzaj>
    <derivirana_varijabla naziv="DomainObject.Predmet.ProtustrankaIDrugiAdressOIB_1">FINE FAVORITE d.o.o., OIB 79234342957, 2. Breznička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FAVORITE d.o.o.</item>
      <item>FINA Regionalni centar Zagreb</item>
      <item>OTP banka Hrvatska dioničko društvo</item>
      <item>Krunoslav Galović</item>
      <item>Krunoslav Galović</item>
    </izvorni_sadrzaj>
    <derivirana_varijabla naziv="DomainObject.Predmet.SudioniciListNaziv_1">
      <item>FINE FAVORITE d.o.o.</item>
      <item>FINA Regionalni centar Zagreb</item>
      <item>OTP banka Hrvatska dioničko društvo</item>
      <item>Krunoslav Galović</item>
      <item>Krunoslav Galović</item>
    </derivirana_varijabla>
  </DomainObject.Predmet.SudioniciListNaziv>
  <DomainObject.Predmet.SudioniciListAdressOIB>
    <izvorni_sadrzaj>
      <item>FINE FAVORITE d.o.o., OIB 79234342957, 2. Breznička 24,10000 Zagreb</item>
      <item>FINA Regionalni centar Zagreb, OIB 85821130368, Trg svibanjskih žrtava 1995. br. 1,10000 Zagreb</item>
      <item>OTP banka Hrvatska dioničko društvo, OIB 52508873833, Ulica Domovinskog rata 3,23000 Zadar</item>
      <item>Krunoslav Galović, OIB 62737764789, 2. Breznička 24,10000 Zagreb</item>
      <item>Krunoslav Galović, OIB 62737764789, 2. Breznička 24,10000 Zagreb</item>
    </izvorni_sadrzaj>
    <derivirana_varijabla naziv="DomainObject.Predmet.SudioniciListAdressOIB_1">
      <item>FINE FAVORITE d.o.o., OIB 79234342957, 2. Breznička 24,10000 Zagreb</item>
      <item>FINA Regionalni centar Zagreb, OIB 85821130368, Trg svibanjskih žrtava 1995. br. 1,10000 Zagreb</item>
      <item>OTP banka Hrvatska dioničko društvo, OIB 52508873833, Ulica Domovinskog rata 3,23000 Zadar</item>
      <item>Krunoslav Galović, OIB 62737764789, 2. Breznička 24,10000 Zagreb</item>
      <item>Krunoslav Galović, OIB 62737764789, 2. Breznička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79234342957</item>
      <item>, OIB 85821130368</item>
      <item>, OIB 52508873833</item>
      <item>, OIB 62737764789</item>
      <item>, OIB 62737764789</item>
    </izvorni_sadrzaj>
    <derivirana_varijabla naziv="DomainObject.Predmet.SudioniciListNazivOIB_1">
      <item>, OIB 79234342957</item>
      <item>, OIB 85821130368</item>
      <item>, OIB 52508873833</item>
      <item>, OIB 62737764789</item>
      <item>, OIB 62737764789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08859-0642-444A-A960-B5FA45705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969</properties:Words>
  <properties:Characters>5233</properties:Characters>
  <properties:Lines>102</properties:Lines>
  <properties:Paragraphs>27</properties:Paragraphs>
  <properties:TotalTime>167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2017-06-01T11:23:00Z</cp:lastPrinted>
  <dcterms:modified xmlns:xsi="http://www.w3.org/2001/XMLSchema-instance" xsi:type="dcterms:W3CDTF">2017-06-01T11:23:00Z</dcterms:modified>
  <cp:revision>169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