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c130" w14:paraId="16cc130" w:rsidRDefault="002B15E2" w:rsidP="002B15E2" w:rsidR="002B15E2" w:rsidRPr="002B15E2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R J E Š E N J E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2B15E2">
        <w:rPr>
          <w:szCs w:val="24"/>
        </w:rPr>
        <w:t xml:space="preserve"> </w:t>
      </w:r>
      <w:r w:rsidR="005E4F24" w:rsidRPr="006F7B1F">
        <w:rPr>
          <w:sz w:val="22"/>
        </w:rPr>
        <w:t>MAMAN INVEST d.o.o. za trgovinu, zastupanje i usluge OIB: 78553619578, Zagreb, Rendićeva 8</w:t>
      </w:r>
      <w:r w:rsidRPr="002B15E2">
        <w:rPr>
          <w:szCs w:val="24"/>
        </w:rPr>
        <w:t xml:space="preserve"> </w:t>
      </w:r>
      <w:r w:rsidRPr="002B15E2">
        <w:rPr>
          <w:rFonts w:cs="Times New Roman" w:eastAsia="Times New Roman"/>
          <w:szCs w:val="24"/>
          <w:lang w:eastAsia="hr-HR"/>
        </w:rPr>
        <w:t>, dana</w:t>
      </w:r>
      <w:r w:rsidR="00AB6B3C">
        <w:rPr>
          <w:rFonts w:cs="Times New Roman" w:eastAsia="Times New Roman"/>
          <w:szCs w:val="24"/>
          <w:lang w:eastAsia="hr-HR"/>
        </w:rPr>
        <w:t xml:space="preserve"> 15</w:t>
      </w:r>
      <w:r w:rsidR="005E4F24">
        <w:rPr>
          <w:rFonts w:cs="Times New Roman" w:eastAsia="Times New Roman"/>
          <w:szCs w:val="24"/>
          <w:lang w:eastAsia="hr-HR"/>
        </w:rPr>
        <w:t>.06.</w:t>
      </w:r>
      <w:r w:rsidRPr="002B15E2">
        <w:rPr>
          <w:rFonts w:cs="Times New Roman" w:eastAsia="Times New Roman"/>
          <w:szCs w:val="24"/>
          <w:lang w:eastAsia="hr-HR"/>
        </w:rPr>
        <w:t xml:space="preserve">2016. 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r i j e š i o    je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Otvara se stečajni postupak nad dužnikom</w:t>
      </w:r>
      <w:r w:rsidR="005E4F24" w:rsidRPr="005E4F24">
        <w:rPr>
          <w:sz w:val="22"/>
        </w:rPr>
        <w:t xml:space="preserve"> </w:t>
      </w:r>
      <w:r w:rsidR="005E4F24" w:rsidRPr="006F7B1F">
        <w:rPr>
          <w:sz w:val="22"/>
        </w:rPr>
        <w:t>MAMAN INVEST d.o.o. za trgovinu, zastupanje i usluge OIB: 78553619578, Zagreb, Rendićeva 8</w:t>
      </w:r>
      <w:r w:rsidRPr="002B15E2">
        <w:rPr>
          <w:szCs w:val="24"/>
        </w:rPr>
        <w:t xml:space="preserve"> </w:t>
      </w:r>
      <w:r w:rsidRPr="002B15E2">
        <w:rPr>
          <w:rFonts w:cs="Times New Roman" w:eastAsia="Times New Roman"/>
          <w:szCs w:val="24"/>
          <w:lang w:eastAsia="hr-HR"/>
        </w:rPr>
        <w:t>Stečajni postupak otvoren je dana</w:t>
      </w:r>
      <w:r w:rsidR="00AB6B3C">
        <w:rPr>
          <w:rFonts w:cs="Times New Roman" w:eastAsia="Times New Roman"/>
          <w:szCs w:val="24"/>
          <w:lang w:eastAsia="hr-HR"/>
        </w:rPr>
        <w:t>15</w:t>
      </w:r>
      <w:r w:rsidR="00CA081B">
        <w:rPr>
          <w:rFonts w:cs="Times New Roman" w:eastAsia="Times New Roman"/>
          <w:szCs w:val="24"/>
          <w:lang w:eastAsia="hr-HR"/>
        </w:rPr>
        <w:t>.06.</w:t>
      </w:r>
      <w:r w:rsidRPr="002B15E2">
        <w:rPr>
          <w:rFonts w:cs="Times New Roman" w:eastAsia="Times New Roman"/>
          <w:szCs w:val="24"/>
          <w:lang w:eastAsia="hr-HR"/>
        </w:rPr>
        <w:t xml:space="preserve"> 2016., u </w:t>
      </w:r>
      <w:r w:rsidR="00AB6B3C">
        <w:rPr>
          <w:rFonts w:cs="Times New Roman" w:eastAsia="Times New Roman"/>
          <w:szCs w:val="24"/>
          <w:lang w:eastAsia="hr-HR"/>
        </w:rPr>
        <w:t>10</w:t>
      </w:r>
      <w:r w:rsidRPr="002B15E2">
        <w:rPr>
          <w:rFonts w:cs="Times New Roman" w:eastAsia="Times New Roman"/>
          <w:szCs w:val="24"/>
          <w:lang w:eastAsia="hr-HR"/>
        </w:rPr>
        <w:t xml:space="preserve"> sati i  </w:t>
      </w:r>
      <w:r w:rsidR="00AB6B3C">
        <w:rPr>
          <w:rFonts w:cs="Times New Roman" w:eastAsia="Times New Roman"/>
          <w:szCs w:val="24"/>
          <w:lang w:eastAsia="hr-HR"/>
        </w:rPr>
        <w:t xml:space="preserve">42 </w:t>
      </w:r>
      <w:r w:rsidRPr="002B15E2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2B15E2" w:rsidP="002B15E2" w:rsidR="002B15E2" w:rsidRPr="002B15E2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Za s</w:t>
      </w:r>
      <w:r w:rsidR="00AB6B3C">
        <w:rPr>
          <w:rFonts w:cs="Times New Roman" w:eastAsia="Times New Roman"/>
          <w:szCs w:val="24"/>
          <w:lang w:eastAsia="hr-HR"/>
        </w:rPr>
        <w:t xml:space="preserve">tečajnog upravitelja imenuje se Milan Bariša Obradović iz Svete Nedelje, Srebrnjak 20B </w:t>
      </w:r>
      <w:r w:rsidRPr="002B15E2">
        <w:rPr>
          <w:rFonts w:cs="Times New Roman" w:eastAsia="Times New Roman"/>
          <w:szCs w:val="24"/>
          <w:lang w:eastAsia="hr-HR"/>
        </w:rPr>
        <w:t xml:space="preserve"> OIB </w:t>
      </w:r>
      <w:r w:rsidR="00AB6B3C">
        <w:rPr>
          <w:rFonts w:cs="Times New Roman" w:eastAsia="Times New Roman"/>
          <w:szCs w:val="24"/>
          <w:lang w:eastAsia="hr-HR"/>
        </w:rPr>
        <w:t>45619494339.</w:t>
      </w:r>
    </w:p>
    <w:p w:rsidRDefault="002B15E2" w:rsidP="002B15E2" w:rsidR="002B15E2" w:rsidRPr="002B15E2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CA081B" w:rsidRPr="00CA081B">
        <w:rPr>
          <w:sz w:val="22"/>
        </w:rPr>
        <w:t xml:space="preserve"> </w:t>
      </w:r>
      <w:r w:rsidR="00CA081B" w:rsidRPr="006F7B1F">
        <w:rPr>
          <w:sz w:val="22"/>
        </w:rPr>
        <w:t>MAMAN INVEST d.o.o. za trgovinu, zastupanje i usluge OIB: 78553619578, Zagreb, Rendićeva 8</w:t>
      </w:r>
      <w:r w:rsidRPr="002B15E2">
        <w:rPr>
          <w:szCs w:val="24"/>
        </w:rPr>
        <w:t xml:space="preserve"> </w:t>
      </w:r>
    </w:p>
    <w:p w:rsidRDefault="002B15E2" w:rsidP="002B15E2" w:rsidR="002B15E2" w:rsidRPr="002B15E2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Obrazloženje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</w:t>
      </w:r>
      <w:r w:rsidR="00CA081B">
        <w:rPr>
          <w:rFonts w:cs="Times New Roman" w:eastAsia="Times New Roman"/>
          <w:szCs w:val="24"/>
          <w:lang w:eastAsia="hr-HR"/>
        </w:rPr>
        <w:t>3</w:t>
      </w:r>
      <w:r w:rsidRPr="002B15E2">
        <w:rPr>
          <w:rFonts w:cs="Times New Roman" w:eastAsia="Times New Roman"/>
          <w:szCs w:val="24"/>
          <w:lang w:eastAsia="hr-HR"/>
        </w:rPr>
        <w:t>.12.2015. pokrenuo skraćeni stečajni postupak nad gore navedenim dužnikom, budući da su ostvareni  uvjeti iz čl. 428. SZ-a.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ab/>
        <w:t>Zaključkom od2</w:t>
      </w:r>
      <w:r w:rsidR="00CA081B">
        <w:rPr>
          <w:rFonts w:cs="Times New Roman" w:eastAsia="Times New Roman"/>
          <w:szCs w:val="24"/>
          <w:lang w:eastAsia="hr-HR"/>
        </w:rPr>
        <w:t>4</w:t>
      </w:r>
      <w:r w:rsidRPr="002B15E2">
        <w:rPr>
          <w:rFonts w:cs="Times New Roman" w:eastAsia="Times New Roman"/>
          <w:szCs w:val="24"/>
          <w:lang w:eastAsia="hr-HR"/>
        </w:rPr>
        <w:t xml:space="preserve">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CA081B">
        <w:rPr>
          <w:rFonts w:cs="Times New Roman" w:eastAsia="Times New Roman"/>
          <w:szCs w:val="24"/>
          <w:lang w:eastAsia="hr-HR"/>
        </w:rPr>
        <w:t>02.04.</w:t>
      </w:r>
      <w:r w:rsidRPr="002B15E2">
        <w:rPr>
          <w:rFonts w:cs="Times New Roman" w:eastAsia="Times New Roman"/>
          <w:szCs w:val="24"/>
          <w:lang w:eastAsia="hr-HR"/>
        </w:rPr>
        <w:t>2016</w:t>
      </w:r>
      <w:r w:rsidR="00AB6B3C">
        <w:rPr>
          <w:rFonts w:cs="Times New Roman" w:eastAsia="Times New Roman"/>
          <w:szCs w:val="24"/>
          <w:lang w:eastAsia="hr-HR"/>
        </w:rPr>
        <w:t xml:space="preserve"> </w:t>
      </w:r>
      <w:r w:rsidR="00E3104E">
        <w:rPr>
          <w:rFonts w:cs="Times New Roman" w:eastAsia="Times New Roman"/>
          <w:szCs w:val="24"/>
          <w:lang w:eastAsia="hr-HR"/>
        </w:rPr>
        <w:t>a koji je prilože</w:t>
      </w:r>
      <w:r w:rsidR="00AB6B3C">
        <w:rPr>
          <w:rFonts w:cs="Times New Roman" w:eastAsia="Times New Roman"/>
          <w:szCs w:val="24"/>
          <w:lang w:eastAsia="hr-HR"/>
        </w:rPr>
        <w:t>n</w:t>
      </w:r>
      <w:r w:rsidRPr="002B15E2">
        <w:rPr>
          <w:rFonts w:cs="Times New Roman" w:eastAsia="Times New Roman"/>
          <w:szCs w:val="24"/>
          <w:lang w:eastAsia="hr-HR"/>
        </w:rPr>
        <w:t xml:space="preserve">, međutim iz istog proizlazi da  dužnik nema imovinu dostatnu </w:t>
      </w:r>
      <w:r w:rsidR="00E3104E">
        <w:rPr>
          <w:rFonts w:cs="Times New Roman" w:eastAsia="Times New Roman"/>
          <w:szCs w:val="24"/>
          <w:lang w:eastAsia="hr-HR"/>
        </w:rPr>
        <w:t>za  namirenje troškova postupka</w:t>
      </w:r>
      <w:r w:rsidRPr="002B15E2">
        <w:rPr>
          <w:rFonts w:cs="Times New Roman" w:eastAsia="Times New Roman"/>
          <w:szCs w:val="24"/>
          <w:lang w:eastAsia="hr-HR"/>
        </w:rPr>
        <w:t>.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ab/>
        <w:t xml:space="preserve">Zaključkom od </w:t>
      </w:r>
      <w:r w:rsidR="00E3104E">
        <w:rPr>
          <w:rFonts w:cs="Times New Roman" w:eastAsia="Times New Roman"/>
          <w:szCs w:val="24"/>
          <w:lang w:eastAsia="hr-HR"/>
        </w:rPr>
        <w:t>24.12.2015.</w:t>
      </w:r>
      <w:r w:rsidRPr="002B15E2">
        <w:rPr>
          <w:rFonts w:cs="Times New Roman" w:eastAsia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U Zagrebu,</w:t>
      </w:r>
      <w:r w:rsidR="00AB6B3C">
        <w:rPr>
          <w:rFonts w:cs="Times New Roman" w:eastAsia="Times New Roman"/>
          <w:szCs w:val="24"/>
          <w:lang w:eastAsia="hr-HR"/>
        </w:rPr>
        <w:t>15</w:t>
      </w:r>
      <w:r w:rsidR="00E3104E">
        <w:rPr>
          <w:rFonts w:cs="Times New Roman" w:eastAsia="Times New Roman"/>
          <w:szCs w:val="24"/>
          <w:lang w:eastAsia="hr-HR"/>
        </w:rPr>
        <w:t>.06.2016.</w:t>
      </w:r>
      <w:r w:rsidRPr="002B15E2">
        <w:rPr>
          <w:rFonts w:cs="Times New Roman" w:eastAsia="Times New Roman"/>
          <w:szCs w:val="24"/>
          <w:lang w:eastAsia="hr-HR"/>
        </w:rPr>
        <w:t>. godine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2B15E2" w:rsidP="002B15E2" w:rsidR="002B15E2" w:rsidRPr="002B15E2">
      <w:pPr>
        <w:jc w:val="right"/>
        <w:rPr>
          <w:rFonts w:cs="Times New Roman" w:eastAsia="Times New Roman"/>
          <w:szCs w:val="24"/>
          <w:lang w:eastAsia="hr-HR"/>
        </w:rPr>
      </w:pPr>
      <w:r w:rsidRPr="002B15E2">
        <w:rPr>
          <w:rFonts w:cs="Times New Roman" w:eastAsia="Times New Roman"/>
          <w:szCs w:val="24"/>
          <w:lang w:eastAsia="hr-HR"/>
        </w:rPr>
        <w:t>Miljenko Dolenc</w:t>
      </w:r>
      <w:r w:rsidR="00AB6B3C">
        <w:rPr>
          <w:rFonts w:cs="Times New Roman" w:eastAsia="Times New Roman"/>
          <w:szCs w:val="24"/>
          <w:lang w:eastAsia="hr-HR"/>
        </w:rPr>
        <w:t>,v.r.</w:t>
      </w:r>
    </w:p>
    <w:p w:rsidRDefault="002B15E2" w:rsidP="002B15E2" w:rsidR="002B15E2" w:rsidRPr="002B15E2">
      <w:pPr>
        <w:jc w:val="right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right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right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B15E2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2B15E2" w:rsidP="002B15E2" w:rsidR="002B15E2" w:rsidRPr="002B15E2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B15E2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B15E2" w:rsidP="002B15E2" w:rsidR="002B15E2" w:rsidRPr="002B15E2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AB6B3C" w:rsidP="009A2924" w:rsidR="00AB6B3C">
      <w:pPr>
        <w:rPr>
          <w:szCs w:val="24"/>
        </w:rPr>
      </w:pPr>
      <w:r>
        <w:rPr>
          <w:szCs w:val="24"/>
        </w:rPr>
        <w:t xml:space="preserve"> </w:t>
      </w:r>
    </w:p>
    <w:p w:rsidRDefault="00AB6B3C" w:rsidP="009A2924" w:rsidR="00AB6B3C">
      <w:pPr>
        <w:rPr>
          <w:szCs w:val="24"/>
        </w:rPr>
      </w:pPr>
    </w:p>
    <w:p w:rsidRDefault="00AB6B3C" w:rsidP="009A2924" w:rsidR="00AB6B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AB6B3C" w:rsidP="009A2924" w:rsidR="00AB6B3C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B6B3C" w:rsidP="004320E8" w:rsidR="00AB6B3C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both"/>
        <w:rPr>
          <w:rFonts w:cs="Times New Roman" w:eastAsia="Times New Roman"/>
          <w:szCs w:val="24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2B15E2" w:rsidP="002B15E2" w:rsidR="002B15E2" w:rsidRPr="002B15E2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2B15E2" w:rsidP="002B15E2" w:rsidR="002B15E2" w:rsidRPr="002B15E2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5E2" w:rsidP="002B15E2" w:rsidR="002B15E2">
      <w:r>
        <w:separator/>
      </w:r>
    </w:p>
  </w:endnote>
  <w:endnote w:id="0" w:type="continuationSeparator">
    <w:p w:rsidRDefault="002B15E2" w:rsidP="002B15E2" w:rsidR="002B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5E2" w:rsidP="002B15E2" w:rsidR="002B15E2">
      <w:r>
        <w:separator/>
      </w:r>
    </w:p>
  </w:footnote>
  <w:footnote w:id="0" w:type="continuationSeparator">
    <w:p w:rsidRDefault="002B15E2" w:rsidP="002B15E2" w:rsidR="002B1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45EBD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AB1C20">
          <w:rPr>
            <w:noProof/>
          </w:rPr>
          <w:t>- 2 -</w:t>
        </w:r>
        <w:r>
          <w:fldChar w:fldCharType="end"/>
        </w:r>
      </w:p>
    </w:sdtContent>
  </w:sdt>
  <w:p w:rsidRDefault="00645EBD" w:rsidR="00DB4528">
    <w:pPr>
      <w:pStyle w:val="Zaglavlje"/>
    </w:pPr>
    <w:r>
      <w:tab/>
    </w:r>
    <w:r>
      <w:tab/>
      <w:t>6.St-4290/2015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EBD" w:rsidP="00840E3D" w:rsidR="00840E3D">
    <w:pPr>
      <w:pStyle w:val="Zaglavlje"/>
    </w:pPr>
    <w:r>
      <w:tab/>
    </w:r>
    <w:r>
      <w:tab/>
    </w:r>
  </w:p>
  <w:p w:rsidRDefault="00AB1C20" w:rsidP="00840E3D" w:rsidR="00840E3D">
    <w:pPr>
      <w:pStyle w:val="Zaglavlje"/>
    </w:pPr>
  </w:p>
  <w:p w:rsidRDefault="00AB1C20" w:rsidP="00840E3D" w:rsidR="00840E3D">
    <w:pPr>
      <w:pStyle w:val="Zaglavlje"/>
    </w:pPr>
  </w:p>
  <w:p w:rsidRDefault="00645EBD" w:rsidP="00840E3D" w:rsidR="00840E3D">
    <w:pPr>
      <w:pStyle w:val="Zaglavlje"/>
    </w:pPr>
    <w:r>
      <w:tab/>
    </w:r>
    <w:r>
      <w:tab/>
      <w:t>6.St-4290/2015</w:t>
    </w:r>
  </w:p>
  <w:p w:rsidRDefault="00645EBD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1C20" w:rsidP="00840E3D" w:rsidR="00840E3D">
    <w:pPr>
      <w:pStyle w:val="Zaglavlje"/>
    </w:pPr>
  </w:p>
  <w:p w:rsidRDefault="00AB1C20" w:rsidP="00840E3D" w:rsidR="00840E3D">
    <w:pPr>
      <w:pStyle w:val="Zaglavlje"/>
    </w:pPr>
  </w:p>
  <w:p w:rsidRDefault="00AB1C20" w:rsidP="00840E3D" w:rsidR="00840E3D">
    <w:pPr>
      <w:pStyle w:val="Zaglavlje"/>
    </w:pPr>
  </w:p>
  <w:p w:rsidRDefault="00AB1C20" w:rsidP="00840E3D" w:rsidR="00840E3D">
    <w:pPr>
      <w:pStyle w:val="Zaglavlje"/>
      <w:ind w:left="567"/>
    </w:pPr>
  </w:p>
  <w:p w:rsidRDefault="00AB1C20" w:rsidP="00840E3D" w:rsidR="009F5765">
    <w:pPr>
      <w:pStyle w:val="Zaglavlje"/>
      <w:ind w:left="567"/>
    </w:pPr>
  </w:p>
  <w:p w:rsidRDefault="00645EBD" w:rsidP="00840E3D" w:rsidR="00840E3D">
    <w:pPr>
      <w:pStyle w:val="Zaglavlje"/>
      <w:ind w:left="567"/>
    </w:pPr>
    <w:r>
      <w:t xml:space="preserve">REPUBLIKA HRVATSKA </w:t>
    </w:r>
  </w:p>
  <w:p w:rsidRDefault="00645EBD" w:rsidP="00840E3D" w:rsidR="00840E3D">
    <w:pPr>
      <w:pStyle w:val="Zaglavlje"/>
      <w:ind w:left="567"/>
    </w:pPr>
    <w:r>
      <w:t>Trgovački sud u Zagrebu</w:t>
    </w:r>
  </w:p>
  <w:p w:rsidRDefault="00645EBD" w:rsidP="00840E3D" w:rsidR="00840E3D" w:rsidRPr="00DB4528">
    <w:pPr>
      <w:pStyle w:val="Zaglavlje"/>
      <w:ind w:left="567"/>
    </w:pPr>
    <w:r>
      <w:t>Zagreb, Amruševa 2/II, desno (p.p. 432)</w:t>
    </w:r>
  </w:p>
  <w:p w:rsidRDefault="00AB1C2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5E2"/>
    <w:rsid w:val="002B15E2"/>
    <w:rsid w:val="005E4F24"/>
    <w:rsid w:val="00632BBA"/>
    <w:rsid w:val="00645EBD"/>
    <w:rsid w:val="00AB1C20"/>
    <w:rsid w:val="00AB6B3C"/>
    <w:rsid w:val="00B82301"/>
    <w:rsid w:val="00CA081B"/>
    <w:rsid w:val="00E3104E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15E2"/>
  </w:style>
  <w:style w:styleId="Podnoje" w:type="paragraph">
    <w:name w:val="footer"/>
    <w:basedOn w:val="Normal"/>
    <w:link w:val="PodnojeChar"/>
    <w:uiPriority w:val="99"/>
    <w:unhideWhenUsed/>
    <w:rsid w:val="002B1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15E2"/>
  </w:style>
  <w:style w:styleId="Tekstrezerviranogmjesta" w:type="character">
    <w:name w:val="Placeholder Text"/>
    <w:basedOn w:val="Zadanifontodlomka"/>
    <w:uiPriority w:val="99"/>
    <w:semiHidden/>
    <w:rsid w:val="00AB6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6B3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6B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6B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B6B3C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B3C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15E2"/>
  </w:style>
  <w:style w:styleId="Podnoje" w:type="paragraph">
    <w:name w:val="footer"/>
    <w:basedOn w:val="Normal"/>
    <w:link w:val="PodnojeChar"/>
    <w:uiPriority w:val="99"/>
    <w:unhideWhenUsed/>
    <w:rsid w:val="002B1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15E2"/>
  </w:style>
  <w:style w:styleId="Tekstrezerviranogmjesta" w:type="character">
    <w:name w:val="Placeholder Text"/>
    <w:basedOn w:val="Zadanifontodlomka"/>
    <w:uiPriority w:val="99"/>
    <w:semiHidden/>
    <w:rsid w:val="00AB6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6B3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6B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6B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B6B3C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B3C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4290</izvorni_sadrzaj>
    <derivirana_varijabla naziv="DomainObject.Predmet.Broj_1">4290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St-4290/2015</izvorni_sadrzaj>
    <derivirana_varijabla naziv="DomainObject.Predmet.OznakaBroj_1">St-4290/2015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MAMAN INVEST d.o.o.</izvorni_sadrzaj>
    <derivirana_varijabla naziv="DomainObject.Predmet.ProtustrankaFormated_1">  MAMAN INVEST d.o.o.</derivirana_varijabla>
  </DomainObject.Predmet.ProtustrankaFormated>
  <DomainObject.Predmet.ProtustrankaFormatedOIB>
    <izvorni_sadrzaj>  MAMAN INVEST d.o.o., OIB 78553619578</izvorni_sadrzaj>
    <derivirana_varijabla naziv="DomainObject.Predmet.ProtustrankaFormatedOIB_1">  MAMAN INVEST d.o.o., OIB 78553619578</derivirana_varijabla>
  </DomainObject.Predmet.ProtustrankaFormatedOIB>
  <DomainObject.Predmet.ProtustrankaFormatedWithAdress>
    <izvorni_sadrzaj> MAMAN INVEST d.o.o., Rendićeva 8, 10000 Zagreb</izvorni_sadrzaj>
    <derivirana_varijabla naziv="DomainObject.Predmet.ProtustrankaFormatedWithAdress_1"> MAMAN INVEST d.o.o., Rendićeva 8, 10000 Zagreb</derivirana_varijabla>
  </DomainObject.Predmet.ProtustrankaFormatedWithAdress>
  <DomainObject.Predmet.ProtustrankaFormatedWithAdressOIB>
    <izvorni_sadrzaj> MAMAN INVEST d.o.o., OIB 78553619578, Rendićeva 8, 10000 Zagreb</izvorni_sadrzaj>
    <derivirana_varijabla naziv="DomainObject.Predmet.ProtustrankaFormatedWithAdressOIB_1"> MAMAN INVEST d.o.o., OIB 78553619578, Rendićeva 8, 10000 Zagreb</derivirana_varijabla>
  </DomainObject.Predmet.ProtustrankaFormatedWithAdressOIB>
  <DomainObject.Predmet.ProtustrankaWithAdress>
    <izvorni_sadrzaj>MAMAN INVEST d.o.o. Rendićeva 8, 10000 Zagreb</izvorni_sadrzaj>
    <derivirana_varijabla naziv="DomainObject.Predmet.ProtustrankaWithAdress_1">MAMAN INVEST d.o.o. Rendićeva 8, 10000 Zagreb</derivirana_varijabla>
  </DomainObject.Predmet.ProtustrankaWithAdress>
  <DomainObject.Predmet.ProtustrankaWithAdressOIB>
    <izvorni_sadrzaj>MAMAN INVEST d.o.o., OIB 78553619578, Rendićeva 8, 10000 Zagreb</izvorni_sadrzaj>
    <derivirana_varijabla naziv="DomainObject.Predmet.ProtustrankaWithAdressOIB_1">MAMAN INVEST d.o.o., OIB 78553619578, Rendićeva 8, 10000 Zagreb</derivirana_varijabla>
  </DomainObject.Predmet.ProtustrankaWithAdressOIB>
  <DomainObject.Predmet.ProtustrankaNazivFormated>
    <izvorni_sadrzaj>MAMAN INVEST d.o.o.</izvorni_sadrzaj>
    <derivirana_varijabla naziv="DomainObject.Predmet.ProtustrankaNazivFormated_1">MAMAN INVEST d.o.o.</derivirana_varijabla>
  </DomainObject.Predmet.ProtustrankaNazivFormated>
  <DomainObject.Predmet.ProtustrankaNazivFormatedOIB>
    <izvorni_sadrzaj>MAMAN INVEST d.o.o., OIB 78553619578</izvorni_sadrzaj>
    <derivirana_varijabla naziv="DomainObject.Predmet.ProtustrankaNazivFormatedOIB_1">MAMAN INVEST d.o.o., OIB 78553619578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MAMAN INVEST d.o.o.</item>
    </izvorni_sadrzaj>
    <derivirana_varijabla naziv="DomainObject.Predmet.ProtuStrankaListFormated_1">
      <item>MAMAN INVEST d.o.o.</item>
    </derivirana_varijabla>
  </DomainObject.Predmet.ProtuStrankaListFormated>
  <DomainObject.Predmet.ProtuStrankaListFormatedOIB>
    <izvorni_sadrzaj>
      <item>MAMAN INVEST d.o.o., OIB 78553619578</item>
    </izvorni_sadrzaj>
    <derivirana_varijabla naziv="DomainObject.Predmet.ProtuStrankaListFormatedOIB_1">
      <item>MAMAN INVEST d.o.o., OIB 78553619578</item>
    </derivirana_varijabla>
  </DomainObject.Predmet.ProtuStrankaListFormatedOIB>
  <DomainObject.Predmet.ProtuStrankaListFormatedWithAdress>
    <izvorni_sadrzaj>
      <item>MAMAN INVEST d.o.o., Rendićeva 8, 10000 Zagreb</item>
    </izvorni_sadrzaj>
    <derivirana_varijabla naziv="DomainObject.Predmet.ProtuStrankaListFormatedWithAdress_1">
      <item>MAMAN INVEST d.o.o., Rendićeva 8, 10000 Zagreb</item>
    </derivirana_varijabla>
  </DomainObject.Predmet.ProtuStrankaListFormatedWithAdress>
  <DomainObject.Predmet.ProtuStrankaListFormatedWithAdressOIB>
    <izvorni_sadrzaj>
      <item>MAMAN INVEST d.o.o., OIB 78553619578, Rendićeva 8, 10000 Zagreb</item>
    </izvorni_sadrzaj>
    <derivirana_varijabla naziv="DomainObject.Predmet.ProtuStrankaListFormatedWithAdressOIB_1">
      <item>MAMAN INVEST d.o.o., OIB 78553619578, Rendićeva 8, 10000 Zagreb</item>
    </derivirana_varijabla>
  </DomainObject.Predmet.ProtuStrankaListFormatedWithAdressOIB>
  <DomainObject.Predmet.ProtuStrankaListNazivFormated>
    <izvorni_sadrzaj>
      <item>MAMAN INVEST d.o.o.</item>
    </izvorni_sadrzaj>
    <derivirana_varijabla naziv="DomainObject.Predmet.ProtuStrankaListNazivFormated_1">
      <item>MAMAN INVEST d.o.o.</item>
    </derivirana_varijabla>
  </DomainObject.Predmet.ProtuStrankaListNazivFormated>
  <DomainObject.Predmet.ProtuStrankaListNazivFormatedOIB>
    <izvorni_sadrzaj>
      <item>MAMAN INVEST d.o.o., OIB 78553619578</item>
    </izvorni_sadrzaj>
    <derivirana_varijabla naziv="DomainObject.Predmet.ProtuStrankaListNazivFormatedOIB_1">
      <item>MAMAN INVEST d.o.o., OIB 78553619578</item>
    </derivirana_varijabla>
  </DomainObject.Predmet.ProtuStrankaListNazivFormatedOIB>
  <DomainObject.Predmet.OstaliListFormated>
    <izvorni_sadrzaj>
      <item>SRĐAN MIMICA</item>
    </izvorni_sadrzaj>
    <derivirana_varijabla naziv="DomainObject.Predmet.OstaliListFormated_1">
      <item>SRĐAN MIMICA</item>
    </derivirana_varijabla>
  </DomainObject.Predmet.OstaliListFormated>
  <DomainObject.Predmet.OstaliListFormatedOIB>
    <izvorni_sadrzaj>
      <item>SRĐAN MIMICA, OIB 65304133699</item>
    </izvorni_sadrzaj>
    <derivirana_varijabla naziv="DomainObject.Predmet.OstaliListFormatedOIB_1">
      <item>SRĐAN MIMICA, OIB 65304133699</item>
    </derivirana_varijabla>
  </DomainObject.Predmet.OstaliListFormatedOIB>
  <DomainObject.Predmet.OstaliListFormatedWithAdress>
    <izvorni_sadrzaj>
      <item>SRĐAN MIMICA, RENDIĆEVA 8, 10000 Zagreb</item>
    </izvorni_sadrzaj>
    <derivirana_varijabla naziv="DomainObject.Predmet.OstaliListFormatedWithAdress_1">
      <item>SRĐAN MIMICA, RENDIĆEVA 8, 10000 Zagreb</item>
    </derivirana_varijabla>
  </DomainObject.Predmet.OstaliListFormatedWithAdress>
  <DomainObject.Predmet.OstaliListFormatedWithAdressOIB>
    <izvorni_sadrzaj>
      <item>SRĐAN MIMICA, OIB 65304133699, RENDIĆEVA 8, 10000 Zagreb</item>
    </izvorni_sadrzaj>
    <derivirana_varijabla naziv="DomainObject.Predmet.OstaliListFormatedWithAdressOIB_1">
      <item>SRĐAN MIMICA, OIB 65304133699, RENDIĆEVA 8, 10000 Zagreb</item>
    </derivirana_varijabla>
  </DomainObject.Predmet.OstaliListFormatedWithAdressOIB>
  <DomainObject.Predmet.OstaliListNazivFormated>
    <izvorni_sadrzaj>
      <item>SRĐAN MIMICA</item>
    </izvorni_sadrzaj>
    <derivirana_varijabla naziv="DomainObject.Predmet.OstaliListNazivFormated_1">
      <item>SRĐAN MIMICA</item>
    </derivirana_varijabla>
  </DomainObject.Predmet.OstaliListNazivFormated>
  <DomainObject.Predmet.OstaliListNazivFormatedOIB>
    <izvorni_sadrzaj>
      <item>SRĐAN MIMICA, OIB 65304133699</item>
    </izvorni_sadrzaj>
    <derivirana_varijabla naziv="DomainObject.Predmet.OstaliListNazivFormatedOIB_1">
      <item>SRĐAN MIMICA, OIB 65304133699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MAMAN INVEST d.o.o.</izvorni_sadrzaj>
    <derivirana_varijabla naziv="DomainObject.Predmet.ProtustrankaIDrugi_1">MAMAN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MAMAN INVEST d.o.o., OIB 78553619578, Rendićeva 8, 10000 Zagreb</izvorni_sadrzaj>
    <derivirana_varijabla naziv="DomainObject.Predmet.ProtustrankaIDrugiAdressOIB_1">MAMAN INVEST d.o.o., OIB 78553619578, Rendićeva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MAMAN INVEST d.o.o.</item>
      <item>FINA Regionalni centar Zagreb</item>
      <item>SRĐAN MIMICA</item>
    </izvorni_sadrzaj>
    <derivirana_varijabla naziv="DomainObject.Predmet.SudioniciListNaziv_1">
      <item>MAMAN INVEST d.o.o.</item>
      <item>FINA Regionalni centar Zagreb</item>
      <item>SRĐAN MIMICA</item>
    </derivirana_varijabla>
  </DomainObject.Predmet.SudioniciListNaziv>
  <DomainObject.Predmet.SudioniciListAdressOIB>
    <izvorni_sadrzaj>
      <item>MAMAN INVEST d.o.o., OIB 78553619578, Rendićeva 8,10000 Zagreb</item>
      <item>FINA Regionalni centar Zagreb, OIB 85821130368, Trg svibanjskih žrtava 1995. 1,10000 Zagreb</item>
      <item>SRĐAN MIMICA, OIB 65304133699, RENDIĆEVA 8,10000 Zagreb</item>
    </izvorni_sadrzaj>
    <derivirana_varijabla naziv="DomainObject.Predmet.SudioniciListAdressOIB_1">
      <item>MAMAN INVEST d.o.o., OIB 78553619578, Rendićeva 8,10000 Zagreb</item>
      <item>FINA Regionalni centar Zagreb, OIB 85821130368, Trg svibanjskih žrtava 1995. 1,10000 Zagreb</item>
      <item>SRĐAN MIMICA, OIB 65304133699, RENDIĆEVA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78553619578</item>
      <item>, OIB 85821130368</item>
      <item>, OIB 65304133699</item>
    </izvorni_sadrzaj>
    <derivirana_varijabla naziv="DomainObject.Predmet.SudioniciListNazivOIB_1">
      <item>, OIB 78553619578</item>
      <item>, OIB 85821130368</item>
      <item>, OIB 65304133699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2099</properties:Characters>
  <properties:Lines>77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2016-06-13T08:30:00Z</dcterms:created>
  <dc:creator>dvorana100</dc:creator>
  <cp:lastModifiedBy>Rebecca Boričević</cp:lastModifiedBy>
  <cp:lastPrinted>2016-06-15T08:40:00Z</cp:lastPrinted>
  <dcterms:modified xmlns:xsi="http://www.w3.org/2001/XMLSchema-instance" xsi:type="dcterms:W3CDTF">2016-06-15T08:40:00Z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