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8424" w14:paraId="4218424" w:rsidRDefault="00287515" w:rsidP="00287515" w:rsidR="00287515" w:rsidRPr="00FD5064">
      <w:pPr>
        <w:jc w:val="center"/>
        <w15:collapsed w:val="false"/>
      </w:pPr>
      <w:bookmarkStart w:name="_GoBack" w:id="0"/>
      <w:bookmarkEnd w:id="0"/>
    </w:p>
    <w:p w:rsidRDefault="00287515" w:rsidP="00287515" w:rsidR="00287515" w:rsidRPr="00FD5064">
      <w:pPr>
        <w:jc w:val="both"/>
      </w:pPr>
      <w:r w:rsidRPr="00FD5064">
        <w:t xml:space="preserve">           </w:t>
      </w:r>
      <w:r>
        <w:t xml:space="preserve"> </w:t>
      </w:r>
      <w:r w:rsidRPr="00FD5064">
        <w:t xml:space="preserve">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287515" w:rsidP="00287515" w:rsidR="00287515" w:rsidRPr="00FD5064">
      <w:r w:rsidRPr="00FD5064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St-402/2016-53</w:t>
      </w:r>
    </w:p>
    <w:p w:rsidRDefault="00287515" w:rsidP="00287515" w:rsidR="00287515" w:rsidRPr="00FD5064">
      <w:r w:rsidRPr="00FD5064">
        <w:t xml:space="preserve"> TRGOVAČKI SUD U PAZINU</w:t>
      </w:r>
    </w:p>
    <w:p w:rsidRDefault="00287515" w:rsidP="00287515" w:rsidR="00287515" w:rsidRPr="00FD5064">
      <w:r>
        <w:t xml:space="preserve">      52000 </w:t>
      </w:r>
      <w:r w:rsidRPr="00FD5064">
        <w:t>Pazin, Dršćevka 1</w:t>
      </w:r>
      <w:r w:rsidRPr="00DF700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287515" w:rsidP="00287515" w:rsidR="00287515">
      <w:pPr>
        <w:jc w:val="center"/>
      </w:pPr>
    </w:p>
    <w:p w:rsidRDefault="002F6EDC" w:rsidP="00287515" w:rsidR="002F6EDC" w:rsidRPr="00FD5064">
      <w:pPr>
        <w:jc w:val="center"/>
      </w:pPr>
    </w:p>
    <w:p w:rsidRDefault="00287515" w:rsidP="00287515" w:rsidR="00287515" w:rsidRPr="00FD5064">
      <w:pPr>
        <w:jc w:val="center"/>
      </w:pPr>
      <w:r w:rsidRPr="00FD5064">
        <w:t>R E P U B L I K A  H R V A T S K A</w:t>
      </w:r>
    </w:p>
    <w:p w:rsidRDefault="00287515" w:rsidP="00287515" w:rsidR="00287515" w:rsidRPr="00FD5064">
      <w:pPr>
        <w:jc w:val="center"/>
      </w:pPr>
    </w:p>
    <w:p w:rsidRDefault="00287515" w:rsidP="00287515" w:rsidR="00287515" w:rsidRPr="00FD5064">
      <w:pPr>
        <w:jc w:val="center"/>
      </w:pPr>
      <w:r w:rsidRPr="00FD5064">
        <w:t>R J E Š E NJ E</w:t>
      </w:r>
    </w:p>
    <w:p w:rsidRDefault="00287515" w:rsidP="00287515" w:rsidR="00287515">
      <w:pPr>
        <w:jc w:val="center"/>
      </w:pPr>
    </w:p>
    <w:p w:rsidRDefault="002F6EDC" w:rsidP="00287515" w:rsidR="002F6EDC" w:rsidRPr="00FD5064">
      <w:pPr>
        <w:jc w:val="center"/>
      </w:pPr>
    </w:p>
    <w:p w:rsidRDefault="00287515" w:rsidP="00287515" w:rsidR="00287515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="008F5C6D" w:rsidRPr="002217D5">
        <w:t>2 MG STUDIO d.o.o. u stečaju, Pula, Palisina Ulica 13, OIB: 97645231188</w:t>
      </w:r>
      <w:r w:rsidRPr="004227B1">
        <w:t xml:space="preserve">, </w:t>
      </w:r>
      <w:r w:rsidR="008F5C6D">
        <w:t>2. ožujka 2018</w:t>
      </w:r>
      <w:r w:rsidRPr="00FD5064">
        <w:t xml:space="preserve">. </w:t>
      </w:r>
    </w:p>
    <w:p w:rsidRDefault="00287515" w:rsidP="00287515" w:rsidR="00287515">
      <w:pPr>
        <w:ind w:firstLine="708"/>
        <w:jc w:val="both"/>
      </w:pPr>
    </w:p>
    <w:p w:rsidRDefault="002F6EDC" w:rsidP="00287515" w:rsidR="002F6EDC" w:rsidRPr="00FD5064">
      <w:pPr>
        <w:ind w:firstLine="708"/>
        <w:jc w:val="both"/>
      </w:pPr>
    </w:p>
    <w:p w:rsidRDefault="00287515" w:rsidP="00287515" w:rsidR="00287515" w:rsidRPr="00FD5064">
      <w:pPr>
        <w:jc w:val="center"/>
      </w:pPr>
      <w:r w:rsidRPr="00FD5064">
        <w:t>r i j e š i o  j e</w:t>
      </w:r>
    </w:p>
    <w:p w:rsidRDefault="00287515" w:rsidP="00287515" w:rsidR="00287515" w:rsidRPr="00FD5064"/>
    <w:p w:rsidRDefault="00287515" w:rsidP="00287515" w:rsidR="00287515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rPr>
          <w:bCs w:val="false"/>
        </w:rPr>
        <w:t xml:space="preserve">Kupcu </w:t>
      </w:r>
      <w:r w:rsidR="00C01C27">
        <w:rPr>
          <w:bCs w:val="false"/>
        </w:rPr>
        <w:t xml:space="preserve">trgovačkom društvu </w:t>
      </w:r>
      <w:r w:rsidR="00004C25">
        <w:t>AKTIVA 15 j.d.o.o., Gračišće, Marcani 131 c, OIB: 60714035074</w:t>
      </w:r>
      <w:r>
        <w:t>,</w:t>
      </w:r>
      <w:r w:rsidRPr="00A54A86">
        <w:rPr>
          <w:i/>
        </w:rPr>
        <w:t xml:space="preserve"> </w:t>
      </w:r>
      <w:r w:rsidR="00004C25">
        <w:t>dosuđuje</w:t>
      </w:r>
      <w:r w:rsidRPr="00A54A86">
        <w:t xml:space="preserve"> se</w:t>
      </w:r>
      <w:r w:rsidR="00004C25">
        <w:t xml:space="preserve"> pojedinačni predmet prodaje (nekretnina)</w:t>
      </w:r>
      <w:r w:rsidR="00004C25" w:rsidRPr="00004C25">
        <w:t xml:space="preserve"> </w:t>
      </w:r>
      <w:r w:rsidR="00004C25">
        <w:t>suvlasnički dio</w:t>
      </w:r>
      <w:r w:rsidR="00004C25" w:rsidRPr="0036270C">
        <w:t xml:space="preserve"> od 211/423 k.č.br. 851/207 upisane u zk.ul. 2906 k.o. Pomer</w:t>
      </w:r>
      <w:r>
        <w:t xml:space="preserve">, za </w:t>
      </w:r>
      <w:r w:rsidR="00004C25">
        <w:t>kupovninu</w:t>
      </w:r>
      <w:r>
        <w:t xml:space="preserve"> od </w:t>
      </w:r>
      <w:r w:rsidR="00004C25">
        <w:t>2.001,00</w:t>
      </w:r>
      <w:r>
        <w:t xml:space="preserve"> kn.</w:t>
      </w:r>
    </w:p>
    <w:p w:rsidRDefault="00287515" w:rsidP="00287515" w:rsidR="00287515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287515" w:rsidP="00287515" w:rsidR="00287515" w:rsidRPr="0092469E">
      <w:pPr>
        <w:jc w:val="both"/>
      </w:pPr>
      <w:r w:rsidRPr="0092469E">
        <w:rPr>
          <w:bCs w:val="false"/>
        </w:rPr>
        <w:tab/>
        <w:t>II.</w:t>
      </w:r>
      <w:r w:rsidRPr="0092469E">
        <w:rPr>
          <w:bCs w:val="false"/>
        </w:rPr>
        <w:tab/>
      </w:r>
      <w:r>
        <w:t xml:space="preserve">Kupovnina u iznosu od </w:t>
      </w:r>
      <w:r w:rsidR="00C01C27">
        <w:t>2.001,00</w:t>
      </w:r>
      <w:r>
        <w:t xml:space="preserve"> kn naplatiti će</w:t>
      </w:r>
      <w:r w:rsidR="00C01C27">
        <w:t xml:space="preserve"> se iz jamčevine koju je uplatilo trgovačko društvo</w:t>
      </w:r>
      <w:r>
        <w:t xml:space="preserve"> </w:t>
      </w:r>
      <w:r w:rsidR="00C01C27">
        <w:t>AKTIVA 15 j.d.o.o., Gračišće, Marcani 131 c, OIB: 60714035074</w:t>
      </w:r>
      <w:r>
        <w:t>.</w:t>
      </w:r>
    </w:p>
    <w:p w:rsidRDefault="00287515" w:rsidP="00287515" w:rsidR="00287515" w:rsidRPr="00A54A86">
      <w:pPr>
        <w:jc w:val="both"/>
        <w:rPr>
          <w:color w:themeTint="99" w:themeColor="text2" w:val="548DD4"/>
        </w:rPr>
      </w:pPr>
    </w:p>
    <w:p w:rsidRDefault="00287515" w:rsidP="00287515" w:rsidR="00287515">
      <w:pPr>
        <w:ind w:firstLine="708"/>
        <w:jc w:val="both"/>
      </w:pPr>
      <w:r w:rsidRPr="0092469E">
        <w:t>III.</w:t>
      </w:r>
      <w:r w:rsidRPr="0092469E">
        <w:tab/>
        <w:t>Nakon što ovo rješenje postane pravomoćno</w:t>
      </w:r>
      <w:r>
        <w:t>,</w:t>
      </w:r>
      <w:r w:rsidRPr="0092469E">
        <w:t xml:space="preserve"> upisat će se u zemljišnoj knjizi  pravo vlasništva</w:t>
      </w:r>
      <w:r>
        <w:t xml:space="preserve"> u korist </w:t>
      </w:r>
      <w:r w:rsidR="00C01C27">
        <w:rPr>
          <w:bCs w:val="false"/>
        </w:rPr>
        <w:t xml:space="preserve">trgovačkog društva </w:t>
      </w:r>
      <w:r w:rsidR="00C01C27">
        <w:t>AKTIVA 15 j.d.o.o., Gračišće, Marcani 131 c, OIB: 60714035074</w:t>
      </w:r>
      <w:r>
        <w:t>,</w:t>
      </w:r>
      <w:r w:rsidR="00C01C27">
        <w:t xml:space="preserve"> na nekretnini</w:t>
      </w:r>
      <w:r w:rsidRPr="0092469E">
        <w:t xml:space="preserve"> iz točke I</w:t>
      </w:r>
      <w:r w:rsidR="00C01C27">
        <w:t>.</w:t>
      </w:r>
      <w:r w:rsidRPr="0092469E">
        <w:t xml:space="preserve"> </w:t>
      </w:r>
      <w:r w:rsidR="008F0DF5">
        <w:t xml:space="preserve">izreke </w:t>
      </w:r>
      <w:r w:rsidRPr="0092469E">
        <w:t>ovog rješenja te će se iz zemljišne knjige brisati sljedeći tereti:</w:t>
      </w:r>
    </w:p>
    <w:p w:rsidRDefault="00CA0E8A" w:rsidP="00287515" w:rsidR="00CA0E8A">
      <w:pPr>
        <w:ind w:firstLine="708"/>
        <w:jc w:val="both"/>
      </w:pPr>
      <w:r>
        <w:t>- zabilježba odbijenog prijedloga Maria Šegota za uknjižbu prava vlasništva na k.č.br. 851/207 na temelju Ugovora o prodaji nekretnina od 29. ožujka 2005., Aneksa Ugovora o prodaji nekretnina od 7. travnja 2005. i Tabularne isprave od 8. travnja 2005.</w:t>
      </w:r>
    </w:p>
    <w:p w:rsidRDefault="00CA0E8A" w:rsidP="00CA0E8A" w:rsidR="00CA0E8A">
      <w:pPr>
        <w:ind w:firstLine="708"/>
        <w:jc w:val="both"/>
      </w:pPr>
      <w:r w:rsidRPr="001E6048">
        <w:t>- zabilježba otvaranja stečajnog postupka</w:t>
      </w:r>
      <w:r>
        <w:t xml:space="preserve"> na temelju rješenja Trgovačkog suda u Pazinu 2 St-402/16-20 od 11. srpnja 2016.</w:t>
      </w:r>
      <w:r w:rsidRPr="001E6048">
        <w:t>,</w:t>
      </w:r>
    </w:p>
    <w:p w:rsidRDefault="00CA0E8A" w:rsidP="00CA0E8A" w:rsidR="00CA0E8A">
      <w:pPr>
        <w:ind w:firstLine="708"/>
        <w:jc w:val="both"/>
      </w:pPr>
      <w:r w:rsidRPr="001E6048">
        <w:t>- zabilježba rješenja o prodaji nekretnina ovog stečajnog dužnika</w:t>
      </w:r>
      <w:r>
        <w:t xml:space="preserve"> 2 St-402/16 od 10. studenog 2016.</w:t>
      </w:r>
      <w:r w:rsidRPr="001E6048">
        <w:t>,</w:t>
      </w:r>
    </w:p>
    <w:p w:rsidRDefault="00287515" w:rsidP="00287515" w:rsidR="00CA0E8A">
      <w:pPr>
        <w:ind w:firstLine="708"/>
        <w:jc w:val="both"/>
      </w:pPr>
      <w:r w:rsidRPr="001E6048">
        <w:t xml:space="preserve">- uknjižba založnog prava u iznosu od </w:t>
      </w:r>
      <w:r w:rsidR="00CA0E8A">
        <w:t>580.890,20</w:t>
      </w:r>
      <w:r w:rsidRPr="001E6048">
        <w:t xml:space="preserve"> kn</w:t>
      </w:r>
      <w:r w:rsidR="00CA0E8A">
        <w:t xml:space="preserve">, na temelju rješenja o osiguranju Ovr-2180/12 od 8. studenog 2012., uz naznaku ovršivosti tražbine i ostalih uvjeta iz rješenja, u korist </w:t>
      </w:r>
      <w:r w:rsidR="007B76E7">
        <w:t>REPUBLIKE HRVATSKE</w:t>
      </w:r>
      <w:r w:rsidR="00CA0E8A">
        <w:t>,</w:t>
      </w:r>
    </w:p>
    <w:p w:rsidRDefault="00CA0E8A" w:rsidP="00287515" w:rsidR="00CA0E8A">
      <w:pPr>
        <w:ind w:firstLine="708"/>
        <w:jc w:val="both"/>
      </w:pPr>
      <w:r>
        <w:t xml:space="preserve">- </w:t>
      </w:r>
      <w:r w:rsidRPr="001E6048">
        <w:t>uknjižba založnog prava</w:t>
      </w:r>
      <w:r>
        <w:t xml:space="preserve"> radi osiguranja novčane tražbine u iznosu od 5.809,00 kn te radi osiguranja daljnjeg troška ovršnog postupka u iznosu od 2.490,00 kn na temelju rješenja Ovr-1840/14 od 23. rujna 2014., uz ovršivost tražbine te ostalih uvjeta iz rješenja, u korist </w:t>
      </w:r>
      <w:r w:rsidR="007B76E7">
        <w:t>REPUBLIKE HRVATSKE</w:t>
      </w:r>
      <w:r>
        <w:t>, kao i upis kojim se čini vidljivim prednosni red takvog založnog prava ovrhovoditelja koji se računa od dana stjecanja prava na namirenje odnosno od 31. prosinca 2012. (zabilježba ovrhe pod Z-13949/12)</w:t>
      </w:r>
      <w:r w:rsidR="00CB39F8">
        <w:t>,</w:t>
      </w:r>
    </w:p>
    <w:p w:rsidRDefault="00CB39F8" w:rsidP="00287515" w:rsidR="00CA0E8A">
      <w:pPr>
        <w:ind w:firstLine="708"/>
        <w:jc w:val="both"/>
      </w:pPr>
      <w:r>
        <w:lastRenderedPageBreak/>
        <w:t xml:space="preserve">- </w:t>
      </w:r>
      <w:r w:rsidRPr="001E6048">
        <w:t>uknjižba založnog prava</w:t>
      </w:r>
      <w:r>
        <w:t xml:space="preserve"> temeljem rješenja o osiguranju Ovr-4430/15-2 od 15. svibnja 2015., radi osiguranja novčane tražbine:</w:t>
      </w:r>
    </w:p>
    <w:p w:rsidRDefault="00CB39F8" w:rsidP="00287515" w:rsidR="00CB39F8">
      <w:pPr>
        <w:ind w:firstLine="708"/>
        <w:jc w:val="both"/>
      </w:pPr>
      <w:r>
        <w:t>a) u iznosu od 3.729,04 kn i ostalih uvjeta iz rješenja, uz naznaku ovršivosti tražbine, istog prvenstvenog reda upisa, u korist HEP-OPERATOR DISTRIBUCIJSKOG SUSTAVA d.o.o., OIB: 46830600751,</w:t>
      </w:r>
    </w:p>
    <w:p w:rsidRDefault="00CB39F8" w:rsidP="00287515" w:rsidR="00CB39F8">
      <w:pPr>
        <w:ind w:firstLine="708"/>
        <w:jc w:val="both"/>
      </w:pPr>
      <w:r>
        <w:t>b)</w:t>
      </w:r>
      <w:r w:rsidRPr="00CB39F8">
        <w:t xml:space="preserve"> </w:t>
      </w:r>
      <w:r>
        <w:t>u iznosu od 1.325,00 kn i ostalih uvjeta iz rješenja, uz naznaku ovršivosti tražbine, istog prvenstvenog reda upisa, u korist HEP-OPERATOR DISTRIBUCIJSKOG SUSTAVA d.o.o., OIB: 46830600751,</w:t>
      </w:r>
    </w:p>
    <w:p w:rsidRDefault="00CB39F8" w:rsidP="00CB39F8" w:rsidR="00CB39F8">
      <w:pPr>
        <w:ind w:firstLine="708"/>
        <w:jc w:val="both"/>
      </w:pPr>
      <w:r>
        <w:t>c)</w:t>
      </w:r>
      <w:r w:rsidRPr="00CB39F8">
        <w:t xml:space="preserve"> </w:t>
      </w:r>
      <w:r>
        <w:t>u iznosu od 937,50 kn i ostalih uvjeta iz rješenja, uz naznaku ovršivosti tražbine, istog prvenstvenog reda upisa, u korist HEP-OPERATOR DISTRIBUCIJSKOG SUSTAVA d.o.</w:t>
      </w:r>
      <w:r w:rsidR="007B76E7">
        <w:t>o., OIB: 46830600751.</w:t>
      </w:r>
    </w:p>
    <w:p w:rsidRDefault="00CA0E8A" w:rsidP="00287515" w:rsidR="00CA0E8A">
      <w:pPr>
        <w:ind w:firstLine="708"/>
        <w:jc w:val="both"/>
      </w:pPr>
    </w:p>
    <w:p w:rsidRDefault="00287515" w:rsidP="00287515" w:rsidR="00287515" w:rsidRPr="007A5956">
      <w:pPr>
        <w:ind w:firstLine="708"/>
        <w:jc w:val="both"/>
      </w:pPr>
      <w:r w:rsidRPr="007A5956">
        <w:t>IV.</w:t>
      </w:r>
      <w:r w:rsidRPr="007A5956">
        <w:tab/>
        <w:t>Nekretnin</w:t>
      </w:r>
      <w:r w:rsidR="007B76E7">
        <w:t>a</w:t>
      </w:r>
      <w:r w:rsidRPr="007A5956">
        <w:t xml:space="preserve"> iz točke I. izreke ovog rješenja predati će se </w:t>
      </w:r>
      <w:r w:rsidR="008F0DF5">
        <w:rPr>
          <w:bCs w:val="false"/>
        </w:rPr>
        <w:t xml:space="preserve">kupcu trgovačkom društvu </w:t>
      </w:r>
      <w:r w:rsidR="008F0DF5">
        <w:t>AKTIVA 15 j.d.o.o., Gračišće, Marcani 131 c, OIB: 60714035074</w:t>
      </w:r>
      <w:r w:rsidRPr="007A5956">
        <w:t xml:space="preserve">, nakon što ovo rješenje postane pravomoćno. </w:t>
      </w:r>
    </w:p>
    <w:p w:rsidRDefault="00287515" w:rsidP="00287515" w:rsidR="00287515" w:rsidRPr="00A54A86">
      <w:pPr>
        <w:jc w:val="both"/>
        <w:rPr>
          <w:color w:themeTint="99" w:themeColor="text2" w:val="548DD4"/>
        </w:rPr>
      </w:pPr>
    </w:p>
    <w:p w:rsidRDefault="00287515" w:rsidP="00287515" w:rsidR="00287515">
      <w:pPr>
        <w:ind w:firstLine="708"/>
        <w:jc w:val="both"/>
      </w:pPr>
      <w:r w:rsidRPr="007A5956">
        <w:t>V.</w:t>
      </w:r>
      <w:r w:rsidRPr="007A5956">
        <w:tab/>
        <w:t>Nalaže se zemljišnoknjižnom odjelu Općinskog suda u Puli – Pola, da u zemljišnoj knjizi upiše zabilježbu dosude na nekretnin</w:t>
      </w:r>
      <w:r w:rsidR="008F0DF5">
        <w:t>i</w:t>
      </w:r>
      <w:r w:rsidRPr="007A5956">
        <w:t xml:space="preserve"> iz točke I. izreke ovog rješenja.</w:t>
      </w:r>
    </w:p>
    <w:p w:rsidRDefault="00287515" w:rsidP="00287515" w:rsidR="00287515">
      <w:pPr>
        <w:ind w:firstLine="708"/>
        <w:jc w:val="both"/>
      </w:pPr>
    </w:p>
    <w:p w:rsidRDefault="00287515" w:rsidP="00287515" w:rsidR="00287515">
      <w:pPr>
        <w:ind w:firstLine="708"/>
        <w:jc w:val="both"/>
      </w:pPr>
      <w:r>
        <w:t>VI.</w:t>
      </w:r>
      <w:r>
        <w:tab/>
        <w:t xml:space="preserve">Zemljišnoknjižni odjel </w:t>
      </w:r>
      <w:r w:rsidR="008F0DF5">
        <w:t>Općinskog suda u Puli – Pola</w:t>
      </w:r>
      <w:r w:rsidRPr="007A5956">
        <w:t xml:space="preserve"> </w:t>
      </w:r>
      <w:r>
        <w:t>obaviti će upis iz točke III. izreke na temelju ovog pravomoćnog rješenja o dosudi nekretnina i na temelju potvrde stečajnog suda da je uplaćena kupovnina za predmetne nekretnine.</w:t>
      </w:r>
    </w:p>
    <w:p w:rsidRDefault="00287515" w:rsidP="00287515" w:rsidR="00287515">
      <w:pPr>
        <w:rPr>
          <w:color w:themeTint="99" w:themeColor="text2" w:val="548DD4"/>
        </w:rPr>
      </w:pPr>
    </w:p>
    <w:p w:rsidRDefault="002F6EDC" w:rsidP="00287515" w:rsidR="002F6EDC" w:rsidRPr="00A54A86">
      <w:pPr>
        <w:rPr>
          <w:color w:themeTint="99" w:themeColor="text2" w:val="548DD4"/>
        </w:rPr>
      </w:pPr>
    </w:p>
    <w:p w:rsidRDefault="00287515" w:rsidP="00287515" w:rsidR="00287515" w:rsidRPr="005A2508">
      <w:pPr>
        <w:jc w:val="center"/>
      </w:pPr>
      <w:r w:rsidRPr="005A2508">
        <w:t>Obrazloženje</w:t>
      </w:r>
    </w:p>
    <w:p w:rsidRDefault="00287515" w:rsidP="00287515" w:rsidR="00287515" w:rsidRPr="00A54A86">
      <w:pPr>
        <w:ind w:left="360"/>
        <w:jc w:val="both"/>
        <w:rPr>
          <w:color w:themeTint="99" w:themeColor="text2" w:val="548DD4"/>
        </w:rPr>
      </w:pPr>
    </w:p>
    <w:p w:rsidRDefault="00287515" w:rsidP="00287515" w:rsidR="00287515" w:rsidRPr="00D81DD5">
      <w:pPr>
        <w:jc w:val="both"/>
      </w:pPr>
      <w:r w:rsidRPr="005A2508">
        <w:tab/>
        <w:t>Ovosudnim zaključkom o prodaji 2 St-</w:t>
      </w:r>
      <w:r w:rsidR="008F0DF5">
        <w:t>402</w:t>
      </w:r>
      <w:r w:rsidRPr="005A2508">
        <w:t>/</w:t>
      </w:r>
      <w:r w:rsidR="008F0DF5">
        <w:t>16</w:t>
      </w:r>
      <w:r w:rsidRPr="005A2508">
        <w:t>-</w:t>
      </w:r>
      <w:r w:rsidR="008F0DF5">
        <w:t>37</w:t>
      </w:r>
      <w:r w:rsidRPr="005A2508">
        <w:t xml:space="preserve"> od </w:t>
      </w:r>
      <w:r w:rsidR="008F0DF5">
        <w:t xml:space="preserve">2. veljače 2017., </w:t>
      </w:r>
      <w:r w:rsidRPr="005A2508">
        <w:t>u</w:t>
      </w:r>
      <w:r w:rsidR="008F0DF5">
        <w:t>tvrđena je vrijednost nekretnine</w:t>
      </w:r>
      <w:r w:rsidRPr="005A2508">
        <w:t xml:space="preserve"> stečajnog dužnika</w:t>
      </w:r>
      <w:r w:rsidR="008F0DF5">
        <w:t xml:space="preserve"> i to suvlasničkog dijela</w:t>
      </w:r>
      <w:r w:rsidR="008F0DF5" w:rsidRPr="0036270C">
        <w:t xml:space="preserve"> od 211/423 k.č.br. 851/207 upisane u zk.ul. 2906 k.o. Pomer</w:t>
      </w:r>
      <w:r w:rsidRPr="005A2508">
        <w:t xml:space="preserve">, u iznosu od </w:t>
      </w:r>
      <w:r w:rsidR="008F0DF5">
        <w:t>79.125,00 kn, te da će prodaju nekretnine</w:t>
      </w:r>
      <w:r w:rsidRPr="005A2508">
        <w:t xml:space="preserve"> provesti Financijska agencija elektroničkom javnom dražbom uz odgovarajuću primjenu pravila ovršnoga postupka o ovrsi na nekretnini.</w:t>
      </w:r>
    </w:p>
    <w:p w:rsidRDefault="00287515" w:rsidP="00287515" w:rsidR="00287515" w:rsidRPr="00D81DD5">
      <w:pPr>
        <w:ind w:firstLine="708"/>
        <w:jc w:val="both"/>
      </w:pPr>
      <w:r w:rsidRPr="00650ACF">
        <w:t>Nakon završetka elektroničke javne dražbe Financijska agencija je dostavila sudu izvještaj o provedenoj elektroničkoj javnoj dražbi.</w:t>
      </w:r>
    </w:p>
    <w:p w:rsidRDefault="00287515" w:rsidP="00287515" w:rsidR="00287515">
      <w:pPr>
        <w:jc w:val="both"/>
      </w:pPr>
      <w:r w:rsidRPr="001303BC">
        <w:tab/>
        <w:t>Na temelju tog izvještaja utvrđeno je da</w:t>
      </w:r>
      <w:r w:rsidR="008F0DF5">
        <w:t xml:space="preserve"> je navedena nekretnina stečajnog dužnika prodana na četvrtoj dražbi, na kojoj su bile dvije valjane ponude, i to ponuditelja </w:t>
      </w:r>
      <w:r w:rsidR="008F0DF5">
        <w:rPr>
          <w:bCs w:val="false"/>
        </w:rPr>
        <w:t xml:space="preserve">trgovačkog društva </w:t>
      </w:r>
      <w:r w:rsidR="008F0DF5">
        <w:t xml:space="preserve">AKTIVA 15 j.d.o.o., Gračišće, Marcani 131 c, u iznosu od 2.001,00 kn i ponuditelja </w:t>
      </w:r>
      <w:r w:rsidR="008F0DF5">
        <w:rPr>
          <w:bCs w:val="false"/>
        </w:rPr>
        <w:t>trgovačkog društva MAKI d.o.o., Virovitica, Ulica Pavla Radića 110, u iznosu od 501,00 kn.</w:t>
      </w:r>
    </w:p>
    <w:p w:rsidRDefault="008F0DF5" w:rsidP="00287515" w:rsidR="008F0DF5">
      <w:pPr>
        <w:jc w:val="both"/>
      </w:pPr>
    </w:p>
    <w:p w:rsidRDefault="00287515" w:rsidP="00287515" w:rsidR="00287515" w:rsidRPr="003B0790">
      <w:pPr>
        <w:jc w:val="both"/>
      </w:pPr>
      <w:r>
        <w:tab/>
        <w:t xml:space="preserve">Na temelju navedenog izvještaja FINA-e utvrđeno je da je </w:t>
      </w:r>
      <w:r w:rsidR="008F0DF5">
        <w:rPr>
          <w:bCs w:val="false"/>
        </w:rPr>
        <w:t xml:space="preserve">trgovačko društvo </w:t>
      </w:r>
      <w:r w:rsidR="008F0DF5">
        <w:t>AKTIVA 15 j.d.o.o., Gračišće, Marcani 131 c</w:t>
      </w:r>
      <w:r>
        <w:t xml:space="preserve">, </w:t>
      </w:r>
      <w:r w:rsidR="008F0DF5">
        <w:t>dalo</w:t>
      </w:r>
      <w:r w:rsidRPr="001303BC">
        <w:t xml:space="preserve"> najviši iznos </w:t>
      </w:r>
      <w:r>
        <w:t xml:space="preserve">zadnje </w:t>
      </w:r>
      <w:r w:rsidRPr="001303BC">
        <w:t xml:space="preserve">valjane ponude i to </w:t>
      </w:r>
      <w:r w:rsidR="008F0DF5">
        <w:t>2.001,00</w:t>
      </w:r>
      <w:r w:rsidRPr="001303BC">
        <w:rPr>
          <w:bCs w:val="false"/>
        </w:rPr>
        <w:t xml:space="preserve"> </w:t>
      </w:r>
      <w:r w:rsidRPr="001303BC">
        <w:t xml:space="preserve">kuna te da su ispunjene pretpostavke da </w:t>
      </w:r>
      <w:r>
        <w:t>mu se dosudi nekretnine</w:t>
      </w:r>
      <w:r w:rsidRPr="001303BC">
        <w:t xml:space="preserve"> (čl. 103. st. 3. Ovršnog zakona, dalje: OZ, vezano uz čl. 247. st. 1. S</w:t>
      </w:r>
      <w:r w:rsidR="008F0DF5">
        <w:t>tečajnog zakona, dalje: SZ</w:t>
      </w:r>
      <w:r w:rsidRPr="001303BC">
        <w:t>).</w:t>
      </w:r>
    </w:p>
    <w:p w:rsidRDefault="00287515" w:rsidP="00287515" w:rsidR="00287515" w:rsidRPr="00D81DD5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</w:t>
      </w:r>
      <w:r>
        <w:t>kupac</w:t>
      </w:r>
      <w:r w:rsidRPr="00EE02B9">
        <w:t xml:space="preserve"> </w:t>
      </w:r>
      <w:r w:rsidR="008F0DF5">
        <w:rPr>
          <w:bCs w:val="false"/>
        </w:rPr>
        <w:t xml:space="preserve">trgovačko društvo </w:t>
      </w:r>
      <w:r w:rsidR="008F0DF5">
        <w:t>AKTIVA 15 j.d.o.o., Gračišće, Marcani 131 c</w:t>
      </w:r>
      <w:r>
        <w:t>, uplati</w:t>
      </w:r>
      <w:r w:rsidR="002F6EDC">
        <w:t>lo</w:t>
      </w:r>
      <w:r w:rsidRPr="00EE02B9">
        <w:t xml:space="preserve"> jamčevinu za sudjelovanje na javnoj dražbi u iznosu od</w:t>
      </w:r>
      <w:r>
        <w:t xml:space="preserve"> </w:t>
      </w:r>
      <w:r w:rsidR="002F6EDC">
        <w:t>7.912,50</w:t>
      </w:r>
      <w:r w:rsidRPr="00EE02B9">
        <w:rPr>
          <w:bCs w:val="false"/>
        </w:rPr>
        <w:t xml:space="preserve"> </w:t>
      </w:r>
      <w:r w:rsidRPr="00EE02B9">
        <w:t xml:space="preserve">kuna, </w:t>
      </w:r>
      <w:r>
        <w:t xml:space="preserve">iz kojeg iznosa će biti naplaćena kupovnina od </w:t>
      </w:r>
      <w:r w:rsidR="002F6EDC">
        <w:t>2</w:t>
      </w:r>
      <w:r>
        <w:t>.001,00</w:t>
      </w:r>
      <w:r w:rsidRPr="001303BC">
        <w:rPr>
          <w:bCs w:val="false"/>
        </w:rPr>
        <w:t xml:space="preserve"> </w:t>
      </w:r>
      <w:r>
        <w:t>kn.</w:t>
      </w:r>
    </w:p>
    <w:p w:rsidRDefault="00287515" w:rsidP="00287515" w:rsidR="00287515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287515" w:rsidP="00287515" w:rsidR="00287515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287515" w:rsidP="00287515" w:rsidR="00287515">
      <w:pPr>
        <w:jc w:val="both"/>
      </w:pPr>
      <w:r>
        <w:lastRenderedPageBreak/>
        <w:tab/>
        <w:t>Na temelju čl. 108. st. 3. OZ-a donesena je odluka kao u točki VI. izreke.</w:t>
      </w:r>
    </w:p>
    <w:p w:rsidRDefault="00287515" w:rsidP="00287515" w:rsidR="00287515">
      <w:pPr>
        <w:jc w:val="both"/>
        <w:rPr>
          <w:color w:themeTint="99" w:themeColor="text2" w:val="548DD4"/>
        </w:rPr>
      </w:pPr>
    </w:p>
    <w:p w:rsidRDefault="00287515" w:rsidP="00287515" w:rsidR="00287515" w:rsidRPr="00A54A86">
      <w:pPr>
        <w:jc w:val="both"/>
        <w:rPr>
          <w:color w:themeTint="99" w:themeColor="text2" w:val="548DD4"/>
        </w:rPr>
      </w:pPr>
    </w:p>
    <w:p w:rsidRDefault="00287515" w:rsidP="00287515" w:rsidR="00287515" w:rsidRPr="00650ACF">
      <w:pPr>
        <w:jc w:val="center"/>
      </w:pPr>
      <w:r w:rsidRPr="00650ACF">
        <w:t>U Pazin</w:t>
      </w:r>
      <w:r w:rsidRPr="004227B1">
        <w:t xml:space="preserve">u </w:t>
      </w:r>
      <w:r w:rsidR="002F6EDC">
        <w:t>2. ožujka 2018</w:t>
      </w:r>
      <w:r w:rsidRPr="00650ACF">
        <w:t>.</w:t>
      </w:r>
    </w:p>
    <w:p w:rsidRDefault="00287515" w:rsidP="00287515" w:rsidR="00287515"/>
    <w:p w:rsidRDefault="00287515" w:rsidP="00287515" w:rsidR="00287515" w:rsidRPr="00650ACF"/>
    <w:p w:rsidRDefault="00287515" w:rsidP="00287515" w:rsidR="00287515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287515" w:rsidP="00287515" w:rsidR="00287515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287515" w:rsidP="00287515" w:rsidR="00287515" w:rsidRPr="00A54A86">
      <w:pPr>
        <w:rPr>
          <w:color w:themeTint="99" w:themeColor="text2" w:val="548DD4"/>
        </w:rPr>
      </w:pPr>
    </w:p>
    <w:p w:rsidRDefault="00287515" w:rsidP="00287515" w:rsidR="00287515">
      <w:pPr>
        <w:rPr>
          <w:color w:themeTint="99" w:themeColor="text2" w:val="548DD4"/>
        </w:rPr>
      </w:pPr>
    </w:p>
    <w:p w:rsidRDefault="00287515" w:rsidP="00287515" w:rsidR="00287515" w:rsidRPr="00A54A86">
      <w:pPr>
        <w:rPr>
          <w:color w:themeTint="99" w:themeColor="text2" w:val="548DD4"/>
        </w:rPr>
      </w:pPr>
    </w:p>
    <w:p w:rsidRDefault="002F6EDC" w:rsidP="002F6EDC" w:rsidR="002F6EDC" w:rsidRPr="007D13AF">
      <w:r w:rsidRPr="007D13AF">
        <w:t>UPUTA O PRAVNOM LIJEKU:</w:t>
      </w:r>
    </w:p>
    <w:p w:rsidRDefault="002F6EDC" w:rsidP="002F6EDC" w:rsidR="002F6EDC" w:rsidRPr="007D13AF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F6EDC" w:rsidP="002F6EDC" w:rsidR="002F6EDC" w:rsidRPr="007D13AF">
      <w:pPr>
        <w:jc w:val="both"/>
      </w:pPr>
      <w:r w:rsidRPr="007D13AF">
        <w:t>Žalba se podnosi putem ovog suda u tri istovjetna primjerka, a o žalbi odlučuje Visoki trgovački sud Republike Hrvatske.</w:t>
      </w:r>
    </w:p>
    <w:p w:rsidRDefault="002F6EDC" w:rsidP="002F6EDC" w:rsidR="002F6EDC" w:rsidRPr="007D13AF">
      <w:pPr>
        <w:jc w:val="both"/>
      </w:pPr>
      <w:r w:rsidRPr="007D13AF">
        <w:t>Sve osobe kojima je bio dostavljen zaključak o prodaji, te svi sudionici u dražbi imaju pravo tražiti da im se u sudskoj pisarnici neposredno preda otpravak rješenja.</w:t>
      </w:r>
    </w:p>
    <w:p w:rsidRDefault="00287515" w:rsidP="00287515" w:rsidR="00287515" w:rsidRPr="00E63B56"/>
    <w:p w:rsidRDefault="00287515" w:rsidP="00287515" w:rsidR="00287515" w:rsidRPr="00E63B56">
      <w:r w:rsidRPr="00E63B56">
        <w:t>DNA:</w:t>
      </w:r>
    </w:p>
    <w:p w:rsidRDefault="00287515" w:rsidP="00287515" w:rsidR="00287515" w:rsidRPr="002F6EDC">
      <w:r w:rsidRPr="002F6EDC">
        <w:t>- e-oglasna ploča suda 3 dana</w:t>
      </w:r>
    </w:p>
    <w:p w:rsidRDefault="00287515" w:rsidP="00287515" w:rsidR="00287515" w:rsidRPr="002F6EDC">
      <w:r w:rsidRPr="002F6EDC">
        <w:t xml:space="preserve">- Financijskoj agenciji, Rijeka, F. Kurelca 8, radi objave na mrežnim stranicama (čl. 103. st. 4. </w:t>
      </w:r>
    </w:p>
    <w:p w:rsidRDefault="00287515" w:rsidP="00287515" w:rsidR="00287515" w:rsidRPr="002F6EDC">
      <w:r w:rsidRPr="002F6EDC">
        <w:t xml:space="preserve">  OZ-a)</w:t>
      </w:r>
    </w:p>
    <w:p w:rsidRDefault="00287515" w:rsidP="00287515" w:rsidR="00287515" w:rsidRPr="002F6EDC">
      <w:r w:rsidRPr="002F6EDC">
        <w:t xml:space="preserve">- </w:t>
      </w:r>
      <w:r w:rsidR="002F6EDC" w:rsidRPr="002F6EDC">
        <w:t>AKTIVA 15 j.d.o.o., Gračišće, Marcani 131 c</w:t>
      </w:r>
    </w:p>
    <w:p w:rsidRDefault="002F6EDC" w:rsidP="00287515" w:rsidR="00287515" w:rsidRPr="002F6EDC">
      <w:r w:rsidRPr="002F6EDC">
        <w:t>- stečajna</w:t>
      </w:r>
      <w:r w:rsidR="00287515" w:rsidRPr="002F6EDC">
        <w:t xml:space="preserve"> upravitelj</w:t>
      </w:r>
      <w:r w:rsidRPr="002F6EDC">
        <w:t>ica</w:t>
      </w:r>
      <w:r w:rsidR="00287515" w:rsidRPr="002F6EDC">
        <w:t xml:space="preserve"> </w:t>
      </w:r>
      <w:r w:rsidRPr="002F6EDC">
        <w:t>Milena Veljović iz Pule, Dobrilina 9</w:t>
      </w:r>
    </w:p>
    <w:p w:rsidRDefault="00287515" w:rsidP="00287515" w:rsidR="00287515" w:rsidRPr="002F6EDC">
      <w:r w:rsidRPr="002F6EDC">
        <w:t xml:space="preserve">- Općinski sud u Puli-Pola, Zemljišnoknjižni odjel, Pula, Rovinjska ul. 2 a, radi provedbe </w:t>
      </w:r>
    </w:p>
    <w:p w:rsidRDefault="00287515" w:rsidP="00287515" w:rsidR="00287515" w:rsidRPr="002F6EDC">
      <w:r w:rsidRPr="002F6EDC">
        <w:t xml:space="preserve">  točke V. izreke ovog rješenja </w:t>
      </w:r>
    </w:p>
    <w:p w:rsidRDefault="00287515" w:rsidP="00287515" w:rsidR="00287515" w:rsidRPr="002F6EDC">
      <w:pPr>
        <w:rPr>
          <w:b/>
        </w:rPr>
      </w:pPr>
      <w:r w:rsidRPr="002F6EDC">
        <w:t>- Porezna uprava, Ispostava Pazin, Pazin, M. B. Rašana 2/4, p.p. 60</w:t>
      </w:r>
    </w:p>
    <w:p w:rsidRDefault="00287515" w:rsidP="00287515" w:rsidR="00287515" w:rsidRPr="002F6EDC"/>
    <w:p w:rsidRDefault="00287515" w:rsidP="00287515" w:rsidR="00287515" w:rsidRPr="002F6EDC">
      <w:pPr>
        <w:jc w:val="both"/>
      </w:pPr>
      <w:r w:rsidRPr="002F6EDC">
        <w:t xml:space="preserve">Po pravomoćnosti: </w:t>
      </w:r>
    </w:p>
    <w:p w:rsidRDefault="00287515" w:rsidP="00287515" w:rsidR="00287515" w:rsidRPr="002F6EDC">
      <w:r w:rsidRPr="002F6EDC">
        <w:t xml:space="preserve">- Općinski sud u Puli-Pola, Zemljišnoknjižni odjel, Pula, Rovinjska ul. 2 a, sa potvrdom </w:t>
      </w:r>
    </w:p>
    <w:p w:rsidRDefault="00287515" w:rsidP="00287515" w:rsidR="00287515">
      <w:r>
        <w:t xml:space="preserve">  pravomoćnosti i </w:t>
      </w:r>
      <w:r w:rsidRPr="00C619B3">
        <w:t>uz potvrdu o plaćenoj kupovnini, radi provedbe točke III</w:t>
      </w:r>
      <w:r>
        <w:t>.</w:t>
      </w:r>
      <w:r w:rsidRPr="00C619B3">
        <w:t xml:space="preserve"> izreke ovog </w:t>
      </w:r>
    </w:p>
    <w:p w:rsidRDefault="00287515" w:rsidP="00287515" w:rsidR="00287515" w:rsidRPr="00C619B3">
      <w:r>
        <w:t xml:space="preserve">  </w:t>
      </w:r>
      <w:r w:rsidRPr="00C619B3">
        <w:t>rješenja</w:t>
      </w:r>
    </w:p>
    <w:p w:rsidRDefault="00287515" w:rsidP="00287515" w:rsidR="00287515">
      <w:pPr>
        <w:jc w:val="both"/>
      </w:pPr>
      <w:r>
        <w:t>- Financijska agencija</w:t>
      </w:r>
      <w:r w:rsidRPr="00C619B3">
        <w:t xml:space="preserve">, Rijeka, F. Kurelca 8, sa potvrdom pravomoćnosti, radi objave na </w:t>
      </w:r>
    </w:p>
    <w:p w:rsidRDefault="00287515" w:rsidP="00287515" w:rsidR="00287515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287515" w:rsidP="00287515" w:rsidR="00287515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287515" w:rsidP="00287515" w:rsidR="00287515"/>
    <w:p w:rsidRDefault="00E04251" w:rsidR="00500701"/>
    <w:sectPr w:rsidSect="0097271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515" w:rsidP="00287515" w:rsidR="00287515">
      <w:r>
        <w:separator/>
      </w:r>
    </w:p>
  </w:endnote>
  <w:endnote w:id="0" w:type="continuationSeparator">
    <w:p w:rsidRDefault="00287515" w:rsidP="00287515" w:rsidR="00287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515" w:rsidP="00287515" w:rsidR="00287515">
      <w:r>
        <w:separator/>
      </w:r>
    </w:p>
  </w:footnote>
  <w:footnote w:id="0" w:type="continuationSeparator">
    <w:p w:rsidRDefault="00287515" w:rsidP="00287515" w:rsidR="00287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ED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4251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ED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2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F6EDC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</w:t>
    </w:r>
    <w:r w:rsidR="00287515">
      <w:rPr>
        <w:b/>
      </w:rPr>
      <w:t xml:space="preserve">           </w:t>
    </w:r>
    <w:r w:rsidR="00287515">
      <w:t>2 St-402/2016-53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EDC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515"/>
    <w:rsid w:val="00004C25"/>
    <w:rsid w:val="00287515"/>
    <w:rsid w:val="002F6EDC"/>
    <w:rsid w:val="00554328"/>
    <w:rsid w:val="007B76E7"/>
    <w:rsid w:val="008F0DF5"/>
    <w:rsid w:val="008F5C6D"/>
    <w:rsid w:val="00985388"/>
    <w:rsid w:val="00C01C27"/>
    <w:rsid w:val="00CA0E8A"/>
    <w:rsid w:val="00CB39F8"/>
    <w:rsid w:val="00E0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51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75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8751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87515"/>
  </w:style>
  <w:style w:styleId="Tekstbalonia" w:type="paragraph">
    <w:name w:val="Balloon Text"/>
    <w:basedOn w:val="Normal"/>
    <w:link w:val="TekstbaloniaChar"/>
    <w:uiPriority w:val="99"/>
    <w:semiHidden/>
    <w:unhideWhenUsed/>
    <w:rsid w:val="002875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51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5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751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51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75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8751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87515"/>
  </w:style>
  <w:style w:styleId="Tekstbalonia" w:type="paragraph">
    <w:name w:val="Balloon Text"/>
    <w:basedOn w:val="Normal"/>
    <w:link w:val="TekstbaloniaChar"/>
    <w:uiPriority w:val="99"/>
    <w:semiHidden/>
    <w:unhideWhenUsed/>
    <w:rsid w:val="002875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51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5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751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1086</properties:Words>
  <properties:Characters>5812</properties:Characters>
  <properties:Lines>134</properties:Lines>
  <properties:Paragraphs>54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2018-03-02T06:47:00Z</dcterms:created>
  <dc:creator>Jasmina Matika</dc:creator>
  <cp:lastModifiedBy>Jasmina Matika</cp:lastModifiedBy>
  <dcterms:modified xmlns:xsi="http://www.w3.org/2001/XMLSchema-instance" xsi:type="dcterms:W3CDTF">2018-03-02T07:34:00Z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(St-402-16 - RJEŠENJE - DOSUDA - AKTIVA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