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839f" w14:paraId="825839f" w:rsidRDefault="004C2B6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1876425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C2B64" w:rsidP="004C2B64" w:rsidR="00AE649C">
      <w:pPr>
        <w:pStyle w:val="NormaleSPIS"/>
        <w:spacing w:after="0"/>
      </w:pPr>
      <w:r>
        <w:t xml:space="preserve">        Republika Hrvatska</w:t>
      </w:r>
    </w:p>
    <w:p w:rsidRDefault="004C2B64" w:rsidP="004C2B64" w:rsidR="004C2B64">
      <w:pPr>
        <w:pStyle w:val="NormaleSPIS"/>
        <w:spacing w:after="0"/>
      </w:pPr>
      <w:r>
        <w:t xml:space="preserve">     Trgovački sud u Bjelovaru</w:t>
      </w:r>
    </w:p>
    <w:p w:rsidRDefault="004C2B64" w:rsidP="004C2B64" w:rsidR="004C2B64">
      <w:pPr>
        <w:pStyle w:val="NormaleSPIS"/>
      </w:pPr>
      <w:r>
        <w:t>Bjelovar, Šetalište dr.I.Lebovića 42.</w:t>
      </w:r>
    </w:p>
    <w:p w:rsidRDefault="004C2B64" w:rsidP="004C2B64" w:rsidR="004C2B64">
      <w:pPr>
        <w:pStyle w:val="NormaleSPIS"/>
        <w:jc w:val="right"/>
      </w:pPr>
      <w:r>
        <w:t xml:space="preserve">  Poslovni broj:7 St-247/2017-19</w:t>
      </w:r>
    </w:p>
    <w:p w:rsidRDefault="004C2B64" w:rsidP="004C2B64" w:rsidR="004C2B64">
      <w:pPr>
        <w:pStyle w:val="NormaleSPIS"/>
        <w:jc w:val="right"/>
      </w:pPr>
    </w:p>
    <w:p w:rsidRDefault="004C2B64" w:rsidP="004C2B64" w:rsidR="004C2B64">
      <w:pPr>
        <w:jc w:val="center"/>
      </w:pPr>
      <w:r>
        <w:t>R E P U B L I K A   H R V A T S K A</w:t>
      </w:r>
    </w:p>
    <w:p w:rsidRDefault="004C2B64" w:rsidP="004C2B64" w:rsidR="004C2B64">
      <w:pPr>
        <w:jc w:val="center"/>
      </w:pPr>
      <w:r>
        <w:t>R J E Š E N J E</w:t>
      </w:r>
    </w:p>
    <w:p w:rsidRDefault="004C2B64" w:rsidP="004C2B64" w:rsidR="004C2B64">
      <w:pPr>
        <w:jc w:val="center"/>
      </w:pPr>
    </w:p>
    <w:p w:rsidRDefault="004C2B64" w:rsidP="004C2B64" w:rsidR="004C2B64">
      <w:pPr>
        <w:jc w:val="both"/>
      </w:pPr>
      <w:r>
        <w:t xml:space="preserve">Trgovački sud u Bjelovaru, po sucu Tomislavu </w:t>
      </w:r>
      <w:proofErr w:type="spellStart"/>
      <w:r>
        <w:t>Mrazoviću</w:t>
      </w:r>
      <w:proofErr w:type="spellEnd"/>
      <w:r>
        <w:t xml:space="preserve">, u stečajnom postupku nad stečajnim dužnikom BE-GOR d.o.o. za trgovinu i usluge u stečaju iz Zagreba, Žitnjak </w:t>
      </w:r>
      <w:proofErr w:type="spellStart"/>
      <w:r>
        <w:t>Bogdani</w:t>
      </w:r>
      <w:proofErr w:type="spellEnd"/>
      <w:r>
        <w:t xml:space="preserve"> 2, odvojak 4, OIB 16010728031, 25. siječnja 2018.</w:t>
      </w:r>
    </w:p>
    <w:p w:rsidRDefault="004C2B64" w:rsidP="004C2B64" w:rsidR="004C2B64">
      <w:pPr>
        <w:jc w:val="center"/>
        <w:rPr>
          <w:b/>
        </w:rPr>
      </w:pPr>
      <w:r>
        <w:t>r i j e š i o   j e</w:t>
      </w:r>
      <w:r>
        <w:rPr>
          <w:b/>
        </w:rPr>
        <w:t xml:space="preserve"> </w:t>
      </w:r>
    </w:p>
    <w:p w:rsidRDefault="004C2B64" w:rsidP="004C2B64" w:rsidR="004C2B64">
      <w:pPr>
        <w:jc w:val="center"/>
      </w:pPr>
      <w:r>
        <w:t xml:space="preserve">                             </w:t>
      </w:r>
      <w:r>
        <w:rPr>
          <w:b/>
        </w:rPr>
        <w:t xml:space="preserve">                                            </w:t>
      </w:r>
    </w:p>
    <w:p w:rsidRDefault="004C2B64" w:rsidP="004C2B64" w:rsidR="004C2B64">
      <w:pPr>
        <w:jc w:val="both"/>
        <w:rPr>
          <w:b/>
        </w:rPr>
      </w:pPr>
      <w:r>
        <w:rPr>
          <w:b/>
        </w:rPr>
        <w:t>I. Utvrđene su tražbine vjerovnika drugog višeg isplatnog reda:</w:t>
      </w:r>
    </w:p>
    <w:p w:rsidRDefault="004C2B64" w:rsidP="004C2B64" w:rsidR="004C2B64">
      <w:pPr>
        <w:jc w:val="both"/>
      </w:pPr>
    </w:p>
    <w:p w:rsidRDefault="004C2B64" w:rsidP="004C2B64" w:rsidR="004C2B64">
      <w:pPr>
        <w:jc w:val="both"/>
      </w:pPr>
      <w:r>
        <w:t xml:space="preserve">1.MINISTARSTVO FINANCIJA, POREZNA UPRAVA, </w:t>
      </w:r>
    </w:p>
    <w:p w:rsidRDefault="004C2B64" w:rsidP="004C2B64" w:rsidR="004C2B64">
      <w:pPr>
        <w:jc w:val="both"/>
      </w:pPr>
      <w:r>
        <w:t>PODRUČNI URED ZAGREB, OIB 18683156487                                           688.035,00 kuna</w:t>
      </w:r>
    </w:p>
    <w:p w:rsidRDefault="004C2B64" w:rsidP="004C2B64" w:rsidR="004C2B64">
      <w:pPr>
        <w:jc w:val="both"/>
      </w:pPr>
    </w:p>
    <w:p w:rsidRDefault="004C2B64" w:rsidP="004C2B64" w:rsidR="004C2B64">
      <w:pPr>
        <w:jc w:val="both"/>
      </w:pPr>
      <w:r>
        <w:t xml:space="preserve">2.GRADSKA PLINARA ZAGREB-OPSKRBA d.o.o. iz Zagreba, </w:t>
      </w:r>
    </w:p>
    <w:p w:rsidRDefault="004C2B64" w:rsidP="004C2B64" w:rsidR="004C2B64">
      <w:pPr>
        <w:jc w:val="both"/>
      </w:pPr>
      <w:r>
        <w:t>Radnička cesta 1, OIB 74364571096                                                                     9.642,48 kuna</w:t>
      </w:r>
    </w:p>
    <w:p w:rsidRDefault="004C2B64" w:rsidP="004C2B64" w:rsidR="004C2B64">
      <w:pPr>
        <w:jc w:val="both"/>
      </w:pPr>
    </w:p>
    <w:p w:rsidRDefault="004C2B64" w:rsidP="004C2B64" w:rsidR="004C2B64">
      <w:pPr>
        <w:jc w:val="both"/>
      </w:pPr>
      <w:r>
        <w:t xml:space="preserve">3. RAIFFEISENBANK MITTLERES RAABTAL </w:t>
      </w:r>
      <w:proofErr w:type="spellStart"/>
      <w:r>
        <w:t>eGen</w:t>
      </w:r>
      <w:proofErr w:type="spellEnd"/>
      <w:r>
        <w:t xml:space="preserve"> iz Republike Austrije, </w:t>
      </w:r>
    </w:p>
    <w:p w:rsidRDefault="004C2B64" w:rsidP="004C2B64" w:rsidR="004C2B64">
      <w:pPr>
        <w:jc w:val="both"/>
      </w:pPr>
      <w:r>
        <w:t xml:space="preserve">8341 </w:t>
      </w:r>
      <w:proofErr w:type="spellStart"/>
      <w:r>
        <w:t>Paldau</w:t>
      </w:r>
      <w:proofErr w:type="spellEnd"/>
      <w:r>
        <w:t xml:space="preserve">, </w:t>
      </w:r>
      <w:proofErr w:type="spellStart"/>
      <w:r>
        <w:t>Paldau</w:t>
      </w:r>
      <w:proofErr w:type="spellEnd"/>
      <w:r>
        <w:t xml:space="preserve"> 40, OIB 25376204437, </w:t>
      </w:r>
    </w:p>
    <w:p w:rsidRDefault="004C2B64" w:rsidP="004C2B64" w:rsidR="004C2B64">
      <w:pPr>
        <w:jc w:val="both"/>
      </w:pPr>
      <w:r>
        <w:t>kao pravni slijednik RAIFFEISENBANK PALDAU-STUDENZEN-EICHKOGEL</w:t>
      </w:r>
    </w:p>
    <w:p w:rsidRDefault="004C2B64" w:rsidP="004C2B64" w:rsidR="004C2B64">
      <w:pPr>
        <w:jc w:val="both"/>
      </w:pPr>
      <w:r>
        <w:t xml:space="preserve">EGEN (MBH), OIB 25376204437, </w:t>
      </w:r>
      <w:proofErr w:type="spellStart"/>
      <w:r>
        <w:t>Faldnitz</w:t>
      </w:r>
      <w:proofErr w:type="spellEnd"/>
      <w:r>
        <w:t xml:space="preserve"> im </w:t>
      </w:r>
      <w:proofErr w:type="spellStart"/>
      <w:r>
        <w:t>Raabtal</w:t>
      </w:r>
      <w:proofErr w:type="spellEnd"/>
      <w:r>
        <w:t xml:space="preserve">, </w:t>
      </w:r>
    </w:p>
    <w:p w:rsidRDefault="004C2B64" w:rsidP="004C2B64" w:rsidR="004C2B64">
      <w:pPr>
        <w:jc w:val="both"/>
      </w:pPr>
      <w:r>
        <w:t xml:space="preserve">Republika Austrija                                                                                   </w:t>
      </w:r>
      <w:r>
        <w:t xml:space="preserve">  </w:t>
      </w:r>
      <w:r>
        <w:t xml:space="preserve">      1.656.462,90 kuna</w:t>
      </w:r>
    </w:p>
    <w:p w:rsidRDefault="004C2B64" w:rsidP="004C2B64" w:rsidR="004C2B64">
      <w:pPr>
        <w:jc w:val="both"/>
      </w:pPr>
    </w:p>
    <w:p w:rsidRDefault="004C2B64" w:rsidP="004C2B64" w:rsidR="004C2B64">
      <w:pPr>
        <w:jc w:val="center"/>
      </w:pPr>
      <w:r>
        <w:lastRenderedPageBreak/>
        <w:t>2</w:t>
      </w:r>
    </w:p>
    <w:p w:rsidRDefault="004C2B64" w:rsidP="004C2B64" w:rsidR="004C2B64">
      <w:pPr>
        <w:jc w:val="right"/>
      </w:pPr>
      <w:r>
        <w:t>Poslovni broj:7 St-247/2017-19</w:t>
      </w:r>
    </w:p>
    <w:p w:rsidRDefault="004C2B64" w:rsidP="004C2B64" w:rsidR="004C2B64">
      <w:pPr>
        <w:jc w:val="right"/>
      </w:pPr>
    </w:p>
    <w:p w:rsidRDefault="004C2B64" w:rsidP="004C2B64" w:rsidR="004C2B64">
      <w:pPr>
        <w:jc w:val="both"/>
      </w:pPr>
      <w:r>
        <w:t>4</w:t>
      </w:r>
      <w:r>
        <w:t xml:space="preserve">.M.B.AUTO d.o.o. iz Zagreba, </w:t>
      </w:r>
      <w:proofErr w:type="spellStart"/>
      <w:r>
        <w:t>Koledovčina</w:t>
      </w:r>
      <w:proofErr w:type="spellEnd"/>
      <w:r>
        <w:t xml:space="preserve"> 8, </w:t>
      </w:r>
    </w:p>
    <w:p w:rsidRDefault="004C2B64" w:rsidP="004C2B64" w:rsidR="004C2B64">
      <w:pPr>
        <w:jc w:val="both"/>
      </w:pPr>
      <w:r>
        <w:t xml:space="preserve">OIB 89027343720                             </w:t>
      </w:r>
      <w:r>
        <w:t xml:space="preserve">                                                                    </w:t>
      </w:r>
      <w:r>
        <w:t xml:space="preserve"> 4.839,30 kuna</w:t>
      </w:r>
    </w:p>
    <w:p w:rsidRDefault="004C2B64" w:rsidP="004C2B64" w:rsidR="004C2B64">
      <w:pPr>
        <w:jc w:val="both"/>
      </w:pPr>
    </w:p>
    <w:p w:rsidRDefault="004C2B64" w:rsidP="004C2B64" w:rsidR="004C2B64">
      <w:pPr>
        <w:jc w:val="both"/>
      </w:pPr>
      <w:r>
        <w:t xml:space="preserve">5.HEP ELEKTRA d.o.o. iz Zagreba, Ulica grada Vukovara 37, </w:t>
      </w:r>
    </w:p>
    <w:p w:rsidRDefault="004C2B64" w:rsidP="004C2B64" w:rsidR="004C2B64">
      <w:pPr>
        <w:jc w:val="both"/>
      </w:pPr>
      <w:r>
        <w:t xml:space="preserve">OIB 43965974818                                      </w:t>
      </w:r>
      <w:r>
        <w:t xml:space="preserve"> </w:t>
      </w:r>
      <w:r>
        <w:t xml:space="preserve">                                                           2.776,32 kuna</w:t>
      </w:r>
    </w:p>
    <w:p w:rsidRDefault="004C2B64" w:rsidP="004C2B64" w:rsidR="004C2B64">
      <w:pPr>
        <w:jc w:val="both"/>
      </w:pPr>
    </w:p>
    <w:p w:rsidRDefault="004C2B64" w:rsidP="004C2B64" w:rsidR="004C2B64">
      <w:pPr>
        <w:jc w:val="both"/>
      </w:pPr>
      <w:r>
        <w:t xml:space="preserve">6.NAŠICECEMENT d.d. iz Našica (kao pravni slijednik trgovačkog </w:t>
      </w:r>
    </w:p>
    <w:p w:rsidRDefault="004C2B64" w:rsidP="004C2B64" w:rsidR="004C2B64">
      <w:pPr>
        <w:jc w:val="both"/>
      </w:pPr>
      <w:r>
        <w:t xml:space="preserve">društva </w:t>
      </w:r>
      <w:proofErr w:type="spellStart"/>
      <w:r>
        <w:t>Nexe</w:t>
      </w:r>
      <w:proofErr w:type="spellEnd"/>
      <w:r>
        <w:t xml:space="preserve"> beton d.o.o. iz Našica, OIB 48358267745, </w:t>
      </w:r>
    </w:p>
    <w:p w:rsidRDefault="004C2B64" w:rsidP="004C2B64" w:rsidR="004C2B64">
      <w:pPr>
        <w:jc w:val="both"/>
      </w:pPr>
      <w:r>
        <w:t xml:space="preserve">kao pripojenog društva), </w:t>
      </w:r>
      <w:proofErr w:type="spellStart"/>
      <w:r>
        <w:t>Tajnovac</w:t>
      </w:r>
      <w:proofErr w:type="spellEnd"/>
      <w:r>
        <w:t xml:space="preserve"> 1, Našice, OIB 62612424147                      95.231,11 kuna</w:t>
      </w:r>
    </w:p>
    <w:p w:rsidRDefault="004C2B64" w:rsidP="004C2B64" w:rsidR="004C2B64">
      <w:pPr>
        <w:jc w:val="both"/>
      </w:pPr>
    </w:p>
    <w:p w:rsidRDefault="004C2B64" w:rsidP="004C2B64" w:rsidR="004C2B64">
      <w:pPr>
        <w:jc w:val="both"/>
      </w:pPr>
      <w:r>
        <w:t xml:space="preserve">7.RAIFFEISENBANK HALBENRAIN-TIESCHEN </w:t>
      </w:r>
      <w:proofErr w:type="spellStart"/>
      <w:r>
        <w:t>eGen</w:t>
      </w:r>
      <w:proofErr w:type="spellEnd"/>
      <w:r>
        <w:t xml:space="preserve">, </w:t>
      </w:r>
    </w:p>
    <w:p w:rsidRDefault="004C2B64" w:rsidP="004C2B64" w:rsidR="004C2B64">
      <w:pPr>
        <w:jc w:val="both"/>
      </w:pPr>
      <w:proofErr w:type="spellStart"/>
      <w:r>
        <w:t>Halbenrain</w:t>
      </w:r>
      <w:proofErr w:type="spellEnd"/>
      <w:r>
        <w:t xml:space="preserve"> 125, 8492 </w:t>
      </w:r>
      <w:proofErr w:type="spellStart"/>
      <w:r>
        <w:t>Halbenrain</w:t>
      </w:r>
      <w:proofErr w:type="spellEnd"/>
      <w:r>
        <w:t xml:space="preserve">, Republika Austrija, </w:t>
      </w:r>
    </w:p>
    <w:p w:rsidRDefault="004C2B64" w:rsidP="004C2B64" w:rsidR="004C2B64">
      <w:pPr>
        <w:jc w:val="both"/>
      </w:pPr>
      <w:r>
        <w:t>OIB 82853512793                                                                                          3.469.035,58 kuna</w:t>
      </w:r>
    </w:p>
    <w:p w:rsidRDefault="004C2B64" w:rsidP="004C2B64" w:rsidR="004C2B64">
      <w:pPr>
        <w:jc w:val="both"/>
      </w:pPr>
    </w:p>
    <w:p w:rsidRDefault="004C2B64" w:rsidP="004C2B64" w:rsidR="004C2B64">
      <w:pPr>
        <w:jc w:val="both"/>
      </w:pPr>
      <w:r>
        <w:t xml:space="preserve">8.ODVJETNICA IRENA KELAVA iz Zagreba, </w:t>
      </w:r>
      <w:proofErr w:type="spellStart"/>
      <w:r>
        <w:t>Gredička</w:t>
      </w:r>
      <w:proofErr w:type="spellEnd"/>
      <w:r>
        <w:t xml:space="preserve"> 23, </w:t>
      </w:r>
    </w:p>
    <w:p w:rsidRDefault="004C2B64" w:rsidP="004C2B64" w:rsidR="004C2B64">
      <w:pPr>
        <w:jc w:val="both"/>
        <w:rPr>
          <w:b/>
          <w:szCs w:val="20"/>
        </w:rPr>
      </w:pPr>
      <w:r>
        <w:t xml:space="preserve">OIB 65378158056          </w:t>
      </w:r>
      <w:r>
        <w:t xml:space="preserve"> </w:t>
      </w:r>
      <w:r>
        <w:t xml:space="preserve">                                                                                     40.000,00 kuna</w:t>
      </w:r>
    </w:p>
    <w:p w:rsidRDefault="004C2B64" w:rsidP="004C2B64" w:rsidR="004C2B64">
      <w:pPr>
        <w:jc w:val="both"/>
      </w:pPr>
    </w:p>
    <w:p w:rsidRDefault="004C2B64" w:rsidP="004C2B64" w:rsidR="004C2B64">
      <w:pPr>
        <w:jc w:val="both"/>
      </w:pPr>
      <w:r>
        <w:t xml:space="preserve">9.HRVATSKE-VODE-pravna osoba za upravljanje vodama iz Zagreba, </w:t>
      </w:r>
    </w:p>
    <w:p w:rsidRDefault="004C2B64" w:rsidP="004C2B64" w:rsidR="004C2B64">
      <w:pPr>
        <w:jc w:val="both"/>
      </w:pPr>
      <w:r>
        <w:t>Ulica grada Vukovara 220, OIB 28921383001                                                      2.988,81 kuna</w:t>
      </w:r>
    </w:p>
    <w:p w:rsidRDefault="004C2B64" w:rsidP="004C2B64" w:rsidR="004C2B64">
      <w:pPr>
        <w:jc w:val="both"/>
      </w:pPr>
    </w:p>
    <w:p w:rsidRDefault="004C2B64" w:rsidP="004C2B64" w:rsidR="004C2B64">
      <w:pPr>
        <w:jc w:val="both"/>
      </w:pPr>
      <w:r>
        <w:t xml:space="preserve">10.ALLIANZ ZAGREB d.d. iz Zagreba, </w:t>
      </w:r>
      <w:proofErr w:type="spellStart"/>
      <w:r>
        <w:t>Heinzelova</w:t>
      </w:r>
      <w:proofErr w:type="spellEnd"/>
      <w:r>
        <w:t xml:space="preserve"> 70, </w:t>
      </w:r>
    </w:p>
    <w:p w:rsidRDefault="004C2B64" w:rsidP="004C2B64" w:rsidR="004C2B64">
      <w:pPr>
        <w:jc w:val="both"/>
      </w:pPr>
      <w:r>
        <w:t xml:space="preserve">OIB 23759810849                </w:t>
      </w:r>
      <w:r>
        <w:t xml:space="preserve"> </w:t>
      </w:r>
      <w:r>
        <w:t xml:space="preserve">                                                                               26.046,96 kuna</w:t>
      </w:r>
    </w:p>
    <w:p w:rsidRDefault="004C2B64" w:rsidP="004C2B64" w:rsidR="004C2B64">
      <w:pPr>
        <w:jc w:val="both"/>
      </w:pPr>
    </w:p>
    <w:p w:rsidRDefault="004C2B64" w:rsidP="004C2B64" w:rsidR="004C2B64">
      <w:pPr>
        <w:jc w:val="center"/>
      </w:pPr>
      <w:r>
        <w:lastRenderedPageBreak/>
        <w:t>3</w:t>
      </w:r>
    </w:p>
    <w:p w:rsidRDefault="004C2B64" w:rsidP="004C2B64" w:rsidR="004C2B64">
      <w:pPr>
        <w:jc w:val="right"/>
      </w:pPr>
      <w:r>
        <w:t>Poslovni broj:7 St-247/2017-19</w:t>
      </w:r>
    </w:p>
    <w:p w:rsidRDefault="004C2B64" w:rsidP="004C2B64" w:rsidR="004C2B64">
      <w:pPr>
        <w:jc w:val="right"/>
      </w:pPr>
    </w:p>
    <w:p w:rsidRDefault="004C2B64" w:rsidP="004C2B64" w:rsidR="004C2B64">
      <w:pPr>
        <w:jc w:val="both"/>
      </w:pPr>
      <w:r>
        <w:t xml:space="preserve">11.GRAD ZAGREB, Zagreb, Trg Stjepana Radića 1, </w:t>
      </w:r>
    </w:p>
    <w:p w:rsidRDefault="004C2B64" w:rsidP="004C2B64" w:rsidR="004C2B64">
      <w:pPr>
        <w:jc w:val="both"/>
      </w:pPr>
      <w:r>
        <w:t>OIB 61817894937                                                                                              322.891,50 kuna</w:t>
      </w:r>
    </w:p>
    <w:p w:rsidRDefault="004C2B64" w:rsidP="004C2B64" w:rsidR="004C2B64">
      <w:pPr>
        <w:jc w:val="both"/>
      </w:pPr>
    </w:p>
    <w:p w:rsidRDefault="004C2B64" w:rsidP="004C2B64" w:rsidR="004C2B64">
      <w:pPr>
        <w:jc w:val="both"/>
      </w:pPr>
      <w:r>
        <w:t xml:space="preserve">12.Vjerovnici kao suvlasnici zgrade u Zagrebu, </w:t>
      </w:r>
      <w:proofErr w:type="spellStart"/>
      <w:r>
        <w:t>Čret</w:t>
      </w:r>
      <w:proofErr w:type="spellEnd"/>
      <w:r>
        <w:t xml:space="preserve"> 109, </w:t>
      </w:r>
    </w:p>
    <w:p w:rsidRDefault="004C2B64" w:rsidP="004C2B64" w:rsidR="004C2B64">
      <w:pPr>
        <w:jc w:val="both"/>
      </w:pPr>
      <w:r>
        <w:t xml:space="preserve">ERNELA KLJAJIĆ iz Sesveta, </w:t>
      </w:r>
      <w:proofErr w:type="spellStart"/>
      <w:r>
        <w:t>Janečki</w:t>
      </w:r>
      <w:proofErr w:type="spellEnd"/>
      <w:r>
        <w:t xml:space="preserve"> brijeg 21, OIB 02276204203, </w:t>
      </w:r>
    </w:p>
    <w:p w:rsidRDefault="004C2B64" w:rsidP="004C2B64" w:rsidR="004C2B64">
      <w:pPr>
        <w:jc w:val="both"/>
      </w:pPr>
      <w:r>
        <w:t xml:space="preserve">KLAUDIJA MARKOVIĆ iz Križevaca, </w:t>
      </w:r>
      <w:proofErr w:type="spellStart"/>
      <w:r>
        <w:t>Kosovec</w:t>
      </w:r>
      <w:proofErr w:type="spellEnd"/>
      <w:r>
        <w:t xml:space="preserve"> 3, OIB 157288930419, </w:t>
      </w:r>
    </w:p>
    <w:p w:rsidRDefault="004C2B64" w:rsidP="004C2B64" w:rsidR="004C2B64">
      <w:pPr>
        <w:jc w:val="both"/>
      </w:pPr>
      <w:r>
        <w:t xml:space="preserve">VIDA SENCI iz Zagreba, </w:t>
      </w:r>
      <w:proofErr w:type="spellStart"/>
      <w:r>
        <w:t>Čret</w:t>
      </w:r>
      <w:proofErr w:type="spellEnd"/>
      <w:r>
        <w:t xml:space="preserve"> 109, OIB 82499161623, </w:t>
      </w:r>
    </w:p>
    <w:p w:rsidRDefault="004C2B64" w:rsidP="004C2B64" w:rsidR="004C2B64">
      <w:pPr>
        <w:jc w:val="both"/>
      </w:pPr>
      <w:r>
        <w:t xml:space="preserve">MIRKO BRODNJAK iz Zagreba, </w:t>
      </w:r>
      <w:proofErr w:type="spellStart"/>
      <w:r>
        <w:t>Svetošimunska</w:t>
      </w:r>
      <w:proofErr w:type="spellEnd"/>
      <w:r>
        <w:t xml:space="preserve"> 86, OIB 58775282000, </w:t>
      </w:r>
    </w:p>
    <w:p w:rsidRDefault="004C2B64" w:rsidP="004C2B64" w:rsidR="004C2B64">
      <w:pPr>
        <w:jc w:val="both"/>
      </w:pPr>
      <w:r>
        <w:t xml:space="preserve">ANA-MARIJA RAJIĆ iz Zagreba, Gračanske dužice 15, </w:t>
      </w:r>
    </w:p>
    <w:p w:rsidRDefault="004C2B64" w:rsidP="004C2B64" w:rsidR="004C2B64">
      <w:pPr>
        <w:jc w:val="both"/>
      </w:pPr>
      <w:r>
        <w:t xml:space="preserve">OIB 23795521188,         </w:t>
      </w:r>
      <w:r>
        <w:t xml:space="preserve">                                                                                    </w:t>
      </w:r>
      <w:r>
        <w:t xml:space="preserve">  98.560,06 kuna</w:t>
      </w:r>
    </w:p>
    <w:p w:rsidRDefault="004C2B64" w:rsidP="004C2B64" w:rsidR="004C2B64">
      <w:pPr>
        <w:jc w:val="both"/>
      </w:pPr>
    </w:p>
    <w:p w:rsidRDefault="004C2B64" w:rsidP="004C2B64" w:rsidR="004C2B64">
      <w:pPr>
        <w:jc w:val="both"/>
      </w:pPr>
      <w:r>
        <w:t xml:space="preserve">13.GRAD ZAGREB, Zagreb, Trg Stjepana Radića 1, </w:t>
      </w:r>
    </w:p>
    <w:p w:rsidRDefault="004C2B64" w:rsidP="004C2B64" w:rsidR="004C2B64">
      <w:pPr>
        <w:jc w:val="both"/>
      </w:pPr>
      <w:r>
        <w:t xml:space="preserve">OIB 61817894937              </w:t>
      </w:r>
      <w:r>
        <w:t xml:space="preserve">                                                                             </w:t>
      </w:r>
      <w:r>
        <w:t xml:space="preserve">       6.808,05 kuna</w:t>
      </w:r>
    </w:p>
    <w:p w:rsidRDefault="004C2B64" w:rsidP="004C2B64" w:rsidR="004C2B64">
      <w:pPr>
        <w:jc w:val="both"/>
      </w:pPr>
    </w:p>
    <w:p w:rsidRDefault="004C2B64" w:rsidP="004C2B64" w:rsidR="004C2B64">
      <w:pPr>
        <w:jc w:val="both"/>
      </w:pPr>
      <w:r>
        <w:t xml:space="preserve">14.DIJANA JOVETIĆ iz Zagreba, </w:t>
      </w:r>
      <w:proofErr w:type="spellStart"/>
      <w:r>
        <w:t>Petrovaradinska</w:t>
      </w:r>
      <w:proofErr w:type="spellEnd"/>
      <w:r>
        <w:t xml:space="preserve"> 7a,</w:t>
      </w:r>
    </w:p>
    <w:p w:rsidRDefault="004C2B64" w:rsidP="004C2B64" w:rsidR="004C2B64">
      <w:pPr>
        <w:jc w:val="both"/>
      </w:pPr>
      <w:r>
        <w:t xml:space="preserve"> OIB 88571509857          </w:t>
      </w:r>
      <w:r>
        <w:t xml:space="preserve">                                                                               </w:t>
      </w:r>
      <w:r>
        <w:t xml:space="preserve">    135.765,56 kuna</w:t>
      </w:r>
    </w:p>
    <w:p w:rsidRDefault="004C2B64" w:rsidP="004C2B64" w:rsidR="004C2B64">
      <w:pPr>
        <w:jc w:val="both"/>
      </w:pPr>
    </w:p>
    <w:p w:rsidRDefault="004C2B64" w:rsidP="004C2B64" w:rsidR="004C2B64">
      <w:pPr>
        <w:jc w:val="both"/>
      </w:pPr>
      <w:r>
        <w:t xml:space="preserve">15.BRANKO BEUS iz Zagreba, </w:t>
      </w:r>
      <w:proofErr w:type="spellStart"/>
      <w:r>
        <w:t>Bogdani</w:t>
      </w:r>
      <w:proofErr w:type="spellEnd"/>
      <w:r>
        <w:t xml:space="preserve"> 2, Odvojak 4, </w:t>
      </w:r>
    </w:p>
    <w:p w:rsidRDefault="004C2B64" w:rsidP="004C2B64" w:rsidR="004C2B64">
      <w:pPr>
        <w:jc w:val="both"/>
      </w:pPr>
      <w:r>
        <w:t xml:space="preserve">OIB 13075114884       </w:t>
      </w:r>
      <w:r>
        <w:t xml:space="preserve">                                                                                   </w:t>
      </w:r>
      <w:r>
        <w:t xml:space="preserve">    555.519,55 kuna</w:t>
      </w:r>
    </w:p>
    <w:p w:rsidRDefault="004C2B64" w:rsidP="004C2B64" w:rsidR="004C2B64">
      <w:pPr>
        <w:jc w:val="both"/>
      </w:pPr>
    </w:p>
    <w:p w:rsidRDefault="004C2B64" w:rsidP="004C2B64" w:rsidR="004C2B64">
      <w:pPr>
        <w:jc w:val="both"/>
      </w:pPr>
      <w:r>
        <w:t xml:space="preserve">16.BLAŠKA VRANJEŠ iz Splita, </w:t>
      </w:r>
      <w:proofErr w:type="spellStart"/>
      <w:r>
        <w:t>Trenkova</w:t>
      </w:r>
      <w:proofErr w:type="spellEnd"/>
      <w:r>
        <w:t xml:space="preserve"> 37, </w:t>
      </w:r>
    </w:p>
    <w:p w:rsidRDefault="004C2B64" w:rsidP="004C2B64" w:rsidR="004C2B64">
      <w:pPr>
        <w:jc w:val="both"/>
      </w:pPr>
      <w:r>
        <w:t xml:space="preserve">OIB 48914766081                 </w:t>
      </w:r>
      <w:r>
        <w:t xml:space="preserve">                                                                     </w:t>
      </w:r>
      <w:r>
        <w:t xml:space="preserve">        739.040,00 kuna</w:t>
      </w:r>
    </w:p>
    <w:p w:rsidRDefault="004C2B64" w:rsidP="004C2B64" w:rsidR="004C2B64">
      <w:pPr>
        <w:jc w:val="both"/>
      </w:pPr>
    </w:p>
    <w:p w:rsidRDefault="004C2B64" w:rsidP="004C2B64" w:rsidR="004C2B64" w:rsidRPr="004C2B64">
      <w:pPr>
        <w:jc w:val="center"/>
      </w:pPr>
      <w:r w:rsidRPr="004C2B64">
        <w:lastRenderedPageBreak/>
        <w:t>4</w:t>
      </w:r>
    </w:p>
    <w:p w:rsidRDefault="004C2B64" w:rsidP="004C2B64" w:rsidR="004C2B64" w:rsidRPr="004C2B64">
      <w:pPr>
        <w:jc w:val="right"/>
      </w:pPr>
      <w:r w:rsidRPr="004C2B64">
        <w:t>Poslovni broj:7 St-247/2017-19</w:t>
      </w:r>
    </w:p>
    <w:p w:rsidRDefault="004C2B64" w:rsidP="004C2B64" w:rsidR="004C2B64">
      <w:pPr>
        <w:jc w:val="both"/>
        <w:rPr>
          <w:b/>
        </w:rPr>
      </w:pPr>
    </w:p>
    <w:p w:rsidRDefault="004C2B64" w:rsidP="004C2B64" w:rsidR="004C2B64">
      <w:pPr>
        <w:jc w:val="both"/>
        <w:rPr>
          <w:b/>
        </w:rPr>
      </w:pPr>
      <w:proofErr w:type="spellStart"/>
      <w:r>
        <w:rPr>
          <w:b/>
        </w:rPr>
        <w:t>II.Osporene</w:t>
      </w:r>
      <w:proofErr w:type="spellEnd"/>
      <w:r>
        <w:rPr>
          <w:b/>
        </w:rPr>
        <w:t xml:space="preserve"> tražbine vjerovnika drugog višeg isplatnog reda:</w:t>
      </w:r>
    </w:p>
    <w:p w:rsidRDefault="004C2B64" w:rsidP="004C2B64" w:rsidR="004C2B64">
      <w:pPr>
        <w:jc w:val="both"/>
      </w:pPr>
      <w:r>
        <w:t>1.MINISTARSTVO FINANCIJA, POREZNA UPRAVA</w:t>
      </w:r>
    </w:p>
    <w:p w:rsidRDefault="004C2B64" w:rsidP="004C2B64" w:rsidR="004C2B64">
      <w:pPr>
        <w:jc w:val="both"/>
        <w:rPr>
          <w:szCs w:val="20"/>
        </w:rPr>
      </w:pPr>
      <w:r>
        <w:t>PODRUČNI URED ZAGREB, OIB 18683156487                                           828.467,33 kuna</w:t>
      </w:r>
    </w:p>
    <w:p w:rsidRDefault="004C2B64" w:rsidP="004C2B64" w:rsidR="004C2B64">
      <w:pPr>
        <w:jc w:val="both"/>
      </w:pPr>
    </w:p>
    <w:p w:rsidRDefault="004C2B64" w:rsidP="004C2B64" w:rsidR="004C2B64">
      <w:pPr>
        <w:jc w:val="both"/>
      </w:pPr>
      <w:r>
        <w:t xml:space="preserve">2.APS Delta S.A., </w:t>
      </w:r>
      <w:proofErr w:type="spellStart"/>
      <w:r>
        <w:t>societe</w:t>
      </w:r>
      <w:proofErr w:type="spellEnd"/>
      <w:r>
        <w:t xml:space="preserve"> </w:t>
      </w:r>
      <w:proofErr w:type="spellStart"/>
      <w:r>
        <w:t>anonyme</w:t>
      </w:r>
      <w:proofErr w:type="spellEnd"/>
      <w:r>
        <w:t xml:space="preserve"> koje posluje kao neregulirano </w:t>
      </w:r>
    </w:p>
    <w:p w:rsidRDefault="004C2B64" w:rsidP="004C2B64" w:rsidR="004C2B64">
      <w:pPr>
        <w:jc w:val="both"/>
      </w:pPr>
      <w:r>
        <w:t xml:space="preserve">društvo za </w:t>
      </w:r>
      <w:proofErr w:type="spellStart"/>
      <w:r>
        <w:t>sekuritizaciju</w:t>
      </w:r>
      <w:proofErr w:type="spellEnd"/>
      <w:r>
        <w:t xml:space="preserve"> sa sjedištem na adresi 1 </w:t>
      </w:r>
      <w:proofErr w:type="spellStart"/>
      <w:r>
        <w:t>rue</w:t>
      </w:r>
      <w:proofErr w:type="spellEnd"/>
      <w:r>
        <w:t xml:space="preserve"> </w:t>
      </w:r>
      <w:proofErr w:type="spellStart"/>
      <w:r>
        <w:t>Jean</w:t>
      </w:r>
      <w:proofErr w:type="spellEnd"/>
      <w:r>
        <w:t xml:space="preserve"> </w:t>
      </w:r>
      <w:proofErr w:type="spellStart"/>
      <w:r>
        <w:t>Piret</w:t>
      </w:r>
      <w:proofErr w:type="spellEnd"/>
      <w:r>
        <w:t xml:space="preserve">, </w:t>
      </w:r>
    </w:p>
    <w:p w:rsidRDefault="004C2B64" w:rsidP="004C2B64" w:rsidR="004C2B64">
      <w:pPr>
        <w:jc w:val="both"/>
      </w:pPr>
      <w:r>
        <w:t xml:space="preserve">L-2350-Luksemburg upisano u registar kompanija Luksemburg </w:t>
      </w:r>
    </w:p>
    <w:p w:rsidRDefault="004C2B64" w:rsidP="004C2B64" w:rsidR="004C2B64">
      <w:pPr>
        <w:jc w:val="both"/>
        <w:rPr>
          <w:szCs w:val="20"/>
        </w:rPr>
      </w:pPr>
      <w:r>
        <w:t xml:space="preserve">pod brojem RCS B 204.16, OIB 45421012929,                                                405.100,30 kuna                                </w:t>
      </w:r>
    </w:p>
    <w:p w:rsidRDefault="004C2B64" w:rsidP="004C2B64" w:rsidR="004C2B64">
      <w:pPr>
        <w:jc w:val="both"/>
        <w:rPr>
          <w:b/>
        </w:rPr>
      </w:pPr>
      <w:r>
        <w:rPr>
          <w:b/>
        </w:rPr>
        <w:t>Stečajni vjerovnici čije su tražbine osporene u iznosima navedenim u točki II. izreke ovog rješenja i razvrstane u drugi viši isplatni red osporenih tražbina, upućuju se radi utvrđivanja osnovanosti osporene tražbine navedene u točki II. izreke ovog rješenja, pokrenuti parnicu u roku 8 dana od dana pravomoćnosti rješenja o upućivanju na ovu parnicu, odnosno primitka drugostupanjske odluke, protiv stečajnog dužnika BE-GOR d.o.o. u stečaju iz Zagreba,</w:t>
      </w:r>
      <w:r>
        <w:t xml:space="preserve"> </w:t>
      </w:r>
      <w:r>
        <w:rPr>
          <w:b/>
        </w:rPr>
        <w:t xml:space="preserve">jer će se u protivnom smatrati da su ovi vjerovnici odustali od prava na vođenje ove parnice. </w:t>
      </w:r>
    </w:p>
    <w:p w:rsidRDefault="004C2B64" w:rsidP="004C2B64" w:rsidR="004C2B64" w:rsidRPr="004C2B64">
      <w:pPr>
        <w:jc w:val="center"/>
      </w:pPr>
      <w:r w:rsidRPr="004C2B64">
        <w:t>Obrazloženje</w:t>
      </w:r>
    </w:p>
    <w:p w:rsidRDefault="004C2B64" w:rsidP="004C2B64" w:rsidR="004C2B64">
      <w:pPr>
        <w:spacing w:after="0"/>
      </w:pPr>
      <w:r>
        <w:t xml:space="preserve">                                                     </w:t>
      </w:r>
    </w:p>
    <w:p w:rsidRDefault="004C2B64" w:rsidP="004C2B64" w:rsidR="004C2B64">
      <w:pPr>
        <w:ind w:firstLine="720"/>
        <w:jc w:val="both"/>
      </w:pPr>
      <w:r>
        <w:t>Na ispitnom ročištu koje je održano dana 25. siječnja 2018. godine ispitane su sve prijavljene tražbine prema svojim iznosima i redu.</w:t>
      </w:r>
    </w:p>
    <w:p w:rsidRDefault="004C2B64" w:rsidP="004C2B64" w:rsidR="004C2B64">
      <w:pPr>
        <w:jc w:val="both"/>
      </w:pPr>
      <w:r>
        <w:tab/>
        <w:t>Sudac je sukladno čl.264.Stečajnog zakona sastavio tablicu ispitanih tražbina u kojoj tablici su za svaku prijavljenu tražbinu, uneseni podaci o tome u kojem iznosu je ta tražbina utvrđena ili osporena prema svom iznosu i redu.</w:t>
      </w:r>
    </w:p>
    <w:p w:rsidRDefault="004C2B64" w:rsidP="004C2B64" w:rsidR="004C2B64">
      <w:pPr>
        <w:jc w:val="both"/>
      </w:pPr>
      <w:r>
        <w:tab/>
        <w:t>Tražbine navedene u točki I. izreke ovog rješenja stečajni upravitelj nije osporio, a niti je to učinio tko od nazočnih stečajnih vjerovnika, pa se te tražbine temeljem čl.265.st.1.Stečajnog zakona smatraju utvrđenim, zbog čega je riješeno kao u točki I. izreke ovog rješenja.</w:t>
      </w:r>
    </w:p>
    <w:p w:rsidRDefault="004C2B64" w:rsidP="004C2B64" w:rsidR="004C2B64">
      <w:pPr>
        <w:jc w:val="both"/>
      </w:pPr>
      <w:r>
        <w:tab/>
        <w:t xml:space="preserve">Stečajni upravitelj osporio je stečajnom vjerovniku drugog višeg isplatnog reda REPUBLICI HRVATSKOJ, MINISTARSTVU FINANCIJA, POREZNOJ UPRAVI, PODRUČNI URED ZAGREB njegovu prijavljenu tražbinu u iznosu od 828.467,33 kuna, jer ovaj iznos tražbine prelazi iznos utvrđene tražbine koja je pravomoćno utvrđena u postupku </w:t>
      </w:r>
      <w:proofErr w:type="spellStart"/>
      <w:r>
        <w:t>predstečajne</w:t>
      </w:r>
      <w:proofErr w:type="spellEnd"/>
      <w:r>
        <w:t xml:space="preserve"> nagodbe koju je prethodno zaključio stečajni dužnik sa ovim vjerovnikom pred </w:t>
      </w:r>
    </w:p>
    <w:p w:rsidRDefault="004C2B64" w:rsidP="004C2B64" w:rsidR="004C2B64">
      <w:pPr>
        <w:jc w:val="center"/>
      </w:pPr>
      <w:r>
        <w:lastRenderedPageBreak/>
        <w:t>5</w:t>
      </w:r>
    </w:p>
    <w:p w:rsidRDefault="004C2B64" w:rsidP="004C2B64" w:rsidR="004C2B64">
      <w:pPr>
        <w:jc w:val="right"/>
      </w:pPr>
      <w:r>
        <w:t>Poslovni broj:7 St-247/2017-19</w:t>
      </w:r>
    </w:p>
    <w:p w:rsidRDefault="004C2B64" w:rsidP="004C2B64" w:rsidR="004C2B64">
      <w:pPr>
        <w:jc w:val="both"/>
      </w:pPr>
      <w:r>
        <w:t xml:space="preserve">Trgovačkim sudom u Zagrebu Rješenjem tog suda pod poslovnim brojem 12 </w:t>
      </w:r>
      <w:proofErr w:type="spellStart"/>
      <w:r>
        <w:t>Stpn</w:t>
      </w:r>
      <w:proofErr w:type="spellEnd"/>
      <w:r>
        <w:t xml:space="preserve">-3/2015 od 15. siječnja 2016. godine. </w:t>
      </w:r>
    </w:p>
    <w:p w:rsidRDefault="004C2B64" w:rsidP="004C2B64" w:rsidR="004C2B64">
      <w:pPr>
        <w:ind w:firstLine="720"/>
        <w:jc w:val="both"/>
      </w:pPr>
      <w:r>
        <w:t xml:space="preserve">Stečajni upravitelj osporio je stečajnom vjerovniku drugog višeg isplatnog reda APS Delta S.A., </w:t>
      </w:r>
      <w:proofErr w:type="spellStart"/>
      <w:r>
        <w:t>societe</w:t>
      </w:r>
      <w:proofErr w:type="spellEnd"/>
      <w:r>
        <w:t xml:space="preserve"> </w:t>
      </w:r>
      <w:proofErr w:type="spellStart"/>
      <w:r>
        <w:t>anonyme</w:t>
      </w:r>
      <w:proofErr w:type="spellEnd"/>
      <w:r>
        <w:t xml:space="preserve"> koje posluje kao neregulirano društvo za </w:t>
      </w:r>
      <w:proofErr w:type="spellStart"/>
      <w:r>
        <w:t>sekuritizaciju</w:t>
      </w:r>
      <w:proofErr w:type="spellEnd"/>
      <w:r>
        <w:t xml:space="preserve"> sa sjedištem na adresi 1 </w:t>
      </w:r>
      <w:proofErr w:type="spellStart"/>
      <w:r>
        <w:t>rue</w:t>
      </w:r>
      <w:proofErr w:type="spellEnd"/>
      <w:r>
        <w:t xml:space="preserve"> </w:t>
      </w:r>
      <w:proofErr w:type="spellStart"/>
      <w:r>
        <w:t>Jean</w:t>
      </w:r>
      <w:proofErr w:type="spellEnd"/>
      <w:r>
        <w:t xml:space="preserve"> </w:t>
      </w:r>
      <w:proofErr w:type="spellStart"/>
      <w:r>
        <w:t>Piret</w:t>
      </w:r>
      <w:proofErr w:type="spellEnd"/>
      <w:r>
        <w:t xml:space="preserve">, L-2350-Luksemburg upisano u registar kompanija Luksemburg pod brojem RCS B 204.16, OIB 45421012929, njegovu prijavljenu tražbinu u iznosu od 405.100,30 kuna, jer je ovaj vjerovnik tu tražbinu prijavio temeljem Ugovora o namjenskom kreditu za </w:t>
      </w:r>
      <w:proofErr w:type="spellStart"/>
      <w:r>
        <w:t>reprogram</w:t>
      </w:r>
      <w:proofErr w:type="spellEnd"/>
      <w:r>
        <w:t xml:space="preserve"> obveza pod brojem 32178243654/09, a stečajni dužnik nije temeljem tog ugovora osobni dužnik vjerovnika.                                      </w:t>
      </w:r>
    </w:p>
    <w:p w:rsidRDefault="004C2B64" w:rsidP="004C2B64" w:rsidR="004C2B64">
      <w:pPr>
        <w:jc w:val="both"/>
      </w:pPr>
      <w:r>
        <w:tab/>
        <w:t xml:space="preserve">Slijedom navedenog ovi vjerovnici, kojima je stečajni upravitelj osporio njihovo potraživanje i to vjerovnik REPUBLIKA HRVATSKA, MINISTARSTVO FINANCIJA, POREZNA UPRAVA, PODRUČNI URED ZAGREB, i vjerovnik APS Delta S.A., </w:t>
      </w:r>
      <w:proofErr w:type="spellStart"/>
      <w:r>
        <w:t>societe</w:t>
      </w:r>
      <w:proofErr w:type="spellEnd"/>
      <w:r>
        <w:t xml:space="preserve"> </w:t>
      </w:r>
      <w:proofErr w:type="spellStart"/>
      <w:r>
        <w:t>anonyme</w:t>
      </w:r>
      <w:proofErr w:type="spellEnd"/>
      <w:r>
        <w:t xml:space="preserve"> iz Luksemburga upućeni su na parnicu protiv stečajnog dužnika radi utvrđivanja osnovanosti njihove osporene im tražbine u navedenom osporenom iznosu, u roku od 8 dana od dana pravomoćnosti rješenja o upućivanju na ovu parnicu, odnosno u roku od 8 dana od primitka drugostupanjske odluke, sukladno čl.267.Stečajnog zakona (NN broj 71/15, dalje SZ-a), sa upozorenjem da će se u suprotnom smatrati da su ovi vjerovnici odustali od prava na vođenje ove parnice na koju su pojedinačno upućeni, a zbog čega je odlučeno kao u točki II. izreke ovog rješenja.                                                                             </w:t>
      </w:r>
    </w:p>
    <w:p w:rsidRDefault="004C2B64" w:rsidP="004C2B64" w:rsidR="004C2B64">
      <w:pPr>
        <w:jc w:val="both"/>
      </w:pPr>
      <w:r>
        <w:t xml:space="preserve">  </w:t>
      </w:r>
      <w:r>
        <w:tab/>
      </w:r>
      <w:r>
        <w:t xml:space="preserve">U Bjelovaru, 25. siječnja 2018. </w:t>
      </w:r>
    </w:p>
    <w:p w:rsidRDefault="004C2B64" w:rsidP="004C2B64" w:rsidR="004C2B64">
      <w:pPr>
        <w:spacing w:after="0"/>
        <w:ind w:firstLine="720"/>
        <w:jc w:val="both"/>
      </w:pPr>
      <w:r>
        <w:tab/>
      </w:r>
      <w:r>
        <w:tab/>
      </w:r>
      <w:r>
        <w:tab/>
      </w:r>
      <w:r>
        <w:tab/>
      </w:r>
      <w:r>
        <w:tab/>
      </w:r>
      <w:r>
        <w:tab/>
      </w:r>
      <w:r>
        <w:tab/>
        <w:t xml:space="preserve">              S U D A C </w:t>
      </w:r>
      <w:bookmarkStart w:name="_GoBack" w:id="0"/>
      <w:bookmarkEnd w:id="0"/>
    </w:p>
    <w:p w:rsidRDefault="004C2B64" w:rsidP="004C2B64" w:rsidR="004C2B64">
      <w:pPr>
        <w:ind w:firstLine="720"/>
        <w:jc w:val="both"/>
      </w:pPr>
      <w:r>
        <w:tab/>
      </w:r>
      <w:r>
        <w:tab/>
      </w:r>
      <w:r>
        <w:tab/>
      </w:r>
      <w:r>
        <w:tab/>
      </w:r>
      <w:r>
        <w:tab/>
      </w:r>
      <w:r>
        <w:tab/>
      </w:r>
      <w:r>
        <w:tab/>
        <w:t xml:space="preserve">         Tomislav Mrazović,v.r.</w:t>
      </w:r>
    </w:p>
    <w:p w:rsidRDefault="004C2B64" w:rsidP="004C2B64" w:rsidR="004C2B64">
      <w:pPr>
        <w:spacing w:after="0"/>
        <w:ind w:firstLine="720"/>
        <w:jc w:val="both"/>
      </w:pPr>
      <w:r>
        <w:t xml:space="preserve">                                                                           Za točnost </w:t>
      </w:r>
      <w:proofErr w:type="spellStart"/>
      <w:r>
        <w:t>otpravka</w:t>
      </w:r>
      <w:proofErr w:type="spellEnd"/>
      <w:r>
        <w:t>-ovlašteni službenik</w:t>
      </w:r>
    </w:p>
    <w:p w:rsidRDefault="004C2B64" w:rsidP="004C2B64" w:rsidR="004C2B64">
      <w:pPr>
        <w:ind w:firstLine="720"/>
        <w:jc w:val="both"/>
      </w:pPr>
      <w:r>
        <w:t xml:space="preserve">                                                                                           Jasmina </w:t>
      </w:r>
      <w:proofErr w:type="spellStart"/>
      <w:r>
        <w:t>Tubić</w:t>
      </w:r>
      <w:proofErr w:type="spellEnd"/>
    </w:p>
    <w:p w:rsidRDefault="004C2B64" w:rsidP="004C2B64" w:rsidR="004C2B64">
      <w:pPr>
        <w:spacing w:after="0"/>
        <w:ind w:hanging="1985" w:left="1985"/>
        <w:jc w:val="both"/>
      </w:pPr>
      <w:r>
        <w:t xml:space="preserve">PRAVNA POUKA: Protiv ovog rješenja pristoji pravo žalbe Visokom trgovačkom sudu RH </w:t>
      </w:r>
    </w:p>
    <w:p w:rsidRDefault="004C2B64" w:rsidP="004C2B64" w:rsidR="004C2B64">
      <w:pPr>
        <w:spacing w:after="0"/>
        <w:ind w:hanging="1985" w:left="1985"/>
        <w:jc w:val="both"/>
      </w:pPr>
      <w:r>
        <w:t>u Zagrebu. Pravo na žalbu ima stečajni upravitelj i svaki vjerovnik u dijelu koji se tiče</w:t>
      </w:r>
    </w:p>
    <w:p w:rsidRDefault="004C2B64" w:rsidP="004C2B64" w:rsidR="004C2B64">
      <w:pPr>
        <w:spacing w:after="0"/>
        <w:ind w:hanging="1985" w:left="1985"/>
        <w:jc w:val="both"/>
      </w:pPr>
      <w:r>
        <w:t xml:space="preserve"> njegove</w:t>
      </w:r>
      <w:r>
        <w:t xml:space="preserve"> </w:t>
      </w:r>
      <w:r>
        <w:t xml:space="preserve">prijavljene tražbine (čl.265.st.2., 3. i 4. SZ). Rok za žalbu je 8 dana, a računa se od </w:t>
      </w:r>
    </w:p>
    <w:p w:rsidRDefault="004C2B64" w:rsidP="004C2B64" w:rsidR="004C2B64">
      <w:pPr>
        <w:spacing w:after="0"/>
        <w:ind w:hanging="1985" w:left="1985"/>
        <w:jc w:val="both"/>
      </w:pPr>
      <w:r>
        <w:t xml:space="preserve">isteka osmog dana od dana stavljanja ovog rješenja na e-oglasnu ploču suda. Žalba se podnosi </w:t>
      </w:r>
    </w:p>
    <w:p w:rsidRDefault="004C2B64" w:rsidP="004C2B64" w:rsidR="004C2B64">
      <w:pPr>
        <w:ind w:hanging="1985" w:left="1985"/>
        <w:jc w:val="both"/>
      </w:pPr>
      <w:r>
        <w:t>ovome sudu u dva</w:t>
      </w:r>
      <w:r>
        <w:t xml:space="preserve"> </w:t>
      </w:r>
      <w:r>
        <w:t xml:space="preserve">primjerka za Visoki trgovački sud RH. </w:t>
      </w:r>
    </w:p>
    <w:p w:rsidRDefault="004C2B64" w:rsidP="004C2B64" w:rsidR="004C2B64">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B64"/>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7199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St-247/2017-19</izvorni_sadrzaj>
    <derivirana_varijabla naziv="DomainObject.Oznaka_1">St-247/2017-19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zvorni_sadrzaj>
    <derivirana_varijabla naziv="DomainObject.Predmet.OstaliListFormated_1">
      <item>Ljubo Beus</item>
      <item>ŽDO u Bjelovaru</item>
      <item>RAIFFEISENBANK MITTLERES RAABTAL eGen</item>
      <item>Odvjetničko društvo KALLAY &amp; PARTNERI, društvo s ograničenom odgovornošću</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zvorni_sadrzaj>
    <derivirana_varijabla naziv="DomainObject.Predmet.OstaliListNazivFormated_1">
      <item>Ljubo Beus</item>
      <item>ŽDO u Bjelovaru</item>
      <item>RAIFFEISENBANK MITTLERES RAABTAL eGen</item>
      <item>Odvjetničko društvo KALLAY &amp; PARTNERI, društvo s ograničenom odgovornošću</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St-247/2017-19</izvorni_sadrzaj>
    <derivirana_varijabla naziv="DomainObject.PoslovniBrojDokumenta_1">St-247/2017-19</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746067-71A6-4414-B5A2-CF4EA0C783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956</properties:Words>
  <properties:Characters>5640</properties:Characters>
  <properties:Lines>146</properties:Lines>
  <properties:Paragraphs>85</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2018-01-26T08:48:00Z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St-247/2017-19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