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0b35" w14:paraId="0870b35" w:rsidRDefault="00CE1DD2" w:rsidP="00CE1DD2" w:rsidR="00CE1DD2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CE1DD2" w:rsidP="00CE1DD2" w:rsidR="00CE1DD2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CE1DD2" w:rsidP="00CE1DD2" w:rsidR="00CE1DD2" w:rsidRPr="00A01367">
      <w:r w:rsidRPr="00A01367">
        <w:t xml:space="preserve"> TRGOVAČKI SUD U PAZINU</w:t>
      </w:r>
      <w:r w:rsidRPr="00CE1DD2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St-391</w:t>
      </w:r>
      <w:r w:rsidRPr="00A01367">
        <w:t>/16-</w:t>
      </w:r>
      <w:r>
        <w:t>7</w:t>
      </w:r>
    </w:p>
    <w:p w:rsidRDefault="00CE1DD2" w:rsidP="00CE1DD2" w:rsidR="00CE1DD2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        (prije: St-453/15) </w:t>
      </w:r>
    </w:p>
    <w:p w:rsidRDefault="00CE1DD2" w:rsidP="00CE1DD2" w:rsidR="00CE1DD2" w:rsidRPr="00A01367">
      <w:pPr>
        <w:jc w:val="both"/>
      </w:pPr>
    </w:p>
    <w:p w:rsidRDefault="00CE1DD2" w:rsidP="00CE1DD2" w:rsidR="00CE1DD2" w:rsidRPr="00A01367">
      <w:pPr>
        <w:jc w:val="center"/>
      </w:pPr>
      <w:r w:rsidRPr="00A01367">
        <w:t>R E P U B L I K A  H R V A T S K A</w:t>
      </w:r>
    </w:p>
    <w:p w:rsidRDefault="00CE1DD2" w:rsidP="00CE1DD2" w:rsidR="00CE1DD2" w:rsidRPr="00A01367"/>
    <w:p w:rsidRDefault="00CE1DD2" w:rsidP="00CE1DD2" w:rsidR="00CE1DD2" w:rsidRPr="00A01367">
      <w:pPr>
        <w:jc w:val="center"/>
      </w:pPr>
      <w:r w:rsidRPr="00A01367">
        <w:t>R J E Š E NJ E</w:t>
      </w:r>
    </w:p>
    <w:p w:rsidRDefault="00CE1DD2" w:rsidP="00CE1DD2" w:rsidR="00CE1DD2" w:rsidRPr="00A01367"/>
    <w:p w:rsidRDefault="00CE1DD2" w:rsidP="00CE1DD2" w:rsidR="00CE1DD2" w:rsidRPr="00DF48B1">
      <w:pPr>
        <w:jc w:val="both"/>
      </w:pPr>
      <w:r w:rsidRPr="00DF48B1">
        <w:tab/>
        <w:t xml:space="preserve">Trgovački sud u Pazinu, po stečajnom sucu Adrijani Labinjan Skok, </w:t>
      </w:r>
      <w:r w:rsidR="001845DD">
        <w:t>u prethodnom postupku</w:t>
      </w:r>
      <w:r w:rsidRPr="00DF48B1">
        <w:t xml:space="preserve"> nad dužnikom </w:t>
      </w:r>
      <w:r>
        <w:t>OJALA d.o.o., Buzet, Rumeni 14/A, OIB 85273663411, MBS 040208579</w:t>
      </w:r>
      <w:r w:rsidRPr="00DF48B1">
        <w:t xml:space="preserve">, dana </w:t>
      </w:r>
      <w:r>
        <w:t>12. srpnja</w:t>
      </w:r>
      <w:r w:rsidRPr="00DF48B1">
        <w:t xml:space="preserve"> 2016. </w:t>
      </w:r>
    </w:p>
    <w:p w:rsidRDefault="00CE1DD2" w:rsidP="00CE1DD2" w:rsidR="00CE1DD2" w:rsidRPr="00DF48B1">
      <w:pPr>
        <w:jc w:val="both"/>
      </w:pPr>
    </w:p>
    <w:p w:rsidRDefault="00CE1DD2" w:rsidP="00CE1DD2" w:rsidR="00CE1DD2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CE1DD2" w:rsidP="00CE1DD2" w:rsidR="00CE1DD2" w:rsidRPr="00A01367">
      <w:pPr>
        <w:ind w:firstLine="708"/>
      </w:pPr>
    </w:p>
    <w:p w:rsidRDefault="00CE1DD2" w:rsidP="00CE1DD2" w:rsidR="00CE1DD2" w:rsidRPr="00A01367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20. rujna</w:t>
      </w:r>
      <w:r w:rsidRPr="00A01367">
        <w:t xml:space="preserve"> 2016. u </w:t>
      </w:r>
      <w:r>
        <w:t>9</w:t>
      </w:r>
      <w:r w:rsidRPr="00A01367">
        <w:t>:</w:t>
      </w:r>
      <w:r>
        <w:t>15</w:t>
      </w:r>
      <w:r w:rsidRPr="00A01367">
        <w:t xml:space="preserve"> sati. </w:t>
      </w:r>
    </w:p>
    <w:p w:rsidRDefault="00CE1DD2" w:rsidP="00CE1DD2" w:rsidR="00CE1DD2" w:rsidRPr="00A01367">
      <w:pPr>
        <w:ind w:firstLine="708"/>
      </w:pPr>
    </w:p>
    <w:p w:rsidRDefault="00CE1DD2" w:rsidP="00CE1DD2" w:rsidR="00CE1DD2">
      <w:pPr>
        <w:jc w:val="both"/>
      </w:pPr>
      <w:r w:rsidRPr="001845DD">
        <w:tab/>
        <w:t>II.</w:t>
      </w:r>
      <w:r w:rsidRPr="001845DD">
        <w:tab/>
        <w:t>Obustavlja se postupak po prijedlogu za otvaranje stečajnog postupka nad dužnikom OJALA d.o.o., Buzet, Rumeni 14/A, OIB 85273663411, MBS 040208579</w:t>
      </w:r>
      <w:r w:rsidR="001845DD">
        <w:t>.</w:t>
      </w:r>
    </w:p>
    <w:p w:rsidRDefault="001845DD" w:rsidP="00CE1DD2" w:rsidR="001845DD" w:rsidRPr="00AF2C1B">
      <w:pPr>
        <w:jc w:val="both"/>
      </w:pPr>
    </w:p>
    <w:p w:rsidRDefault="00CE1DD2" w:rsidP="00CE1DD2" w:rsidR="00CE1DD2" w:rsidRPr="00A01367">
      <w:pPr>
        <w:jc w:val="center"/>
      </w:pPr>
      <w:r w:rsidRPr="00A01367">
        <w:t>Obrazloženje</w:t>
      </w:r>
    </w:p>
    <w:p w:rsidRDefault="00CE1DD2" w:rsidP="00CE1DD2" w:rsidR="00CE1DD2" w:rsidRPr="00A01367"/>
    <w:p w:rsidRDefault="00CE1DD2" w:rsidP="00CE1DD2" w:rsidR="00CE1DD2">
      <w:pPr>
        <w:jc w:val="both"/>
      </w:pPr>
      <w:r w:rsidRPr="00A01367">
        <w:tab/>
        <w:t xml:space="preserve">Iz </w:t>
      </w:r>
      <w:r w:rsidR="00BD7620">
        <w:t>dopisa FINA-e od 8.7</w:t>
      </w:r>
      <w:r>
        <w:t xml:space="preserve">.2016. </w:t>
      </w:r>
      <w:r w:rsidRPr="00A01367">
        <w:t xml:space="preserve">proizlazi da </w:t>
      </w:r>
      <w:r w:rsidR="001845DD">
        <w:t>na dan 1. srpnja 2016. u Očevidniku redoslijeda osnova za plaćanje društvo</w:t>
      </w:r>
      <w:r w:rsidR="001845DD" w:rsidRPr="001845DD">
        <w:t xml:space="preserve"> OJALA d.o.o., Buzet, Rumeni 14/A, OIB 85273663411, MBS 040208579</w:t>
      </w:r>
      <w:r w:rsidR="001845DD">
        <w:t>, nema neizvršenih osnova za plaćanje odnosno da je deblokiran</w:t>
      </w:r>
      <w:r w:rsidRPr="00A01367">
        <w:t>, pa proizlazi da je dužnik prije završetka prethodnog postupka postao sposoban za plaćanje, te je po odredbi čl. 128. st. 9. Stečajnog zakona (NN 71/15) valjalo obustaviti postupak</w:t>
      </w:r>
      <w:r>
        <w:t>,</w:t>
      </w:r>
      <w:r w:rsidRPr="00890830">
        <w:t xml:space="preserve"> </w:t>
      </w:r>
      <w:r>
        <w:t>a zakazano ročište odgoditi kao bespredmetno</w:t>
      </w:r>
      <w:r w:rsidRPr="00A01367">
        <w:t>.</w:t>
      </w:r>
    </w:p>
    <w:p w:rsidRDefault="00CE1DD2" w:rsidP="00CE1DD2" w:rsidR="00CE1DD2" w:rsidRPr="00A01367">
      <w:pPr>
        <w:jc w:val="both"/>
      </w:pPr>
      <w:r w:rsidRPr="00A01367">
        <w:tab/>
      </w:r>
    </w:p>
    <w:p w:rsidRDefault="00CE1DD2" w:rsidP="00CE1DD2" w:rsidR="00CE1DD2" w:rsidRPr="00A01367">
      <w:pPr>
        <w:jc w:val="center"/>
      </w:pPr>
      <w:r w:rsidRPr="00A01367">
        <w:t xml:space="preserve">U Pazinu, </w:t>
      </w:r>
      <w:r w:rsidR="00BD7620">
        <w:t>12. srpnja</w:t>
      </w:r>
      <w:r w:rsidRPr="00A01367">
        <w:t xml:space="preserve"> 2016.</w:t>
      </w:r>
    </w:p>
    <w:p w:rsidRDefault="00CE1DD2" w:rsidP="00CE1DD2" w:rsidR="00CE1DD2" w:rsidRPr="00A01367">
      <w:pPr>
        <w:jc w:val="center"/>
      </w:pPr>
      <w:r w:rsidRPr="00A01367">
        <w:t xml:space="preserve">  </w:t>
      </w:r>
    </w:p>
    <w:p w:rsidRDefault="00CE1DD2" w:rsidP="00CE1DD2" w:rsidR="00CE1DD2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CE1DD2" w:rsidP="00CE1DD2" w:rsidR="00CE1DD2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CE1DD2" w:rsidP="00CE1DD2" w:rsidR="00CE1DD2" w:rsidRPr="00A01367">
      <w:pPr>
        <w:jc w:val="both"/>
      </w:pPr>
    </w:p>
    <w:p w:rsidRDefault="00CE1DD2" w:rsidP="00CE1DD2" w:rsidR="00CE1DD2" w:rsidRPr="00A01367">
      <w:pPr>
        <w:jc w:val="both"/>
      </w:pPr>
    </w:p>
    <w:p w:rsidRDefault="00CE1DD2" w:rsidP="00CE1DD2" w:rsidR="00CE1DD2" w:rsidRPr="00A01367">
      <w:r w:rsidRPr="00A01367">
        <w:t>UPUTA O PRAVNOM LIJEKU:</w:t>
      </w:r>
    </w:p>
    <w:p w:rsidRDefault="00CE1DD2" w:rsidP="00CE1DD2" w:rsidR="00CE1DD2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CE1DD2" w:rsidP="00CE1DD2" w:rsidR="00CE1DD2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CE1DD2" w:rsidP="00CE1DD2" w:rsidR="00CE1DD2" w:rsidRPr="00A01367">
      <w:pPr>
        <w:jc w:val="both"/>
      </w:pPr>
    </w:p>
    <w:p w:rsidRDefault="00CE1DD2" w:rsidP="00CE1DD2" w:rsidR="00CE1DD2">
      <w:pPr>
        <w:jc w:val="both"/>
      </w:pPr>
      <w:r w:rsidRPr="00A01367">
        <w:t>DNA:</w:t>
      </w:r>
    </w:p>
    <w:p w:rsidRDefault="001845DD" w:rsidP="001845DD" w:rsidR="001845DD">
      <w:pPr>
        <w:jc w:val="both"/>
      </w:pPr>
      <w:r w:rsidRPr="00A2240C">
        <w:rPr>
          <w:lang w:val="sv-SE"/>
        </w:rPr>
        <w:t xml:space="preserve">- predlagatelj </w:t>
      </w:r>
      <w:r w:rsidRPr="00A2240C">
        <w:t xml:space="preserve">Republika Hrvatska, Ministarstvo financija, Porezna uprava, Područni ured </w:t>
      </w:r>
    </w:p>
    <w:p w:rsidRDefault="001845DD" w:rsidP="00CE1DD2" w:rsidR="001845DD" w:rsidRPr="00A01367">
      <w:pPr>
        <w:jc w:val="both"/>
      </w:pPr>
      <w:r>
        <w:t xml:space="preserve">  </w:t>
      </w:r>
      <w:r w:rsidRPr="00A2240C">
        <w:t>Istra, Primorje, Lika, po ŽDO Pula</w:t>
      </w:r>
    </w:p>
    <w:p w:rsidRDefault="00CE1DD2" w:rsidP="00CE1DD2" w:rsidR="00CE1DD2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CE1DD2" w:rsidP="00CE1DD2" w:rsidR="00CE1DD2" w:rsidRPr="00A01367">
      <w:r w:rsidRPr="00A01367">
        <w:t>- dužnik</w:t>
      </w:r>
    </w:p>
    <w:p w:rsidRDefault="00CE1DD2" w:rsidP="00CE1DD2" w:rsidR="00CE1DD2">
      <w:r w:rsidRPr="00A01367">
        <w:t>- mrežna stranica e-Oglasna ploča suda (8 dana)</w:t>
      </w:r>
    </w:p>
    <w:p w:rsidRDefault="001845DD" w:rsidP="00CE1DD2" w:rsidR="001845DD"/>
    <w:p w:rsidRDefault="001845DD" w:rsidP="00CE1DD2" w:rsidR="001845DD"/>
    <w:p w:rsidRDefault="001845DD" w:rsidP="00CE1DD2" w:rsidR="001845DD"/>
    <w:p w:rsidRDefault="00983929" w:rsidR="00500701"/>
    <w:sectPr w:rsidSect="001845DD" w:rsidR="00500701">
      <w:headerReference w:type="default" r:id="rId9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929" w:rsidR="00000000">
      <w:r>
        <w:separator/>
      </w:r>
    </w:p>
  </w:endnote>
  <w:endnote w:id="0" w:type="continuationSeparator">
    <w:p w:rsidRDefault="0098392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929" w:rsidR="00000000">
      <w:r>
        <w:separator/>
      </w:r>
    </w:p>
  </w:footnote>
  <w:footnote w:id="0" w:type="continuationSeparator">
    <w:p w:rsidRDefault="0098392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845D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98392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1DD2"/>
    <w:rsid w:val="001845DD"/>
    <w:rsid w:val="00554328"/>
    <w:rsid w:val="00983929"/>
    <w:rsid w:val="00985388"/>
    <w:rsid w:val="00BD7620"/>
    <w:rsid w:val="00CE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5D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1D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DD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1D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1DD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9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9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9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9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5D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1D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DD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1D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1DD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9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9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9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9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OJALA d. o. o. BUZET</izvorni_sadrzaj>
    <derivirana_varijabla naziv="DomainObject.Predmet.ProtustrankaFormated_1">  OJALA d. o. o. BUZET</derivirana_varijabla>
  </DomainObject.Predmet.ProtustrankaFormated>
  <DomainObject.Predmet.ProtustrankaFormatedOIB>
    <izvorni_sadrzaj>  OJALA d. o. o. BUZET, OIB 85273663411</izvorni_sadrzaj>
    <derivirana_varijabla naziv="DomainObject.Predmet.ProtustrankaFormatedOIB_1">  OJALA d. o. o. BUZET, OIB 85273663411</derivirana_varijabla>
  </DomainObject.Predmet.ProtustrankaFormatedOIB>
  <DomainObject.Predmet.ProtustrankaFormatedWithAdress>
    <izvorni_sadrzaj> OJALA d. o. o. BUZET, Rumeni 14/A, 52420 Buzet</izvorni_sadrzaj>
    <derivirana_varijabla naziv="DomainObject.Predmet.ProtustrankaFormatedWithAdress_1"> OJALA d. o. o. BUZET, Rumeni 14/A, 52420 Buzet</derivirana_varijabla>
  </DomainObject.Predmet.ProtustrankaFormatedWithAdress>
  <DomainObject.Predmet.ProtustrankaFormatedWithAdressOIB>
    <izvorni_sadrzaj> OJALA d. o. o. BUZET, OIB 85273663411, Rumeni 14/A, 52420 Buzet</izvorni_sadrzaj>
    <derivirana_varijabla naziv="DomainObject.Predmet.ProtustrankaFormatedWithAdressOIB_1"> OJALA d. o. o. BUZET, OIB 85273663411, Rumeni 14/A, 52420 Buzet</derivirana_varijabla>
  </DomainObject.Predmet.ProtustrankaFormatedWithAdressOIB>
  <DomainObject.Predmet.ProtustrankaWithAdress>
    <izvorni_sadrzaj>OJALA d. o. o. BUZET Rumeni 14/A, 52420 Buzet</izvorni_sadrzaj>
    <derivirana_varijabla naziv="DomainObject.Predmet.ProtustrankaWithAdress_1">OJALA d. o. o. BUZET Rumeni 14/A, 52420 Buzet</derivirana_varijabla>
  </DomainObject.Predmet.ProtustrankaWithAdress>
  <DomainObject.Predmet.ProtustrankaWithAdressOIB>
    <izvorni_sadrzaj>OJALA d. o. o. BUZET, OIB 85273663411, Rumeni 14/A, 52420 Buzet</izvorni_sadrzaj>
    <derivirana_varijabla naziv="DomainObject.Predmet.ProtustrankaWithAdressOIB_1">OJALA d. o. o. BUZET, OIB 85273663411, Rumeni 14/A, 52420 Buzet</derivirana_varijabla>
  </DomainObject.Predmet.ProtustrankaWithAdressOIB>
  <DomainObject.Predmet.ProtustrankaNazivFormated>
    <izvorni_sadrzaj>OJALA d. o. o. BUZET</izvorni_sadrzaj>
    <derivirana_varijabla naziv="DomainObject.Predmet.ProtustrankaNazivFormated_1">OJALA d. o. o. BUZET</derivirana_varijabla>
  </DomainObject.Predmet.ProtustrankaNazivFormated>
  <DomainObject.Predmet.ProtustrankaNazivFormatedOIB>
    <izvorni_sadrzaj>OJALA d. o. o. BUZET, OIB 85273663411</izvorni_sadrzaj>
    <derivirana_varijabla naziv="DomainObject.Predmet.ProtustrankaNazivFormatedOIB_1">OJALA d. o. o. BUZET, OIB 85273663411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8262.68</izvorni_sadrzaj>
    <derivirana_varijabla naziv="DomainObject.Predmet.TrenutnaVrijednost_1">8262.68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OJALA d. o. o. BUZET</item>
    </izvorni_sadrzaj>
    <derivirana_varijabla naziv="DomainObject.Predmet.ProtuStrankaListFormated_1">
      <item>OJALA d. o. o. BUZET</item>
    </derivirana_varijabla>
  </DomainObject.Predmet.ProtuStrankaListFormated>
  <DomainObject.Predmet.ProtuStrankaListFormatedOIB>
    <izvorni_sadrzaj>
      <item>OJALA d. o. o. BUZET, OIB 85273663411</item>
    </izvorni_sadrzaj>
    <derivirana_varijabla naziv="DomainObject.Predmet.ProtuStrankaListFormatedOIB_1">
      <item>OJALA d. o. o. BUZET, OIB 85273663411</item>
    </derivirana_varijabla>
  </DomainObject.Predmet.ProtuStrankaListFormatedOIB>
  <DomainObject.Predmet.ProtuStrankaListFormatedWithAdress>
    <izvorni_sadrzaj>
      <item>OJALA d. o. o. BUZET, Rumeni 14/A, 52420 Buzet</item>
    </izvorni_sadrzaj>
    <derivirana_varijabla naziv="DomainObject.Predmet.ProtuStrankaListFormatedWithAdress_1">
      <item>OJALA d. o. o. BUZET, Rumeni 14/A, 52420 Buzet</item>
    </derivirana_varijabla>
  </DomainObject.Predmet.ProtuStrankaListFormatedWithAdress>
  <DomainObject.Predmet.ProtuStrankaListFormatedWithAdressOIB>
    <izvorni_sadrzaj>
      <item>OJALA d. o. o. BUZET, OIB 85273663411, Rumeni 14/A, 52420 Buzet</item>
    </izvorni_sadrzaj>
    <derivirana_varijabla naziv="DomainObject.Predmet.ProtuStrankaListFormatedWithAdressOIB_1">
      <item>OJALA d. o. o. BUZET, OIB 85273663411, Rumeni 14/A, 52420 Buzet</item>
    </derivirana_varijabla>
  </DomainObject.Predmet.ProtuStrankaListFormatedWithAdressOIB>
  <DomainObject.Predmet.ProtuStrankaListNazivFormated>
    <izvorni_sadrzaj>
      <item>OJALA d. o. o. BUZET</item>
    </izvorni_sadrzaj>
    <derivirana_varijabla naziv="DomainObject.Predmet.ProtuStrankaListNazivFormated_1">
      <item>OJALA d. o. o. BUZET</item>
    </derivirana_varijabla>
  </DomainObject.Predmet.ProtuStrankaListNazivFormated>
  <DomainObject.Predmet.ProtuStrankaListNazivFormatedOIB>
    <izvorni_sadrzaj>
      <item>OJALA d. o. o. BUZET, OIB 85273663411</item>
    </izvorni_sadrzaj>
    <derivirana_varijabla naziv="DomainObject.Predmet.ProtuStrankaListNazivFormatedOIB_1">
      <item>OJALA d. o. o. BUZET, OIB 85273663411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OJALA d. o. o. BUZET</izvorni_sadrzaj>
    <derivirana_varijabla naziv="DomainObject.Predmet.ProtustrankaIDrugi_1">OJALA d. o. 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OJALA d. o. o. BUZET, OIB 85273663411, Rumeni 14/A, 52420 Buzet</izvorni_sadrzaj>
    <derivirana_varijabla naziv="DomainObject.Predmet.ProtustrankaIDrugiAdressOIB_1">OJALA d. o. o. BUZET, OIB 85273663411, Rumeni 14/A,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OJALA d. o. o. BUZET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OJALA d. o. o. BUZET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OJALA d. o. o. BUZET, OIB 85273663411, Rumeni 14/A,52420 Buzet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OJALA d. o. o. BUZET, OIB 85273663411, Rumeni 14/A,52420 Buzet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85273663411</item>
      <item>, OIB 52634238587</item>
      <item>, OIB null</item>
    </izvorni_sadrzaj>
    <derivirana_varijabla naziv="DomainObject.Predmet.SudioniciListNazivOIB_1">
      <item>, OIB 85273663411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1518</properties:Characters>
  <properties:Lines>52</properties:Lines>
  <properties:Paragraphs>23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2016-07-12T08:56:00Z</dcterms:created>
  <dc:creator>Jasmina Matika</dc:creator>
  <cp:lastModifiedBy>Jasmina Matika</cp:lastModifiedBy>
  <dcterms:modified xmlns:xsi="http://www.w3.org/2001/XMLSchema-instance" xsi:type="dcterms:W3CDTF">2016-07-12T10:06:00Z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