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1ddaa" w14:paraId="8e1ddaa" w:rsidRDefault="00283185" w:rsidP="000C1680" w:rsidR="00283185" w:rsidRPr="00BA64E3">
      <w:pPr>
        <w:tabs>
          <w:tab w:pos="516" w:val="left"/>
        </w:tabs>
        <w:spacing w:lineRule="auto" w:line="240" w:after="0"/>
        <w15:collapsed w:val="false"/>
        <w:rPr>
          <w:rFonts w:cs="Times New Roman" w:hAnsi="Times New Roman" w:ascii="Times New Roman"/>
          <w:bCs/>
          <w:sz w:val="24"/>
          <w:szCs w:val="24"/>
        </w:rPr>
      </w:pPr>
      <w:bookmarkStart w:name="_GoBack" w:id="0"/>
      <w:bookmarkEnd w:id="0"/>
      <w:r w:rsidRPr="00BA64E3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83185" w:rsidP="000C1680" w:rsidR="00283185" w:rsidRPr="00BA64E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BA64E3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0C1680" w:rsidR="00283185" w:rsidRPr="00BA64E3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0C1680" w:rsidR="00283185" w:rsidRPr="00BA64E3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BA64E3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283185" w:rsidP="000C1680" w:rsidR="00283185" w:rsidRPr="00BA64E3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BA64E3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283185" w:rsidP="000C1680" w:rsidR="00283185" w:rsidRPr="00BA64E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A64E3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283185" w:rsidP="000C1680" w:rsidR="00283185" w:rsidRPr="00BA64E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BA64E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BA64E3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0C1680" w:rsidR="00283185" w:rsidRPr="00BA64E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A64E3"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283185" w:rsidP="000C1680" w:rsidR="00283185" w:rsidRPr="00BA64E3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5C6DC7" w:rsidR="00283185" w:rsidRPr="00BA64E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A64E3">
        <w:rPr>
          <w:rFonts w:cs="Times New Roman" w:hAnsi="Times New Roman" w:ascii="Times New Roman"/>
          <w:sz w:val="24"/>
          <w:szCs w:val="24"/>
        </w:rPr>
        <w:t xml:space="preserve">R J E Š E NJ E </w:t>
      </w:r>
    </w:p>
    <w:p w:rsidRDefault="005C6DC7" w:rsidP="005C6DC7" w:rsidR="005C6DC7" w:rsidRPr="00BA64E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9338F8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BA64E3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postupku nad dužnikom </w:t>
      </w:r>
      <w:r w:rsidR="005C6DC7" w:rsidRPr="00BA64E3">
        <w:rPr>
          <w:rFonts w:cs="Times New Roman" w:hAnsi="Times New Roman" w:ascii="Times New Roman"/>
          <w:sz w:val="24"/>
          <w:szCs w:val="24"/>
        </w:rPr>
        <w:t>EMMA VITA d.o.o., OIB:92102085380 sa sjedištem u Koprivnici, Crnogorska 88a</w:t>
      </w:r>
      <w:r w:rsidRPr="00BA64E3">
        <w:rPr>
          <w:rFonts w:cs="Times New Roman" w:hAnsi="Times New Roman" w:ascii="Times New Roman"/>
          <w:sz w:val="24"/>
          <w:szCs w:val="24"/>
        </w:rPr>
        <w:t xml:space="preserve">, </w:t>
      </w:r>
      <w:r w:rsidR="005C6DC7" w:rsidRPr="009338F8">
        <w:rPr>
          <w:rFonts w:cs="Times New Roman" w:hAnsi="Times New Roman" w:ascii="Times New Roman"/>
          <w:sz w:val="24"/>
          <w:szCs w:val="24"/>
        </w:rPr>
        <w:t>10. studenoga</w:t>
      </w:r>
      <w:r w:rsidR="00C512EF" w:rsidRPr="009338F8">
        <w:rPr>
          <w:rFonts w:cs="Times New Roman" w:hAnsi="Times New Roman" w:ascii="Times New Roman"/>
          <w:sz w:val="24"/>
          <w:szCs w:val="24"/>
        </w:rPr>
        <w:t xml:space="preserve"> 2017</w:t>
      </w:r>
      <w:r w:rsidRPr="009338F8">
        <w:rPr>
          <w:rFonts w:cs="Times New Roman" w:hAnsi="Times New Roman" w:ascii="Times New Roman"/>
          <w:sz w:val="24"/>
          <w:szCs w:val="24"/>
        </w:rPr>
        <w:t>.</w:t>
      </w:r>
    </w:p>
    <w:p w:rsidRDefault="00283185" w:rsidP="000C1680" w:rsidR="00283185" w:rsidRPr="00BA64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BA64E3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  <w:r w:rsidRPr="00BA64E3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283185" w:rsidP="000C1680" w:rsidR="00283185" w:rsidRPr="00BA64E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D8254F" w:rsidR="00283185" w:rsidRPr="00FD2BF5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2BF5">
        <w:rPr>
          <w:rFonts w:cs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5C6DC7" w:rsidRPr="00FD2BF5">
        <w:rPr>
          <w:rFonts w:cs="Times New Roman" w:hAnsi="Times New Roman" w:ascii="Times New Roman"/>
          <w:sz w:val="24"/>
          <w:szCs w:val="24"/>
        </w:rPr>
        <w:t>EMMA VITA d.o.o., OIB:92102085380 sa sjedištem u Koprivnici, Crnogorska 88a</w:t>
      </w:r>
      <w:r w:rsidRPr="00FD2BF5">
        <w:rPr>
          <w:rFonts w:cs="Times New Roman" w:hAnsi="Times New Roman" w:ascii="Times New Roman"/>
          <w:sz w:val="24"/>
          <w:szCs w:val="24"/>
        </w:rPr>
        <w:t xml:space="preserve">, sa danom </w:t>
      </w:r>
      <w:r w:rsidR="005C6DC7" w:rsidRPr="00FD2BF5">
        <w:rPr>
          <w:rFonts w:cs="Times New Roman" w:hAnsi="Times New Roman" w:ascii="Times New Roman"/>
          <w:sz w:val="24"/>
          <w:szCs w:val="24"/>
        </w:rPr>
        <w:t>10. studenoga</w:t>
      </w:r>
      <w:r w:rsidR="00D63A14" w:rsidRPr="00FD2BF5">
        <w:rPr>
          <w:rFonts w:cs="Times New Roman" w:hAnsi="Times New Roman" w:ascii="Times New Roman"/>
          <w:sz w:val="24"/>
          <w:szCs w:val="24"/>
        </w:rPr>
        <w:t xml:space="preserve"> </w:t>
      </w:r>
      <w:r w:rsidR="00C512EF" w:rsidRPr="00FD2BF5">
        <w:rPr>
          <w:rFonts w:cs="Times New Roman" w:hAnsi="Times New Roman" w:ascii="Times New Roman"/>
          <w:sz w:val="24"/>
          <w:szCs w:val="24"/>
        </w:rPr>
        <w:t>2017</w:t>
      </w:r>
      <w:r w:rsidR="00347886" w:rsidRPr="00FD2BF5">
        <w:rPr>
          <w:rFonts w:cs="Times New Roman" w:hAnsi="Times New Roman" w:ascii="Times New Roman"/>
          <w:sz w:val="24"/>
          <w:szCs w:val="24"/>
        </w:rPr>
        <w:t xml:space="preserve">. u </w:t>
      </w:r>
      <w:r w:rsidR="00FD2BF5" w:rsidRPr="00FD2BF5">
        <w:rPr>
          <w:rFonts w:cs="Times New Roman" w:hAnsi="Times New Roman" w:ascii="Times New Roman"/>
          <w:sz w:val="24"/>
          <w:szCs w:val="24"/>
        </w:rPr>
        <w:t>14,15</w:t>
      </w:r>
      <w:r w:rsidRPr="00FD2BF5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283185" w:rsidP="000C1680" w:rsidR="00283185" w:rsidRPr="00FD2BF5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F24A99" w:rsidP="00A040D0" w:rsidR="00283185" w:rsidRPr="00FD2BF5">
      <w:pPr>
        <w:pStyle w:val="Odlomakpopisa"/>
        <w:numPr>
          <w:ilvl w:val="0"/>
          <w:numId w:val="1"/>
        </w:numPr>
        <w:tabs>
          <w:tab w:pos="708" w:val="left"/>
        </w:tabs>
        <w:contextualSpacing/>
        <w:rPr>
          <w:sz w:val="24"/>
          <w:szCs w:val="24"/>
          <w:lang w:val="hr-HR"/>
        </w:rPr>
      </w:pPr>
      <w:r w:rsidRPr="00FD2BF5">
        <w:rPr>
          <w:sz w:val="24"/>
          <w:szCs w:val="24"/>
        </w:rPr>
        <w:t xml:space="preserve">Za stečajnog upravitelja imenuje se </w:t>
      </w:r>
      <w:r w:rsidR="00FD2BF5" w:rsidRPr="00FD2BF5">
        <w:rPr>
          <w:sz w:val="24"/>
          <w:szCs w:val="24"/>
        </w:rPr>
        <w:t>Zvonko Hrain, Zagrebačka 51, Varaždin, OIB: 25731960062</w:t>
      </w:r>
      <w:r w:rsidR="00283185" w:rsidRPr="00FD2BF5">
        <w:rPr>
          <w:sz w:val="24"/>
          <w:szCs w:val="24"/>
          <w:lang w:val="hr-HR"/>
        </w:rPr>
        <w:t>.</w:t>
      </w:r>
    </w:p>
    <w:p w:rsidRDefault="00283185" w:rsidP="000C1680" w:rsidR="00283185" w:rsidRPr="00BA64E3">
      <w:pPr>
        <w:pStyle w:val="Odlomakpopisa"/>
        <w:rPr>
          <w:sz w:val="24"/>
          <w:szCs w:val="24"/>
          <w:lang w:val="hr-HR"/>
        </w:rPr>
      </w:pPr>
    </w:p>
    <w:p w:rsidRDefault="00283185" w:rsidP="000C1680" w:rsidR="00283185" w:rsidRPr="00BA64E3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64E3">
        <w:rPr>
          <w:rFonts w:cs="Times New Roman" w:hAnsi="Times New Roman" w:ascii="Times New Roman"/>
          <w:sz w:val="24"/>
          <w:szCs w:val="24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</w:t>
      </w:r>
      <w:r w:rsidR="005E565B" w:rsidRPr="00BA64E3">
        <w:rPr>
          <w:rFonts w:cs="Times New Roman" w:hAnsi="Times New Roman" w:ascii="Times New Roman"/>
          <w:sz w:val="24"/>
          <w:szCs w:val="24"/>
        </w:rPr>
        <w:t xml:space="preserve"> IBAN:</w:t>
      </w:r>
      <w:r w:rsidRPr="00BA64E3">
        <w:rPr>
          <w:rFonts w:cs="Times New Roman" w:hAnsi="Times New Roman" w:ascii="Times New Roman"/>
          <w:sz w:val="24"/>
          <w:szCs w:val="24"/>
        </w:rPr>
        <w:t xml:space="preserve"> HR12 </w:t>
      </w:r>
      <w:r w:rsidR="005E565B" w:rsidRPr="00BA64E3">
        <w:rPr>
          <w:rFonts w:cs="Times New Roman" w:hAnsi="Times New Roman" w:ascii="Times New Roman"/>
          <w:sz w:val="24"/>
          <w:szCs w:val="24"/>
        </w:rPr>
        <w:t>1001 0051 8630 0016 0, model HR64</w:t>
      </w:r>
      <w:r w:rsidRPr="00BA64E3">
        <w:rPr>
          <w:rFonts w:cs="Times New Roman" w:hAnsi="Times New Roman" w:ascii="Times New Roman"/>
          <w:sz w:val="24"/>
          <w:szCs w:val="24"/>
        </w:rPr>
        <w:t>, poziv na broj odobrenja 5045-3574-220</w:t>
      </w:r>
      <w:r w:rsidR="005C6DC7" w:rsidRPr="00BA64E3">
        <w:rPr>
          <w:rFonts w:cs="Times New Roman" w:hAnsi="Times New Roman" w:ascii="Times New Roman"/>
          <w:sz w:val="24"/>
          <w:szCs w:val="24"/>
        </w:rPr>
        <w:t>51015</w:t>
      </w:r>
      <w:r w:rsidRPr="00BA64E3">
        <w:rPr>
          <w:rFonts w:cs="Times New Roman" w:hAnsi="Times New Roman" w:ascii="Times New Roman"/>
          <w:sz w:val="24"/>
          <w:szCs w:val="24"/>
        </w:rPr>
        <w:t xml:space="preserve"> s naznakom OIB-a uplatitelja.</w:t>
      </w:r>
    </w:p>
    <w:p w:rsidRDefault="00B56125" w:rsidP="000C1680" w:rsidR="00B56125" w:rsidRPr="00BA64E3">
      <w:pPr>
        <w:widowControl w:val="false"/>
        <w:suppressAutoHyphens/>
        <w:spacing w:lineRule="auto" w:line="240" w:after="0"/>
        <w:ind w:left="1069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BA64E3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64E3"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283185" w:rsidP="000C1680" w:rsidR="00283185" w:rsidRPr="00BA64E3">
      <w:pPr>
        <w:pStyle w:val="Odlomakpopisa"/>
        <w:rPr>
          <w:sz w:val="24"/>
          <w:szCs w:val="24"/>
          <w:lang w:val="hr-HR"/>
        </w:rPr>
      </w:pPr>
    </w:p>
    <w:p w:rsidRDefault="00283185" w:rsidP="000C1680" w:rsidR="00283185" w:rsidRPr="00BA64E3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64E3">
        <w:rPr>
          <w:rFonts w:cs="Times New Roman" w:hAnsi="Times New Roman" w:ascii="Times New Roman"/>
          <w:sz w:val="24"/>
          <w:szCs w:val="24"/>
        </w:rPr>
        <w:t>Razlučni i izlučni vjerovnici pozivaju se da u roku od 60 dana obavijeste stečajnog upravitelja o svojim pravima.</w:t>
      </w:r>
    </w:p>
    <w:p w:rsidRDefault="00283185" w:rsidP="000C1680" w:rsidR="00283185" w:rsidRPr="00BA64E3">
      <w:pPr>
        <w:pStyle w:val="Odlomakpopisa"/>
        <w:rPr>
          <w:sz w:val="24"/>
          <w:szCs w:val="24"/>
          <w:lang w:val="hr-HR"/>
        </w:rPr>
      </w:pPr>
    </w:p>
    <w:p w:rsidRDefault="00283185" w:rsidP="000C1680" w:rsidR="00283185" w:rsidRPr="00171894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64E3">
        <w:rPr>
          <w:rFonts w:cs="Times New Roman" w:hAnsi="Times New Roman" w:ascii="Times New Roman"/>
          <w:sz w:val="24"/>
          <w:szCs w:val="24"/>
        </w:rPr>
        <w:t>Ročište vjerovnika na kojem će se ispitati prijavljene tražbine</w:t>
      </w:r>
      <w:r w:rsidRPr="00171894">
        <w:rPr>
          <w:rFonts w:cs="Times New Roman" w:hAnsi="Times New Roman" w:ascii="Times New Roman"/>
          <w:sz w:val="24"/>
          <w:szCs w:val="24"/>
        </w:rPr>
        <w:t xml:space="preserve">- </w:t>
      </w:r>
      <w:r w:rsidRPr="00171894">
        <w:rPr>
          <w:rFonts w:cs="Times New Roman" w:hAnsi="Times New Roman" w:ascii="Times New Roman"/>
          <w:b/>
          <w:sz w:val="24"/>
          <w:szCs w:val="24"/>
          <w:u w:val="single"/>
        </w:rPr>
        <w:t>ispitno ročište</w:t>
      </w:r>
      <w:r w:rsidRPr="00171894">
        <w:rPr>
          <w:rFonts w:cs="Times New Roman" w:hAnsi="Times New Roman" w:ascii="Times New Roman"/>
          <w:sz w:val="24"/>
          <w:szCs w:val="24"/>
        </w:rPr>
        <w:t xml:space="preserve"> zakazuje se za</w:t>
      </w:r>
      <w:r w:rsidRPr="00171894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171894" w:rsidRPr="00171894">
        <w:rPr>
          <w:rFonts w:cs="Times New Roman" w:hAnsi="Times New Roman" w:ascii="Times New Roman"/>
          <w:b/>
          <w:sz w:val="24"/>
          <w:szCs w:val="24"/>
          <w:u w:val="single"/>
        </w:rPr>
        <w:t>30. siječanj 2018. u 9</w:t>
      </w:r>
      <w:r w:rsidRPr="00171894">
        <w:rPr>
          <w:rFonts w:cs="Times New Roman" w:hAnsi="Times New Roman" w:ascii="Times New Roman"/>
          <w:b/>
          <w:sz w:val="24"/>
          <w:szCs w:val="24"/>
          <w:u w:val="single"/>
        </w:rPr>
        <w:t>,00 sati</w:t>
      </w:r>
      <w:r w:rsidRPr="00171894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171894">
        <w:rPr>
          <w:rFonts w:cs="Times New Roman" w:hAnsi="Times New Roman" w:ascii="Times New Roman"/>
          <w:sz w:val="24"/>
          <w:szCs w:val="24"/>
        </w:rPr>
        <w:t>kod Trgovačkog suda u Varaždinu, Braće Radića 2, soba br. 230/II.</w:t>
      </w:r>
    </w:p>
    <w:p w:rsidRDefault="00283185" w:rsidP="000C1680" w:rsidR="00283185" w:rsidRPr="00BA64E3">
      <w:pPr>
        <w:widowControl w:val="false"/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BA64E3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64E3">
        <w:rPr>
          <w:rFonts w:cs="Times New Roman" w:hAnsi="Times New Roman" w:ascii="Times New Roman"/>
          <w:sz w:val="24"/>
          <w:szCs w:val="24"/>
        </w:rPr>
        <w:t xml:space="preserve">Ročište vjerovnika na kojem će se na temelju izvješća stečajnog upravitelja odlučivati o daljnjem tijeku stečajnog postupka </w:t>
      </w:r>
      <w:r w:rsidRPr="009338F8">
        <w:rPr>
          <w:rFonts w:cs="Times New Roman" w:hAnsi="Times New Roman" w:ascii="Times New Roman"/>
          <w:sz w:val="24"/>
          <w:szCs w:val="24"/>
        </w:rPr>
        <w:t xml:space="preserve">- </w:t>
      </w:r>
      <w:r w:rsidRPr="009338F8">
        <w:rPr>
          <w:rFonts w:cs="Times New Roman" w:hAnsi="Times New Roman" w:ascii="Times New Roman"/>
          <w:b/>
          <w:sz w:val="24"/>
          <w:szCs w:val="24"/>
          <w:u w:val="single"/>
        </w:rPr>
        <w:t>izvještajno ročište</w:t>
      </w:r>
      <w:r w:rsidRPr="009338F8">
        <w:rPr>
          <w:rFonts w:cs="Times New Roman" w:hAnsi="Times New Roman" w:ascii="Times New Roman"/>
          <w:sz w:val="24"/>
          <w:szCs w:val="24"/>
        </w:rPr>
        <w:t xml:space="preserve"> održati će se </w:t>
      </w:r>
      <w:r w:rsidR="00171894" w:rsidRPr="009338F8">
        <w:rPr>
          <w:rFonts w:cs="Times New Roman" w:hAnsi="Times New Roman" w:ascii="Times New Roman"/>
          <w:b/>
          <w:sz w:val="24"/>
          <w:szCs w:val="24"/>
          <w:u w:val="single"/>
        </w:rPr>
        <w:t>30. siječnja 2018. u 9</w:t>
      </w:r>
      <w:r w:rsidRPr="009338F8">
        <w:rPr>
          <w:rFonts w:cs="Times New Roman" w:hAnsi="Times New Roman" w:ascii="Times New Roman"/>
          <w:b/>
          <w:sz w:val="24"/>
          <w:szCs w:val="24"/>
          <w:u w:val="single"/>
        </w:rPr>
        <w:t>,15</w:t>
      </w:r>
      <w:r w:rsidR="00D8254F" w:rsidRPr="009338F8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9338F8">
        <w:rPr>
          <w:rFonts w:cs="Times New Roman" w:hAnsi="Times New Roman" w:ascii="Times New Roman"/>
          <w:b/>
          <w:sz w:val="24"/>
          <w:szCs w:val="24"/>
          <w:u w:val="single"/>
        </w:rPr>
        <w:t>,</w:t>
      </w:r>
      <w:r w:rsidRPr="009338F8">
        <w:rPr>
          <w:rFonts w:cs="Times New Roman" w:hAnsi="Times New Roman" w:ascii="Times New Roman"/>
          <w:sz w:val="24"/>
          <w:szCs w:val="24"/>
        </w:rPr>
        <w:t xml:space="preserve"> kod Trgovačkog</w:t>
      </w:r>
      <w:r w:rsidRPr="00BA64E3">
        <w:rPr>
          <w:rFonts w:cs="Times New Roman" w:hAnsi="Times New Roman" w:ascii="Times New Roman"/>
          <w:sz w:val="24"/>
          <w:szCs w:val="24"/>
        </w:rPr>
        <w:t xml:space="preserve"> suda u Varaždinu, soba br. 230, odmah nakon ispitnog ročišta.</w:t>
      </w:r>
    </w:p>
    <w:p w:rsidRDefault="00283185" w:rsidP="000C1680" w:rsidR="00283185" w:rsidRPr="00BA64E3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BA64E3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64E3">
        <w:rPr>
          <w:rFonts w:cs="Times New Roman" w:hAnsi="Times New Roman" w:ascii="Times New Roman"/>
          <w:sz w:val="24"/>
          <w:szCs w:val="24"/>
        </w:rPr>
        <w:lastRenderedPageBreak/>
        <w:t>Rješenje o otvaranju stečajnog postupka dostaviti će se sudskom registru ovog suda radi upisa otvaranja stečajnog postupka u sudskom registru.</w:t>
      </w:r>
    </w:p>
    <w:p w:rsidRDefault="00283185" w:rsidP="000C1680" w:rsidR="00283185" w:rsidRPr="00BA64E3">
      <w:pPr>
        <w:pStyle w:val="Odlomakpopisa"/>
        <w:rPr>
          <w:sz w:val="24"/>
          <w:szCs w:val="24"/>
          <w:lang w:val="hr-HR"/>
        </w:rPr>
      </w:pPr>
    </w:p>
    <w:p w:rsidRDefault="00283185" w:rsidP="000C1680" w:rsidR="00283185" w:rsidRPr="00BA64E3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64E3">
        <w:rPr>
          <w:rFonts w:cs="Times New Roman" w:hAnsi="Times New Roman" w:ascii="Times New Roman"/>
          <w:sz w:val="24"/>
          <w:szCs w:val="24"/>
        </w:rPr>
        <w:t>Oglas o otvaranju stečajnog postupka objavljuje se isticanjem na e-Oglasnoj ploči ovog suda sa danom otvaranja stečajnog postupka.</w:t>
      </w:r>
    </w:p>
    <w:p w:rsidRDefault="00283185" w:rsidP="000C1680" w:rsidR="00283185" w:rsidRPr="00BA64E3">
      <w:pPr>
        <w:pStyle w:val="Odlomakpopisa"/>
        <w:rPr>
          <w:sz w:val="24"/>
          <w:szCs w:val="24"/>
          <w:lang w:val="hr-HR"/>
        </w:rPr>
      </w:pPr>
    </w:p>
    <w:p w:rsidRDefault="00D72CD2" w:rsidP="000C1680" w:rsidR="00D72CD2" w:rsidRPr="00BA64E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2839" w:rsidP="008545BB" w:rsidR="008545BB" w:rsidRPr="00BA64E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A64E3">
        <w:rPr>
          <w:rFonts w:cs="Times New Roman" w:hAnsi="Times New Roman" w:ascii="Times New Roman"/>
          <w:sz w:val="24"/>
          <w:szCs w:val="24"/>
        </w:rPr>
        <w:t>Obrazloženje</w:t>
      </w:r>
    </w:p>
    <w:p w:rsidRDefault="00492839" w:rsidP="000C1680" w:rsidR="00492839" w:rsidRPr="00BA64E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BA64E3">
      <w:pPr>
        <w:pStyle w:val="Tijeloteksta"/>
        <w:ind w:firstLine="708"/>
      </w:pPr>
      <w:r w:rsidRPr="00BA64E3">
        <w:t xml:space="preserve">Predlagatelj je podnio prijedlog za otvaranje stečajnog postupka nad dužnikom </w:t>
      </w:r>
      <w:r w:rsidRPr="00BA64E3">
        <w:rPr>
          <w:rFonts w:eastAsia="Calibri"/>
          <w:lang w:eastAsia="en-US"/>
        </w:rPr>
        <w:t xml:space="preserve">navodeći da dužnik na dan </w:t>
      </w:r>
      <w:r w:rsidR="005C6DC7" w:rsidRPr="00BA64E3">
        <w:rPr>
          <w:rFonts w:eastAsia="Calibri"/>
          <w:lang w:eastAsia="en-US"/>
        </w:rPr>
        <w:t>5. listopada 2015</w:t>
      </w:r>
      <w:r w:rsidRPr="00BA64E3">
        <w:t xml:space="preserve">. u Očevidniku redoslijeda osnova za plaćanje ima evidentirane neizvršene osnove za plaćanje u neprekinutom razdoblju od 120 dana u ukupnom iznosu od </w:t>
      </w:r>
      <w:r w:rsidR="005C6DC7" w:rsidRPr="00BA64E3">
        <w:t>8.010,40</w:t>
      </w:r>
      <w:r w:rsidRPr="00BA64E3">
        <w:t xml:space="preserve"> kn te da dužnik ima 2 zaposlena, čime je dokazao da su ispunjene pretpostavke iz čl. 110. Stečajnog zakona (NN 71/15, u nastavku SZ), te je učinio vjerojatnim postojanje stečajnog razloga - nesposobnosti za plaćanje.</w:t>
      </w:r>
    </w:p>
    <w:p w:rsidRDefault="006C0EEF" w:rsidP="006C0EEF" w:rsidR="006C0EEF" w:rsidRPr="00BA64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BA64E3">
      <w:pPr>
        <w:pStyle w:val="Tijeloteksta"/>
        <w:ind w:firstLine="720"/>
      </w:pPr>
      <w:r w:rsidRPr="00BA64E3">
        <w:t>Zbog navedenog sud je rješenjem broj St-</w:t>
      </w:r>
      <w:r w:rsidR="005C6DC7" w:rsidRPr="00BA64E3">
        <w:t>510/15-14</w:t>
      </w:r>
      <w:r w:rsidRPr="00BA64E3">
        <w:t xml:space="preserve"> od </w:t>
      </w:r>
      <w:r w:rsidR="005C6DC7" w:rsidRPr="00BA64E3">
        <w:t>13. travnja 2017</w:t>
      </w:r>
      <w:r w:rsidRPr="00BA64E3">
        <w:t>. pokrenuo prethodni postupak radi utvrđivanja uvjeta za otvaranje stečajnog postupka.</w:t>
      </w:r>
    </w:p>
    <w:p w:rsidRDefault="006C0EEF" w:rsidP="006C0EEF" w:rsidR="006C0EEF" w:rsidRPr="00BA64E3">
      <w:pPr>
        <w:pStyle w:val="Tijeloteksta"/>
        <w:ind w:firstLine="720"/>
      </w:pPr>
    </w:p>
    <w:p w:rsidRDefault="00171894" w:rsidP="009B6823" w:rsidR="00171894" w:rsidRPr="009B682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6823">
        <w:rPr>
          <w:rFonts w:cs="Times New Roman" w:hAnsi="Times New Roman" w:ascii="Times New Roman"/>
          <w:sz w:val="24"/>
          <w:szCs w:val="24"/>
        </w:rPr>
        <w:t>Rješenjem St-510/15-14 od 13. travnja 2017. pokrenut je prethodni postupak radi utvrđivanja uvjeta za otvaranje stečajnog postupka nad dužnikom, te je određeno ročište radi izjašnjenja o prijedlogu za otvaranje stečajnog postupka.</w:t>
      </w:r>
    </w:p>
    <w:p w:rsidRDefault="00171894" w:rsidP="009B6823" w:rsidR="00171894" w:rsidRPr="009B682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71894" w:rsidP="009B6823" w:rsidR="00171894" w:rsidRPr="009B682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B6823">
        <w:rPr>
          <w:rFonts w:cs="Times New Roman" w:hAnsi="Times New Roman" w:ascii="Times New Roman"/>
          <w:sz w:val="24"/>
          <w:szCs w:val="24"/>
        </w:rPr>
        <w:tab/>
        <w:t>Direktor dužnika nije pristupio na ročište radi očitovanja o prijedlogu za otvaranje stečajnog postupka te radi rasprave i odlučivanja o otvaranju stečajnog postupka.</w:t>
      </w:r>
    </w:p>
    <w:p w:rsidRDefault="00171894" w:rsidP="009B6823" w:rsidR="00171894" w:rsidRPr="009B6823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6823">
        <w:rPr>
          <w:rFonts w:cs="Times New Roman" w:hAnsi="Times New Roman" w:ascii="Times New Roman"/>
          <w:sz w:val="24"/>
          <w:szCs w:val="24"/>
        </w:rPr>
        <w:t>Iz podataka dostavljenih od strane nadležne policijske uprave proizlazi da je dužnik vlasnik motornog vozila Dodge Nitro 2.8 CRD SXT  godina proizvodnje 2008.</w:t>
      </w:r>
    </w:p>
    <w:p w:rsidRDefault="00171894" w:rsidP="009B6823" w:rsidR="00171894" w:rsidRPr="009B6823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9B6823">
        <w:rPr>
          <w:rFonts w:cs="Times New Roman" w:hAnsi="Times New Roman" w:ascii="Times New Roman"/>
          <w:sz w:val="24"/>
          <w:szCs w:val="24"/>
        </w:rPr>
        <w:t xml:space="preserve">Sud je rješenjem St-510/15 od 25. rujna 2017. u prethodnom postupku odrediti mjere osiguranja određene čl. 118. SZ-a, postavljanjem privremenog stečajnog upravitelja sa zadatkom da zaštiti i održava imovinu dužnika, nastavi s vođenjem dužnikova poduzeća sve do odluke o otvaranju stečajnoga postupka, ispita mogu li se imovinom dužnika pokriti troškovi postupka sve sukladno odredbama čl. 119. st. 2.  Stečajnog zakona. </w:t>
      </w:r>
    </w:p>
    <w:p w:rsidRDefault="001065DF" w:rsidP="009B6823" w:rsidR="001065DF" w:rsidRPr="009B682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6823">
        <w:rPr>
          <w:rFonts w:cs="Times New Roman" w:hAnsi="Times New Roman" w:ascii="Times New Roman"/>
          <w:sz w:val="24"/>
          <w:szCs w:val="24"/>
        </w:rPr>
        <w:t>Iz izvješća privremenog stečajnog upravitelja od 30. listopada 2017</w:t>
      </w:r>
      <w:r w:rsidR="00380910" w:rsidRPr="009B6823">
        <w:rPr>
          <w:rFonts w:cs="Times New Roman" w:hAnsi="Times New Roman" w:ascii="Times New Roman"/>
          <w:sz w:val="24"/>
          <w:szCs w:val="24"/>
        </w:rPr>
        <w:t xml:space="preserve">. </w:t>
      </w:r>
      <w:r w:rsidRPr="009B6823">
        <w:rPr>
          <w:rFonts w:cs="Times New Roman" w:hAnsi="Times New Roman" w:ascii="Times New Roman"/>
          <w:sz w:val="24"/>
          <w:szCs w:val="24"/>
        </w:rPr>
        <w:t>proizlazi</w:t>
      </w:r>
      <w:r w:rsidR="009B6823" w:rsidRPr="009B6823">
        <w:rPr>
          <w:rFonts w:cs="Times New Roman" w:hAnsi="Times New Roman" w:ascii="Times New Roman"/>
          <w:sz w:val="24"/>
          <w:szCs w:val="24"/>
        </w:rPr>
        <w:t xml:space="preserve"> kako su kod dužnika ispunjen stečajni razlog – nesposobnost za plaćanje, te</w:t>
      </w:r>
      <w:r w:rsidRPr="009B6823">
        <w:rPr>
          <w:rFonts w:cs="Times New Roman" w:hAnsi="Times New Roman" w:ascii="Times New Roman"/>
          <w:sz w:val="24"/>
          <w:szCs w:val="24"/>
        </w:rPr>
        <w:t xml:space="preserve"> postoji imovina – vozilo, knjigovodstvene vrijednosti 96.000,00 kn koja je dovoljna za pokriće troškova stečajnog postupka. </w:t>
      </w:r>
    </w:p>
    <w:p w:rsidRDefault="006C0EEF" w:rsidP="006C0EEF" w:rsidR="006C0EEF" w:rsidRPr="00BA64E3">
      <w:pPr>
        <w:spacing w:lineRule="auto" w:line="240" w:after="0"/>
        <w:jc w:val="both"/>
        <w:rPr>
          <w:rFonts w:cs="Times New Roman" w:hAnsi="Times New Roman" w:ascii="Times New Roman"/>
          <w:color w:val="7030A0"/>
          <w:sz w:val="24"/>
          <w:szCs w:val="24"/>
        </w:rPr>
      </w:pPr>
    </w:p>
    <w:p w:rsidRDefault="006C0EEF" w:rsidP="006C0EEF" w:rsidR="006C0EEF" w:rsidRPr="00BA64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64E3">
        <w:rPr>
          <w:rFonts w:cs="Times New Roman" w:hAnsi="Times New Roman" w:ascii="Times New Roman"/>
          <w:sz w:val="24"/>
          <w:szCs w:val="24"/>
        </w:rPr>
        <w:tab/>
        <w:t xml:space="preserve">Tijekom prethodnog postupka nesporno je utvrđeno da je dužnik nesposoban za plaćanje obzirom dužnik u Očevidniku redoslijeda osnova za plaćanje koji vodi Financijska agencija na dan </w:t>
      </w:r>
      <w:r w:rsidR="00024F25" w:rsidRPr="009B6823">
        <w:rPr>
          <w:rFonts w:cs="Times New Roman" w:eastAsia="Calibri" w:hAnsi="Times New Roman" w:ascii="Times New Roman"/>
          <w:sz w:val="24"/>
          <w:szCs w:val="24"/>
        </w:rPr>
        <w:t>22. studenoga</w:t>
      </w:r>
      <w:r w:rsidR="009B6823" w:rsidRPr="009B6823">
        <w:rPr>
          <w:rFonts w:cs="Times New Roman" w:eastAsia="Calibri" w:hAnsi="Times New Roman" w:ascii="Times New Roman"/>
          <w:sz w:val="24"/>
          <w:szCs w:val="24"/>
        </w:rPr>
        <w:t xml:space="preserve"> 2016</w:t>
      </w:r>
      <w:r w:rsidRPr="009B6823">
        <w:rPr>
          <w:rFonts w:cs="Times New Roman" w:hAnsi="Times New Roman" w:ascii="Times New Roman"/>
          <w:sz w:val="24"/>
          <w:szCs w:val="24"/>
        </w:rPr>
        <w:t xml:space="preserve">. ima </w:t>
      </w:r>
      <w:r w:rsidRPr="00BA64E3">
        <w:rPr>
          <w:rFonts w:cs="Times New Roman" w:hAnsi="Times New Roman" w:ascii="Times New Roman"/>
          <w:sz w:val="24"/>
          <w:szCs w:val="24"/>
        </w:rPr>
        <w:t xml:space="preserve">evidentirane neizvršene osnove za plaćanje  u neprekinutom razdoblju od </w:t>
      </w:r>
      <w:r w:rsidR="00024F25" w:rsidRPr="00BA64E3">
        <w:rPr>
          <w:rFonts w:cs="Times New Roman" w:hAnsi="Times New Roman" w:ascii="Times New Roman"/>
          <w:sz w:val="24"/>
          <w:szCs w:val="24"/>
        </w:rPr>
        <w:t>533</w:t>
      </w:r>
      <w:r w:rsidRPr="00BA64E3">
        <w:rPr>
          <w:rFonts w:cs="Times New Roman" w:hAnsi="Times New Roman" w:ascii="Times New Roman"/>
          <w:sz w:val="24"/>
          <w:szCs w:val="24"/>
        </w:rPr>
        <w:t xml:space="preserve"> dana u ukupnom iznosu od </w:t>
      </w:r>
      <w:r w:rsidR="00024F25" w:rsidRPr="00BA64E3">
        <w:rPr>
          <w:rFonts w:cs="Times New Roman" w:hAnsi="Times New Roman" w:ascii="Times New Roman"/>
          <w:sz w:val="24"/>
          <w:szCs w:val="24"/>
        </w:rPr>
        <w:t>35.545,06</w:t>
      </w:r>
      <w:r w:rsidR="003526E0" w:rsidRPr="00BA64E3">
        <w:rPr>
          <w:rFonts w:cs="Times New Roman" w:hAnsi="Times New Roman" w:ascii="Times New Roman"/>
          <w:sz w:val="24"/>
          <w:szCs w:val="24"/>
        </w:rPr>
        <w:t xml:space="preserve"> </w:t>
      </w:r>
      <w:r w:rsidRPr="00BA64E3">
        <w:rPr>
          <w:rFonts w:cs="Times New Roman" w:hAnsi="Times New Roman" w:ascii="Times New Roman"/>
          <w:sz w:val="24"/>
          <w:szCs w:val="24"/>
        </w:rPr>
        <w:t xml:space="preserve">kn, iz čega proizlazi da je ispunjen stečajni razlog iz čl. 5. st. 2. Stečajnog zakona (NN 71/15). </w:t>
      </w:r>
    </w:p>
    <w:p w:rsidRDefault="006C0EEF" w:rsidP="006C0EEF" w:rsidR="006C0EEF" w:rsidRPr="00BA64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BA64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64E3">
        <w:rPr>
          <w:rFonts w:cs="Times New Roman" w:hAnsi="Times New Roman" w:ascii="Times New Roman"/>
          <w:sz w:val="24"/>
          <w:szCs w:val="24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 to je temeljem odredbe članka 128., 129. i 130. SZ odlučeno kao u izreci ovog rješenja. </w:t>
      </w:r>
    </w:p>
    <w:p w:rsidRDefault="006C0EEF" w:rsidP="006C0EEF" w:rsidR="006C0EEF" w:rsidRPr="00BA64E3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024F25" w:rsidP="006C0EEF" w:rsidR="006C0EEF" w:rsidRPr="00BA64E3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A64E3">
        <w:rPr>
          <w:rFonts w:cs="Times New Roman" w:hAnsi="Times New Roman" w:ascii="Times New Roman"/>
          <w:sz w:val="24"/>
          <w:szCs w:val="24"/>
        </w:rPr>
        <w:lastRenderedPageBreak/>
        <w:t>Stečajni</w:t>
      </w:r>
      <w:r w:rsidR="006C0EEF" w:rsidRPr="00BA64E3">
        <w:rPr>
          <w:rFonts w:cs="Times New Roman" w:hAnsi="Times New Roman" w:ascii="Times New Roman"/>
          <w:sz w:val="24"/>
          <w:szCs w:val="24"/>
        </w:rPr>
        <w:t xml:space="preserve"> upravite</w:t>
      </w:r>
      <w:r w:rsidRPr="00BA64E3">
        <w:rPr>
          <w:rFonts w:cs="Times New Roman" w:hAnsi="Times New Roman" w:ascii="Times New Roman"/>
          <w:sz w:val="24"/>
          <w:szCs w:val="24"/>
        </w:rPr>
        <w:t>lj imenovan</w:t>
      </w:r>
      <w:r w:rsidR="003526E0" w:rsidRPr="00BA64E3">
        <w:rPr>
          <w:rFonts w:cs="Times New Roman" w:hAnsi="Times New Roman" w:ascii="Times New Roman"/>
          <w:sz w:val="24"/>
          <w:szCs w:val="24"/>
        </w:rPr>
        <w:t xml:space="preserve"> je u skladu s čl. 85. st. 2</w:t>
      </w:r>
      <w:r w:rsidR="006C0EEF" w:rsidRPr="00BA64E3">
        <w:rPr>
          <w:rFonts w:cs="Times New Roman" w:hAnsi="Times New Roman" w:ascii="Times New Roman"/>
          <w:sz w:val="24"/>
          <w:szCs w:val="24"/>
        </w:rPr>
        <w:t xml:space="preserve">. SZ </w:t>
      </w:r>
      <w:r w:rsidRPr="00BA64E3">
        <w:rPr>
          <w:rFonts w:cs="Times New Roman" w:hAnsi="Times New Roman" w:ascii="Times New Roman"/>
          <w:sz w:val="24"/>
          <w:szCs w:val="24"/>
        </w:rPr>
        <w:t>tj. sud je za stečajnog upravitelja imenovao dosadašnjeg</w:t>
      </w:r>
      <w:r w:rsidR="003526E0" w:rsidRPr="00BA64E3">
        <w:rPr>
          <w:rFonts w:cs="Times New Roman" w:hAnsi="Times New Roman" w:ascii="Times New Roman"/>
          <w:sz w:val="24"/>
          <w:szCs w:val="24"/>
        </w:rPr>
        <w:t xml:space="preserve"> privremen</w:t>
      </w:r>
      <w:r w:rsidRPr="00BA64E3">
        <w:rPr>
          <w:rFonts w:cs="Times New Roman" w:hAnsi="Times New Roman" w:ascii="Times New Roman"/>
          <w:sz w:val="24"/>
          <w:szCs w:val="24"/>
        </w:rPr>
        <w:t>og stečajnog upravitelja, a koji</w:t>
      </w:r>
      <w:r w:rsidR="003526E0" w:rsidRPr="00BA64E3">
        <w:rPr>
          <w:rFonts w:cs="Times New Roman" w:hAnsi="Times New Roman" w:ascii="Times New Roman"/>
          <w:sz w:val="24"/>
          <w:szCs w:val="24"/>
        </w:rPr>
        <w:t xml:space="preserve"> je za privremen</w:t>
      </w:r>
      <w:r w:rsidRPr="00BA64E3">
        <w:rPr>
          <w:rFonts w:cs="Times New Roman" w:hAnsi="Times New Roman" w:ascii="Times New Roman"/>
          <w:sz w:val="24"/>
          <w:szCs w:val="24"/>
        </w:rPr>
        <w:t>og</w:t>
      </w:r>
      <w:r w:rsidR="003526E0" w:rsidRPr="00BA64E3">
        <w:rPr>
          <w:rFonts w:cs="Times New Roman" w:hAnsi="Times New Roman" w:ascii="Times New Roman"/>
          <w:sz w:val="24"/>
          <w:szCs w:val="24"/>
        </w:rPr>
        <w:t xml:space="preserve"> stečajn</w:t>
      </w:r>
      <w:r w:rsidRPr="00BA64E3">
        <w:rPr>
          <w:rFonts w:cs="Times New Roman" w:hAnsi="Times New Roman" w:ascii="Times New Roman"/>
          <w:sz w:val="24"/>
          <w:szCs w:val="24"/>
        </w:rPr>
        <w:t>og</w:t>
      </w:r>
      <w:r w:rsidR="003526E0" w:rsidRPr="00BA64E3">
        <w:rPr>
          <w:rFonts w:cs="Times New Roman" w:hAnsi="Times New Roman" w:ascii="Times New Roman"/>
          <w:sz w:val="24"/>
          <w:szCs w:val="24"/>
        </w:rPr>
        <w:t xml:space="preserve"> upravitelj</w:t>
      </w:r>
      <w:r w:rsidRPr="00BA64E3">
        <w:rPr>
          <w:rFonts w:cs="Times New Roman" w:hAnsi="Times New Roman" w:ascii="Times New Roman"/>
          <w:sz w:val="24"/>
          <w:szCs w:val="24"/>
        </w:rPr>
        <w:t>a</w:t>
      </w:r>
      <w:r w:rsidR="003526E0" w:rsidRPr="00BA64E3">
        <w:rPr>
          <w:rFonts w:cs="Times New Roman" w:hAnsi="Times New Roman" w:ascii="Times New Roman"/>
          <w:sz w:val="24"/>
          <w:szCs w:val="24"/>
        </w:rPr>
        <w:t xml:space="preserve"> </w:t>
      </w:r>
      <w:r w:rsidR="00AB5EAA" w:rsidRPr="00BA64E3">
        <w:rPr>
          <w:rFonts w:cs="Times New Roman" w:hAnsi="Times New Roman" w:ascii="Times New Roman"/>
          <w:sz w:val="24"/>
          <w:szCs w:val="24"/>
        </w:rPr>
        <w:t>iz</w:t>
      </w:r>
      <w:r w:rsidR="003526E0" w:rsidRPr="00BA64E3">
        <w:rPr>
          <w:rFonts w:cs="Times New Roman" w:hAnsi="Times New Roman" w:ascii="Times New Roman"/>
          <w:sz w:val="24"/>
          <w:szCs w:val="24"/>
        </w:rPr>
        <w:t xml:space="preserve">abran </w:t>
      </w:r>
      <w:r w:rsidRPr="00BA64E3">
        <w:rPr>
          <w:rFonts w:cs="Times New Roman" w:hAnsi="Times New Roman" w:ascii="Times New Roman"/>
          <w:sz w:val="24"/>
          <w:szCs w:val="24"/>
        </w:rPr>
        <w:t>25. rujna</w:t>
      </w:r>
      <w:r w:rsidR="003526E0" w:rsidRPr="00BA64E3">
        <w:rPr>
          <w:rFonts w:cs="Times New Roman" w:hAnsi="Times New Roman" w:ascii="Times New Roman"/>
          <w:sz w:val="24"/>
          <w:szCs w:val="24"/>
        </w:rPr>
        <w:t xml:space="preserve"> 2017. </w:t>
      </w:r>
      <w:r w:rsidR="006C0EEF" w:rsidRPr="00BA64E3">
        <w:rPr>
          <w:rFonts w:cs="Times New Roman" w:hAnsi="Times New Roman" w:ascii="Times New Roman"/>
          <w:sz w:val="24"/>
          <w:szCs w:val="24"/>
        </w:rPr>
        <w:t>metodom slučajnog odabira s liste A stečajnih upravitelja za područje ovog suda.</w:t>
      </w:r>
    </w:p>
    <w:p w:rsidRDefault="006C0EEF" w:rsidP="006C0EEF" w:rsidR="006C0EEF" w:rsidRPr="00BA64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BA64E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A64E3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024F25" w:rsidRPr="00BA64E3">
        <w:rPr>
          <w:rFonts w:cs="Times New Roman" w:hAnsi="Times New Roman" w:ascii="Times New Roman"/>
          <w:sz w:val="24"/>
          <w:szCs w:val="24"/>
        </w:rPr>
        <w:t>10. studenoga</w:t>
      </w:r>
      <w:r w:rsidR="003526E0" w:rsidRPr="00BA64E3">
        <w:rPr>
          <w:rFonts w:cs="Times New Roman" w:hAnsi="Times New Roman" w:ascii="Times New Roman"/>
          <w:sz w:val="24"/>
          <w:szCs w:val="24"/>
        </w:rPr>
        <w:t xml:space="preserve"> </w:t>
      </w:r>
      <w:r w:rsidRPr="00BA64E3">
        <w:rPr>
          <w:rFonts w:cs="Times New Roman" w:hAnsi="Times New Roman" w:ascii="Times New Roman"/>
          <w:sz w:val="24"/>
          <w:szCs w:val="24"/>
        </w:rPr>
        <w:t xml:space="preserve">2017. </w:t>
      </w:r>
    </w:p>
    <w:p w:rsidRDefault="006C0EEF" w:rsidP="006C0EEF" w:rsidR="006C0EEF" w:rsidRPr="00BA64E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BA64E3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BA64E3">
        <w:rPr>
          <w:rFonts w:cs="Times New Roman" w:hAnsi="Times New Roman" w:ascii="Times New Roman"/>
          <w:sz w:val="24"/>
          <w:szCs w:val="24"/>
        </w:rPr>
        <w:t xml:space="preserve"> SUDAC</w:t>
      </w:r>
    </w:p>
    <w:p w:rsidRDefault="006C0EEF" w:rsidP="006C0EEF" w:rsidR="006C0EEF" w:rsidRPr="00BA64E3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6C0EEF" w:rsidP="003E17E4" w:rsidR="006C0EEF" w:rsidRPr="00BA64E3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BA64E3">
        <w:rPr>
          <w:rFonts w:cs="Times New Roman" w:hAnsi="Times New Roman" w:ascii="Times New Roman"/>
          <w:sz w:val="24"/>
          <w:szCs w:val="24"/>
        </w:rPr>
        <w:t xml:space="preserve">             Iris Hatvalić Nemec </w:t>
      </w:r>
    </w:p>
    <w:p w:rsidRDefault="006C0EEF" w:rsidP="006C0EEF" w:rsidR="006C0EEF" w:rsidRPr="00BA64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BA64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64E3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6C0EEF" w:rsidP="006C0EEF" w:rsidR="006C0EEF" w:rsidRPr="00BA64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64E3">
        <w:rPr>
          <w:rFonts w:cs="Times New Roman" w:hAnsi="Times New Roman" w:ascii="Times New Roman"/>
          <w:sz w:val="24"/>
          <w:szCs w:val="24"/>
        </w:rPr>
        <w:t>Protiv ovog rješenja osoba ovlaštena za zastupanje dužnika do otvaranja stečaja dužnika može izjaviti žalbu u roku od 8 dana od dana primitka prijepisa ovog rješenja, pismeno u tri primjerka Visokom trgovačkom sudu RH u Zagrebu. Žalba se dostavlja putem ovog suda preporučeno poštom ili se predaje neposredno kod ovoga suda. Žalba ne zadržava izvršenje ovog rješenja.</w:t>
      </w:r>
    </w:p>
    <w:p w:rsidRDefault="006C0EEF" w:rsidP="006C0EEF" w:rsidR="006C0EEF" w:rsidRPr="00BA64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BA64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64E3">
        <w:rPr>
          <w:rFonts w:cs="Times New Roman" w:hAnsi="Times New Roman" w:ascii="Times New Roman"/>
          <w:sz w:val="24"/>
          <w:szCs w:val="24"/>
        </w:rPr>
        <w:t>DNA:</w:t>
      </w:r>
    </w:p>
    <w:p w:rsidRDefault="006C0EEF" w:rsidP="006C0EEF" w:rsidR="006C0EEF" w:rsidRPr="00BA64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BA64E3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BA64E3">
        <w:rPr>
          <w:sz w:val="24"/>
          <w:szCs w:val="24"/>
        </w:rPr>
        <w:t>Predlagatelj FINA, Podružnica Varaždin, A. Cesarca 2, 42000 Varaždin</w:t>
      </w:r>
    </w:p>
    <w:p w:rsidRDefault="006C0EEF" w:rsidP="006C0EEF" w:rsidR="006C0EEF" w:rsidRPr="00BA64E3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64E3">
        <w:rPr>
          <w:rFonts w:cs="Times New Roman" w:hAnsi="Times New Roman" w:ascii="Times New Roman"/>
          <w:sz w:val="24"/>
          <w:szCs w:val="24"/>
        </w:rPr>
        <w:t xml:space="preserve">dužnik, </w:t>
      </w:r>
      <w:r w:rsidR="00024F25" w:rsidRPr="00BA64E3">
        <w:rPr>
          <w:rFonts w:cs="Times New Roman" w:hAnsi="Times New Roman" w:ascii="Times New Roman"/>
          <w:sz w:val="24"/>
          <w:szCs w:val="24"/>
        </w:rPr>
        <w:t>EMMA VITA d.o.o., Koprivnica, Crnogorska 88a</w:t>
      </w:r>
    </w:p>
    <w:p w:rsidRDefault="006C0EEF" w:rsidP="00024F25" w:rsidR="00024F25" w:rsidRPr="00BA64E3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BA64E3">
        <w:rPr>
          <w:sz w:val="24"/>
          <w:szCs w:val="24"/>
        </w:rPr>
        <w:t xml:space="preserve">direktor dužnika, </w:t>
      </w:r>
      <w:r w:rsidR="00024F25" w:rsidRPr="00BA64E3">
        <w:rPr>
          <w:sz w:val="24"/>
          <w:szCs w:val="24"/>
        </w:rPr>
        <w:t>direktor dužnika, Edi Jurić , Koprivnica, Ulica Crnogorska 88 A</w:t>
      </w:r>
    </w:p>
    <w:p w:rsidRDefault="00024F25" w:rsidP="00024F25" w:rsidR="006C0EEF" w:rsidRPr="00BA64E3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64E3">
        <w:rPr>
          <w:rFonts w:cs="Times New Roman" w:hAnsi="Times New Roman" w:ascii="Times New Roman"/>
          <w:sz w:val="24"/>
          <w:szCs w:val="24"/>
        </w:rPr>
        <w:t>direktor dužnika Ema Begić,  Zagreb, Lanište 1 H</w:t>
      </w:r>
    </w:p>
    <w:p w:rsidRDefault="006C0EEF" w:rsidP="00024F25" w:rsidR="00024F25" w:rsidRPr="00BA64E3">
      <w:pPr>
        <w:pStyle w:val="Odlomakpopisa"/>
        <w:numPr>
          <w:ilvl w:val="0"/>
          <w:numId w:val="2"/>
        </w:numPr>
        <w:tabs>
          <w:tab w:pos="851" w:val="clear"/>
        </w:tabs>
        <w:contextualSpacing/>
        <w:rPr>
          <w:sz w:val="24"/>
          <w:szCs w:val="24"/>
        </w:rPr>
      </w:pPr>
      <w:r w:rsidRPr="00BA64E3">
        <w:rPr>
          <w:sz w:val="24"/>
          <w:szCs w:val="24"/>
        </w:rPr>
        <w:t xml:space="preserve">Stečajni upravitelj </w:t>
      </w:r>
      <w:r w:rsidR="00024F25" w:rsidRPr="00BA64E3">
        <w:rPr>
          <w:sz w:val="24"/>
          <w:szCs w:val="24"/>
        </w:rPr>
        <w:t>Zvonko Hrain, Zagrebačka 51, Varaždin</w:t>
      </w:r>
    </w:p>
    <w:p w:rsidRDefault="006C0EEF" w:rsidP="006C0EEF" w:rsidR="006C0EEF" w:rsidRPr="00BA64E3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64E3">
        <w:rPr>
          <w:rFonts w:cs="Times New Roman" w:hAnsi="Times New Roman" w:ascii="Times New Roman"/>
          <w:sz w:val="24"/>
          <w:szCs w:val="24"/>
        </w:rPr>
        <w:t xml:space="preserve">Financijska agencija, Zagreb, Vrtni put 3, poštom i </w:t>
      </w:r>
      <w:r w:rsidRPr="00BA64E3">
        <w:rPr>
          <w:rFonts w:cs="Times New Roman" w:hAnsi="Times New Roman" w:ascii="Times New Roman"/>
          <w:sz w:val="24"/>
          <w:szCs w:val="24"/>
          <w:u w:val="single"/>
        </w:rPr>
        <w:t xml:space="preserve">putem faxa </w:t>
      </w:r>
      <w:r w:rsidRPr="00BA64E3">
        <w:rPr>
          <w:rFonts w:cs="Times New Roman" w:hAnsi="Times New Roman" w:ascii="Times New Roman"/>
          <w:sz w:val="24"/>
          <w:szCs w:val="24"/>
        </w:rPr>
        <w:t>odmah</w:t>
      </w:r>
    </w:p>
    <w:p w:rsidRDefault="00024F25" w:rsidP="006C0EEF" w:rsidR="00B15A37">
      <w:pPr>
        <w:pStyle w:val="Odlomakpopisa"/>
        <w:numPr>
          <w:ilvl w:val="0"/>
          <w:numId w:val="2"/>
        </w:numPr>
        <w:rPr>
          <w:rStyle w:val="st1"/>
          <w:sz w:val="24"/>
          <w:szCs w:val="24"/>
        </w:rPr>
      </w:pPr>
      <w:r w:rsidRPr="00BA64E3">
        <w:rPr>
          <w:sz w:val="24"/>
          <w:szCs w:val="24"/>
        </w:rPr>
        <w:t xml:space="preserve">Raiffeisenbank Austria d.d., Zagreb, </w:t>
      </w:r>
      <w:r w:rsidRPr="00BA64E3">
        <w:rPr>
          <w:rStyle w:val="st1"/>
          <w:sz w:val="24"/>
          <w:szCs w:val="24"/>
        </w:rPr>
        <w:t>Magazinska cesta 69</w:t>
      </w:r>
    </w:p>
    <w:p w:rsidRDefault="006C0EEF" w:rsidP="006C0EEF" w:rsidR="006C0EEF" w:rsidRPr="00BA64E3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BA64E3">
        <w:rPr>
          <w:sz w:val="24"/>
          <w:szCs w:val="24"/>
        </w:rPr>
        <w:t>ŽDO Varaždin, Građansko upravni odjel</w:t>
      </w:r>
    </w:p>
    <w:p w:rsidRDefault="00024F25" w:rsidP="003D1108" w:rsidR="00024F25" w:rsidRPr="00BA64E3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BA64E3">
        <w:rPr>
          <w:sz w:val="24"/>
          <w:szCs w:val="24"/>
        </w:rPr>
        <w:t xml:space="preserve">Ministarstvo financija, Porezna uprava, Područni ured Koprivnica, Hrvatske državnosti 7, 48000 Koprivnica </w:t>
      </w:r>
    </w:p>
    <w:p w:rsidRDefault="006C0EEF" w:rsidP="006C0EEF" w:rsidR="006C0EEF" w:rsidRPr="00BA64E3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64E3">
        <w:rPr>
          <w:rFonts w:cs="Times New Roman" w:hAnsi="Times New Roman" w:ascii="Times New Roman"/>
          <w:sz w:val="24"/>
          <w:szCs w:val="24"/>
        </w:rPr>
        <w:t>Sudski registar, radi zabilježbe</w:t>
      </w:r>
    </w:p>
    <w:p w:rsidRDefault="006C0EEF" w:rsidP="006C0EEF" w:rsidR="006C0EEF" w:rsidRPr="00BA64E3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64E3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6C0EEF" w:rsidP="006C0EEF" w:rsidR="006C0EEF" w:rsidRPr="00BA64E3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BA64E3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BA64E3">
        <w:rPr>
          <w:rFonts w:cs="Times New Roman" w:hAnsi="Times New Roman" w:ascii="Times New Roman"/>
          <w:sz w:val="24"/>
          <w:szCs w:val="24"/>
        </w:rPr>
        <w:tab/>
      </w:r>
      <w:r w:rsidRPr="00BA64E3">
        <w:rPr>
          <w:rFonts w:cs="Times New Roman" w:hAnsi="Times New Roman" w:ascii="Times New Roman"/>
          <w:sz w:val="24"/>
          <w:szCs w:val="24"/>
        </w:rPr>
        <w:tab/>
      </w:r>
      <w:r w:rsidRPr="00BA64E3">
        <w:rPr>
          <w:rFonts w:cs="Times New Roman" w:hAnsi="Times New Roman" w:ascii="Times New Roman"/>
          <w:sz w:val="24"/>
          <w:szCs w:val="24"/>
        </w:rPr>
        <w:tab/>
      </w:r>
      <w:r w:rsidRPr="00BA64E3">
        <w:rPr>
          <w:rFonts w:cs="Times New Roman" w:hAnsi="Times New Roman" w:ascii="Times New Roman"/>
          <w:sz w:val="24"/>
          <w:szCs w:val="24"/>
        </w:rPr>
        <w:tab/>
      </w:r>
      <w:r w:rsidRPr="00BA64E3">
        <w:rPr>
          <w:rFonts w:cs="Times New Roman" w:hAnsi="Times New Roman" w:ascii="Times New Roman"/>
          <w:sz w:val="24"/>
          <w:szCs w:val="24"/>
        </w:rPr>
        <w:tab/>
      </w:r>
      <w:r w:rsidRPr="00BA64E3">
        <w:rPr>
          <w:rFonts w:cs="Times New Roman" w:hAnsi="Times New Roman" w:ascii="Times New Roman"/>
          <w:sz w:val="24"/>
          <w:szCs w:val="24"/>
        </w:rPr>
        <w:tab/>
      </w:r>
    </w:p>
    <w:p w:rsidRDefault="006C0EEF" w:rsidP="006C0EEF" w:rsidR="006C0EEF" w:rsidRPr="00BA64E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67A97" w:rsidP="000C1680" w:rsidR="00667A97" w:rsidRPr="00BA64E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sectPr w:rsidR="00667A97" w:rsidRPr="00BA64E3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2EF" w:rsidP="00C512EF" w:rsidR="00C512EF">
      <w:pPr>
        <w:spacing w:lineRule="auto" w:line="240" w:after="0"/>
      </w:pPr>
      <w:r>
        <w:separator/>
      </w:r>
    </w:p>
  </w:endnote>
  <w:endnote w:id="0" w:type="continuationSeparator">
    <w:p w:rsidRDefault="00C512EF" w:rsidP="00C512EF" w:rsidR="00C512E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2EF" w:rsidP="00C512EF" w:rsidR="00C512EF">
      <w:pPr>
        <w:spacing w:lineRule="auto" w:line="240" w:after="0"/>
      </w:pPr>
      <w:r>
        <w:separator/>
      </w:r>
    </w:p>
  </w:footnote>
  <w:footnote w:id="0" w:type="continuationSeparator">
    <w:p w:rsidRDefault="00C512EF" w:rsidP="00C512EF" w:rsidR="00C512E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854360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512EF" w:rsidR="00C512EF" w:rsidRPr="00C512E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512E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512E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512E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15A37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512E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512EF" w:rsidR="00C512EF" w:rsidRPr="00C512EF">
    <w:pPr>
      <w:pStyle w:val="Zaglavlje"/>
      <w:rPr>
        <w:rFonts w:cs="Times New Roman" w:hAnsi="Times New Roman" w:ascii="Times New Roman"/>
        <w:sz w:val="24"/>
        <w:szCs w:val="24"/>
      </w:rPr>
    </w:pPr>
    <w:r w:rsidRPr="00C512EF">
      <w:rPr>
        <w:rFonts w:cs="Times New Roman" w:hAnsi="Times New Roman" w:ascii="Times New Roman"/>
        <w:sz w:val="24"/>
        <w:szCs w:val="24"/>
      </w:rPr>
      <w:tab/>
    </w:r>
    <w:r w:rsidRPr="00C512EF">
      <w:rPr>
        <w:rFonts w:cs="Times New Roman" w:hAnsi="Times New Roman" w:ascii="Times New Roman"/>
        <w:sz w:val="24"/>
        <w:szCs w:val="24"/>
      </w:rPr>
      <w:tab/>
    </w:r>
    <w:r w:rsidR="00B4383A" w:rsidRPr="00C512EF">
      <w:rPr>
        <w:rFonts w:cs="Times New Roman" w:hAnsi="Times New Roman" w:ascii="Times New Roman"/>
        <w:sz w:val="24"/>
        <w:szCs w:val="24"/>
      </w:rPr>
      <w:t>Poslovni broj: 4 St-</w:t>
    </w:r>
    <w:r w:rsidR="00102C1F">
      <w:rPr>
        <w:rFonts w:cs="Times New Roman" w:hAnsi="Times New Roman" w:ascii="Times New Roman"/>
        <w:sz w:val="24"/>
        <w:szCs w:val="24"/>
      </w:rPr>
      <w:t>510/15-</w:t>
    </w:r>
    <w:r w:rsidR="00FD2BF5">
      <w:rPr>
        <w:rFonts w:cs="Times New Roman" w:hAnsi="Times New Roman" w:ascii="Times New Roman"/>
        <w:sz w:val="24"/>
        <w:szCs w:val="24"/>
      </w:rPr>
      <w:t>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16C33A1"/>
    <w:multiLevelType w:val="hybridMultilevel"/>
    <w:tmpl w:val="F4B0A766"/>
    <w:lvl w:tplc="6E08CC2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2F175C6"/>
    <w:multiLevelType w:val="hybridMultilevel"/>
    <w:tmpl w:val="847611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6FC0DCC"/>
    <w:multiLevelType w:val="hybridMultilevel"/>
    <w:tmpl w:val="F70AD2F0"/>
    <w:lvl w:tplc="DEA858CC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6">
    <w:nsid w:val="4C1C1D51"/>
    <w:multiLevelType w:val="hybridMultilevel"/>
    <w:tmpl w:val="6A78EF70"/>
    <w:lvl w:tplc="F650E19A" w:ilvl="0">
      <w:start w:val="1"/>
      <w:numFmt w:val="bullet"/>
      <w:lvlText w:val="-"/>
      <w:lvlJc w:val="left"/>
      <w:pPr>
        <w:ind w:hanging="360" w:left="1429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7">
    <w:nsid w:val="60683A13"/>
    <w:multiLevelType w:val="hybridMultilevel"/>
    <w:tmpl w:val="A3021DA6"/>
    <w:lvl w:tplc="6D0E2C66" w:ilvl="0">
      <w:start w:val="1"/>
      <w:numFmt w:val="bullet"/>
      <w:lvlText w:val="-"/>
      <w:lvlJc w:val="left"/>
      <w:pPr>
        <w:ind w:hanging="360" w:left="1353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8">
    <w:nsid w:val="7C800776"/>
    <w:multiLevelType w:val="hybridMultilevel"/>
    <w:tmpl w:val="BCD84B60"/>
    <w:lvl w:tplc="90EE80CE" w:ilvl="0">
      <w:start w:val="8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6"/>
  </w:num>
  <w:num w:numId="7">
    <w:abstractNumId w:val="2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555A"/>
    <w:rsid w:val="00024F25"/>
    <w:rsid w:val="00093A0A"/>
    <w:rsid w:val="000C1680"/>
    <w:rsid w:val="000D645F"/>
    <w:rsid w:val="000E3CEA"/>
    <w:rsid w:val="000E5DE6"/>
    <w:rsid w:val="00102C1F"/>
    <w:rsid w:val="001065DF"/>
    <w:rsid w:val="00125DDB"/>
    <w:rsid w:val="00131108"/>
    <w:rsid w:val="00167D9D"/>
    <w:rsid w:val="00171894"/>
    <w:rsid w:val="00180516"/>
    <w:rsid w:val="00191276"/>
    <w:rsid w:val="00283124"/>
    <w:rsid w:val="00283185"/>
    <w:rsid w:val="00347886"/>
    <w:rsid w:val="003526E0"/>
    <w:rsid w:val="00364F71"/>
    <w:rsid w:val="00380910"/>
    <w:rsid w:val="003D1108"/>
    <w:rsid w:val="003E00FE"/>
    <w:rsid w:val="003E17E4"/>
    <w:rsid w:val="003F40BD"/>
    <w:rsid w:val="00407269"/>
    <w:rsid w:val="00492839"/>
    <w:rsid w:val="004C4C28"/>
    <w:rsid w:val="00582E89"/>
    <w:rsid w:val="005C6DC7"/>
    <w:rsid w:val="005E565B"/>
    <w:rsid w:val="00641F2B"/>
    <w:rsid w:val="00667A97"/>
    <w:rsid w:val="006C0EEF"/>
    <w:rsid w:val="006E4473"/>
    <w:rsid w:val="00702DC9"/>
    <w:rsid w:val="00704C85"/>
    <w:rsid w:val="007708D9"/>
    <w:rsid w:val="00804AFF"/>
    <w:rsid w:val="00832116"/>
    <w:rsid w:val="008545BB"/>
    <w:rsid w:val="00862B5F"/>
    <w:rsid w:val="00887FFE"/>
    <w:rsid w:val="008A555A"/>
    <w:rsid w:val="008B1610"/>
    <w:rsid w:val="00900508"/>
    <w:rsid w:val="009338F8"/>
    <w:rsid w:val="009459A8"/>
    <w:rsid w:val="009B6823"/>
    <w:rsid w:val="00A040D0"/>
    <w:rsid w:val="00A100DB"/>
    <w:rsid w:val="00A7317B"/>
    <w:rsid w:val="00AB5EAA"/>
    <w:rsid w:val="00B15A37"/>
    <w:rsid w:val="00B211DF"/>
    <w:rsid w:val="00B410A0"/>
    <w:rsid w:val="00B4383A"/>
    <w:rsid w:val="00B56125"/>
    <w:rsid w:val="00B96C57"/>
    <w:rsid w:val="00BA64E3"/>
    <w:rsid w:val="00C50EF6"/>
    <w:rsid w:val="00C512EF"/>
    <w:rsid w:val="00C971F4"/>
    <w:rsid w:val="00D63A14"/>
    <w:rsid w:val="00D72CD2"/>
    <w:rsid w:val="00D8254F"/>
    <w:rsid w:val="00E0645F"/>
    <w:rsid w:val="00ED5E09"/>
    <w:rsid w:val="00EF5802"/>
    <w:rsid w:val="00F24A99"/>
    <w:rsid w:val="00FD2BF5"/>
    <w:rsid w:val="00FF4B3E"/>
    <w:rsid w:val="00FF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cs="Times New Roman" w:eastAsia="Times New Roman" w:hAnsi="Times New Roman" w:asci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lineRule="auto" w:line="240" w:after="0"/>
      <w:ind w:firstLine="567"/>
      <w:jc w:val="both"/>
    </w:pPr>
    <w:rPr>
      <w:rFonts w:cs="Times New Roman" w:eastAsia="Times New Roman" w:hAnsi="Times New Roman" w:asci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512E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512EF"/>
  </w:style>
  <w:style w:styleId="Podnoje" w:type="paragraph">
    <w:name w:val="footer"/>
    <w:basedOn w:val="Normal"/>
    <w:link w:val="PodnojeChar"/>
    <w:uiPriority w:val="99"/>
    <w:unhideWhenUsed/>
    <w:rsid w:val="00C512E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512EF"/>
  </w:style>
  <w:style w:styleId="Tijeloteksta" w:type="paragraph">
    <w:name w:val="Body Text"/>
    <w:basedOn w:val="Normal"/>
    <w:link w:val="TijelotekstaChar"/>
    <w:rsid w:val="0049283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928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492839"/>
  </w:style>
  <w:style w:styleId="Tekstbalonia" w:type="paragraph">
    <w:name w:val="Balloon Text"/>
    <w:basedOn w:val="Normal"/>
    <w:link w:val="TekstbaloniaChar"/>
    <w:uiPriority w:val="99"/>
    <w:semiHidden/>
    <w:unhideWhenUsed/>
    <w:rsid w:val="00B5612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6125"/>
    <w:rPr>
      <w:rFonts w:cs="Tahoma" w:hAnsi="Tahoma" w:ascii="Tahoma"/>
      <w:sz w:val="16"/>
      <w:szCs w:val="16"/>
    </w:rPr>
  </w:style>
  <w:style w:customStyle="true" w:styleId="xbe" w:type="character">
    <w:name w:val="_xbe"/>
    <w:basedOn w:val="Zadanifontodlomka"/>
    <w:rsid w:val="006C0EEF"/>
  </w:style>
  <w:style w:styleId="Bezproreda" w:type="paragraph">
    <w:name w:val="No Spacing"/>
    <w:uiPriority w:val="1"/>
    <w:qFormat/>
    <w:rsid w:val="0038091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15A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A3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A37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A3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A3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ascii="Times New Roman" w:cs="Times New Roman" w:eastAsia="Times New Roman" w:hAns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after="0" w:line="240" w:lineRule="auto"/>
      <w:ind w:firstLine="567"/>
      <w:jc w:val="both"/>
    </w:pPr>
    <w:rPr>
      <w:rFonts w:ascii="Times New Roman" w:cs="Times New Roman" w:eastAsia="Times New Roman" w:hAns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512E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512EF"/>
  </w:style>
  <w:style w:styleId="Podnoje" w:type="paragraph">
    <w:name w:val="footer"/>
    <w:basedOn w:val="Normal"/>
    <w:link w:val="PodnojeChar"/>
    <w:uiPriority w:val="99"/>
    <w:unhideWhenUsed/>
    <w:rsid w:val="00C512E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512EF"/>
  </w:style>
  <w:style w:styleId="Tijeloteksta" w:type="paragraph">
    <w:name w:val="Body Text"/>
    <w:basedOn w:val="Normal"/>
    <w:link w:val="TijelotekstaChar"/>
    <w:rsid w:val="0049283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928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492839"/>
  </w:style>
  <w:style w:styleId="Tekstbalonia" w:type="paragraph">
    <w:name w:val="Balloon Text"/>
    <w:basedOn w:val="Normal"/>
    <w:link w:val="TekstbaloniaChar"/>
    <w:uiPriority w:val="99"/>
    <w:semiHidden/>
    <w:unhideWhenUsed/>
    <w:rsid w:val="00B5612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6125"/>
    <w:rPr>
      <w:rFonts w:ascii="Tahoma" w:cs="Tahoma" w:hAnsi="Tahoma"/>
      <w:sz w:val="16"/>
      <w:szCs w:val="16"/>
    </w:rPr>
  </w:style>
  <w:style w:customStyle="1" w:styleId="xbe" w:type="character">
    <w:name w:val="_xbe"/>
    <w:basedOn w:val="Zadanifontodlomka"/>
    <w:rsid w:val="006C0EEF"/>
  </w:style>
  <w:style w:styleId="Bezproreda" w:type="paragraph">
    <w:name w:val="No Spacing"/>
    <w:uiPriority w:val="1"/>
    <w:qFormat/>
    <w:rsid w:val="0038091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15A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A3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A37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A3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A3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518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otvaranjem st. postupka</izvorni_sadrzaj>
    <derivirana_varijabla naziv="DomainObject.Predmet.Opis_1">Prijedlog za otvaranjem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St-510/2015</izvorni_sadrzaj>
    <derivirana_varijabla naziv="DomainObject.Predmet.OznakaBroj_1">St-510/2015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EMMA VITA d.o.o. za trgovinu i usluge zastupanog po punomoćniku Ema Begić; Edi Jurić; Zvonko Hrain</izvorni_sadrzaj>
    <derivirana_varijabla naziv="DomainObject.Predmet.ProtustrankaFormated_1">  EMMA VITA d.o.o. za trgovinu i usluge zastupanog po punomoćniku Ema Begić; Edi Jurić; Zvonko Hrain</derivirana_varijabla>
  </DomainObject.Predmet.ProtustrankaFormated>
  <DomainObject.Predmet.ProtustrankaFormatedOIB>
    <izvorni_sadrzaj>  EMMA VITA d.o.o. za trgovinu i usluge, OIB 92102085380 zastupanog po punomoćniku Ema Begić; Edi Jurić; Zvonko Hrain</izvorni_sadrzaj>
    <derivirana_varijabla naziv="DomainObject.Predmet.ProtustrankaFormatedOIB_1">  EMMA VITA d.o.o. za trgovinu i usluge, OIB 92102085380 zastupanog po punomoćniku Ema Begić; Edi Jurić; Zvonko Hrain</derivirana_varijabla>
  </DomainObject.Predmet.ProtustrankaFormatedOIB>
  <DomainObject.Predmet.ProtustrankaFormatedWithAdress>
    <izvorni_sadrzaj> EMMA VITA d.o.o. za trgovinu i usluge, Crnogorska 88/a, 48000 Koprivnica zastupanog po punomoćniku Ema Begić; Edi Jurić; Zvonko Hrain</izvorni_sadrzaj>
    <derivirana_varijabla naziv="DomainObject.Predmet.ProtustrankaFormatedWithAdress_1"> EMMA VITA d.o.o. za trgovinu i usluge, Crnogorska 88/a, 48000 Koprivnica zastupanog po punomoćniku Ema Begić; Edi Jurić; Zvonko Hrain</derivirana_varijabla>
  </DomainObject.Predmet.ProtustrankaFormatedWithAdress>
  <DomainObject.Predmet.ProtustrankaFormatedWithAdressOIB>
    <izvorni_sadrzaj> EMMA VITA d.o.o. za trgovinu i usluge, OIB 92102085380, Crnogorska 88/a, 48000 Koprivnica zastupanog po punomoćniku Ema Begić; Edi Jurić; Zvonko Hrain</izvorni_sadrzaj>
    <derivirana_varijabla naziv="DomainObject.Predmet.ProtustrankaFormatedWithAdressOIB_1"> EMMA VITA d.o.o. za trgovinu i usluge, OIB 92102085380, Crnogorska 88/a, 48000 Koprivnica zastupanog po punomoćniku Ema Begić; Edi Jurić; Zvonko Hrain</derivirana_varijabla>
  </DomainObject.Predmet.ProtustrankaFormatedWithAdressOIB>
  <DomainObject.Predmet.ProtustrankaWithAdress>
    <izvorni_sadrzaj>EMMA VITA d.o.o. za trgovinu i usluge Crnogorska 88/a, 48000 Koprivnica</izvorni_sadrzaj>
    <derivirana_varijabla naziv="DomainObject.Predmet.ProtustrankaWithAdress_1">EMMA VITA d.o.o. za trgovinu i usluge Crnogorska 88/a, 48000 Koprivnica</derivirana_varijabla>
  </DomainObject.Predmet.ProtustrankaWithAdress>
  <DomainObject.Predmet.ProtustrankaWithAdressOIB>
    <izvorni_sadrzaj>EMMA VITA d.o.o. za trgovinu i usluge, OIB 92102085380, Crnogorska 88/a, 48000 Koprivnica</izvorni_sadrzaj>
    <derivirana_varijabla naziv="DomainObject.Predmet.ProtustrankaWithAdressOIB_1">EMMA VITA d.o.o. za trgovinu i usluge, OIB 92102085380, Crnogorska 88/a, 48000 Koprivnica</derivirana_varijabla>
  </DomainObject.Predmet.ProtustrankaWithAdressOIB>
  <DomainObject.Predmet.ProtustrankaNazivFormated>
    <izvorni_sadrzaj>EMMA VITA d.o.o. za trgovinu i usluge</izvorni_sadrzaj>
    <derivirana_varijabla naziv="DomainObject.Predmet.ProtustrankaNazivFormated_1">EMMA VITA d.o.o. za trgovinu i usluge</derivirana_varijabla>
  </DomainObject.Predmet.ProtustrankaNazivFormated>
  <DomainObject.Predmet.ProtustrankaNazivFormatedOIB>
    <izvorni_sadrzaj>EMMA VITA d.o.o. za trgovinu i usluge, OIB 92102085380</izvorni_sadrzaj>
    <derivirana_varijabla naziv="DomainObject.Predmet.ProtustrankaNazivFormatedOIB_1">EMMA VITA d.o.o. za trgovinu i usluge, OIB 92102085380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8010.40</izvorni_sadrzaj>
    <derivirana_varijabla naziv="DomainObject.Predmet.TrenutnaVrijednost_1">8010.40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EMMA VITA d.o.o. za trgovinu i usluge zastupanog po punomoćniku Ema Begić; Edi Jurić; Zvonko Hrain</item>
    </izvorni_sadrzaj>
    <derivirana_varijabla naziv="DomainObject.Predmet.ProtuStrankaListFormated_1">
      <item>EMMA VITA d.o.o. za trgovinu i usluge zastupanog po punomoćniku Ema Begić; Edi Jurić; Zvonko Hrain</item>
    </derivirana_varijabla>
  </DomainObject.Predmet.ProtuStrankaListFormated>
  <DomainObject.Predmet.ProtuStrankaListFormatedOIB>
    <izvorni_sadrzaj>
      <item>EMMA VITA d.o.o. za trgovinu i usluge, OIB 92102085380 zastupanog po punomoćniku Ema Begić; Edi Jurić; Zvonko Hrain</item>
    </izvorni_sadrzaj>
    <derivirana_varijabla naziv="DomainObject.Predmet.ProtuStrankaListFormatedOIB_1">
      <item>EMMA VITA d.o.o. za trgovinu i usluge, OIB 92102085380 zastupanog po punomoćniku Ema Begić; Edi Jurić; Zvonko Hrain</item>
    </derivirana_varijabla>
  </DomainObject.Predmet.ProtuStrankaListFormatedOIB>
  <DomainObject.Predmet.ProtuStrankaListFormatedWithAdress>
    <izvorni_sadrzaj>
      <item>EMMA VITA d.o.o. za trgovinu i usluge, Crnogorska 88/a, 48000 Koprivnica zastupanog po punomoćniku Ema Begić; Edi Jurić; Zvonko Hrain</item>
    </izvorni_sadrzaj>
    <derivirana_varijabla naziv="DomainObject.Predmet.ProtuStrankaListFormatedWithAdress_1">
      <item>EMMA VITA d.o.o. za trgovinu i usluge, Crnogorska 88/a, 48000 Koprivnica zastupanog po punomoćniku Ema Begić; Edi Jurić; Zvonko Hrain</item>
    </derivirana_varijabla>
  </DomainObject.Predmet.ProtuStrankaListFormatedWithAdress>
  <DomainObject.Predmet.ProtuStrankaListFormatedWithAdressOIB>
    <izvorni_sadrzaj>
      <item>EMMA VITA d.o.o. za trgovinu i usluge, OIB 92102085380, Crnogorska 88/a, 48000 Koprivnica zastupanog po punomoćniku Ema Begić; Edi Jurić; Zvonko Hrain</item>
    </izvorni_sadrzaj>
    <derivirana_varijabla naziv="DomainObject.Predmet.ProtuStrankaListFormatedWithAdressOIB_1">
      <item>EMMA VITA d.o.o. za trgovinu i usluge, OIB 92102085380, Crnogorska 88/a, 48000 Koprivnica zastupanog po punomoćniku Ema Begić; Edi Jurić; Zvonko Hrain</item>
    </derivirana_varijabla>
  </DomainObject.Predmet.ProtuStrankaListFormatedWithAdressOIB>
  <DomainObject.Predmet.ProtuStrankaListNazivFormated>
    <izvorni_sadrzaj>
      <item>EMMA VITA d.o.o. za trgovinu i usluge</item>
    </izvorni_sadrzaj>
    <derivirana_varijabla naziv="DomainObject.Predmet.ProtuStrankaListNazivFormated_1">
      <item>EMMA VITA d.o.o. za trgovinu i usluge</item>
    </derivirana_varijabla>
  </DomainObject.Predmet.ProtuStrankaListNazivFormated>
  <DomainObject.Predmet.ProtuStrankaListNazivFormatedOIB>
    <izvorni_sadrzaj>
      <item>EMMA VITA d.o.o. za trgovinu i usluge, OIB 92102085380</item>
    </izvorni_sadrzaj>
    <derivirana_varijabla naziv="DomainObject.Predmet.ProtuStrankaListNazivFormatedOIB_1">
      <item>EMMA VITA d.o.o. za trgovinu i usluge, OIB 92102085380</item>
    </derivirana_varijabla>
  </DomainObject.Predmet.ProtuStrankaListNazivFormatedOIB>
  <DomainObject.Predmet.OstaliListFormated>
    <izvorni_sadrzaj>
      <item>e-Oglasna</item>
      <item>Sudski registar</item>
      <item>Ema Begić punomoćnik sudionika u postupku EMMA VITA d.o.o. za trgovinu i usluge</item>
      <item>Županijsko državno odvjetništvo u Varaždinu</item>
      <item>Edi Jurić punomoćnik sudionika u postupku EMMA VITA d.o.o. za trgovinu i usluge</item>
      <item>Zvonko Hrain punomoćnik sudionika u postupku EMMA VITA d.o.o. za trgovinu i usluge</item>
    </izvorni_sadrzaj>
    <derivirana_varijabla naziv="DomainObject.Predmet.OstaliListFormated_1">
      <item>e-Oglasna</item>
      <item>Sudski registar</item>
      <item>Ema Begić punomoćnik sudionika u postupku EMMA VITA d.o.o. za trgovinu i usluge</item>
      <item>Županijsko državno odvjetništvo u Varaždinu</item>
      <item>Edi Jurić punomoćnik sudionika u postupku EMMA VITA d.o.o. za trgovinu i usluge</item>
      <item>Zvonko Hrain punomoćnik sudionika u postupku EMMA VITA d.o.o. za trgovinu i usluge</item>
    </derivirana_varijabla>
  </DomainObject.Predmet.OstaliListFormated>
  <DomainObject.Predmet.OstaliListFormatedOIB>
    <izvorni_sadrzaj>
      <item>e-Oglasna</item>
      <item>Sudski registar</item>
      <item>Ema Begić, OIB 04730142736 punomoćnik sudionika u postupku EMMA VITA d.o.o. za trgovinu i usluge</item>
      <item>Županijsko državno odvjetništvo u Varaždinu</item>
      <item>Edi Jurić, OIB 38954621656 punomoćnik sudionika u postupku EMMA VITA d.o.o. za trgovinu i usluge</item>
      <item>Zvonko Hrain, OIB 25731960062 punomoćnik sudionika u postupku EMMA VITA d.o.o. za trgovinu i usluge</item>
    </izvorni_sadrzaj>
    <derivirana_varijabla naziv="DomainObject.Predmet.OstaliListFormatedOIB_1">
      <item>e-Oglasna</item>
      <item>Sudski registar</item>
      <item>Ema Begić, OIB 04730142736 punomoćnik sudionika u postupku EMMA VITA d.o.o. za trgovinu i usluge</item>
      <item>Županijsko državno odvjetništvo u Varaždinu</item>
      <item>Edi Jurić, OIB 38954621656 punomoćnik sudionika u postupku EMMA VITA d.o.o. za trgovinu i usluge</item>
      <item>Zvonko Hrain, OIB 25731960062 punomoćnik sudionika u postupku EMMA VITA d.o.o. za trgovinu i usluge</item>
    </derivirana_varijabla>
  </DomainObject.Predmet.OstaliListFormatedOIB>
  <DomainObject.Predmet.OstaliListFormatedWithAdress>
    <izvorni_sadrzaj>
      <item>e-Oglasna</item>
      <item>Sudski registar</item>
      <item>Ema Begić, Lanište 1 H, 10000 Zagreb punomoćnik sudionika u postupku EMMA VITA d.o.o. za trgovinu i usluge</item>
      <item>Županijsko državno odvjetništvo u Varaždinu</item>
      <item>Edi Jurić, Ulica Crnogorska 88 A, 48000 Koprivnica punomoćnik sudionika u postupku EMMA VITA d.o.o. za trgovinu i usluge</item>
      <item>Zvonko Hrain, Frana Supila 7a, 42000 Varaždin punomoćnik sudionika u postupku EMMA VITA d.o.o. za trgovinu i usluge</item>
    </izvorni_sadrzaj>
    <derivirana_varijabla naziv="DomainObject.Predmet.OstaliListFormatedWithAdress_1">
      <item>e-Oglasna</item>
      <item>Sudski registar</item>
      <item>Ema Begić, Lanište 1 H, 10000 Zagreb punomoćnik sudionika u postupku EMMA VITA d.o.o. za trgovinu i usluge</item>
      <item>Županijsko državno odvjetništvo u Varaždinu</item>
      <item>Edi Jurić, Ulica Crnogorska 88 A, 48000 Koprivnica punomoćnik sudionika u postupku EMMA VITA d.o.o. za trgovinu i usluge</item>
      <item>Zvonko Hrain, Frana Supila 7a, 42000 Varaždin punomoćnik sudionika u postupku EMMA VITA d.o.o. za trgovinu i usluge</item>
    </derivirana_varijabla>
  </DomainObject.Predmet.OstaliListFormatedWithAdress>
  <DomainObject.Predmet.OstaliListFormatedWithAdressOIB>
    <izvorni_sadrzaj>
      <item>e-Oglasna</item>
      <item>Sudski registar</item>
      <item>Ema Begić, OIB 04730142736, Lanište 1 H, 10000 Zagreb punomoćnik sudionika u postupku EMMA VITA d.o.o. za trgovinu i usluge</item>
      <item>Županijsko državno odvjetništvo u Varaždinu</item>
      <item>Edi Jurić, OIB 38954621656, Ulica Crnogorska 88 A, 48000 Koprivnica punomoćnik sudionika u postupku EMMA VITA d.o.o. za trgovinu i usluge</item>
      <item>Zvonko Hrain, OIB 25731960062, Frana Supila 7a, 42000 Varaždin punomoćnik sudionika u postupku EMMA VITA d.o.o. za trgovinu i usluge</item>
    </izvorni_sadrzaj>
    <derivirana_varijabla naziv="DomainObject.Predmet.OstaliListFormatedWithAdressOIB_1">
      <item>e-Oglasna</item>
      <item>Sudski registar</item>
      <item>Ema Begić, OIB 04730142736, Lanište 1 H, 10000 Zagreb punomoćnik sudionika u postupku EMMA VITA d.o.o. za trgovinu i usluge</item>
      <item>Županijsko državno odvjetništvo u Varaždinu</item>
      <item>Edi Jurić, OIB 38954621656, Ulica Crnogorska 88 A, 48000 Koprivnica punomoćnik sudionika u postupku EMMA VITA d.o.o. za trgovinu i usluge</item>
      <item>Zvonko Hrain, OIB 25731960062, Frana Supila 7a, 42000 Varaždin punomoćnik sudionika u postupku EMMA VITA d.o.o. za trgovinu i usluge</item>
    </derivirana_varijabla>
  </DomainObject.Predmet.OstaliListFormatedWithAdressOIB>
  <DomainObject.Predmet.OstaliListNazivFormated>
    <izvorni_sadrzaj>
      <item>e-Oglasna</item>
      <item>Sudski registar</item>
      <item>Ema Begić</item>
      <item>Županijsko državno odvjetništvo u Varaždinu</item>
      <item>Edi Jurić</item>
      <item>Zvonko Hrain</item>
    </izvorni_sadrzaj>
    <derivirana_varijabla naziv="DomainObject.Predmet.OstaliListNazivFormated_1">
      <item>e-Oglasna</item>
      <item>Sudski registar</item>
      <item>Ema Begić</item>
      <item>Županijsko državno odvjetništvo u Varaždinu</item>
      <item>Edi Jurić</item>
      <item>Zvonko Hrain</item>
    </derivirana_varijabla>
  </DomainObject.Predmet.OstaliListNazivFormated>
  <DomainObject.Predmet.OstaliListNazivFormatedOIB>
    <izvorni_sadrzaj>
      <item>e-Oglasna</item>
      <item>Sudski registar</item>
      <item>Ema Begić, OIB 04730142736</item>
      <item>Županijsko državno odvjetništvo u Varaždinu</item>
      <item>Edi Jurić, OIB 38954621656</item>
      <item>Zvonko Hrain, OIB 25731960062</item>
    </izvorni_sadrzaj>
    <derivirana_varijabla naziv="DomainObject.Predmet.OstaliListNazivFormatedOIB_1">
      <item>e-Oglasna</item>
      <item>Sudski registar</item>
      <item>Ema Begić, OIB 04730142736</item>
      <item>Županijsko državno odvjetništvo u Varaždinu</item>
      <item>Edi Jurić, OIB 38954621656</item>
      <item>Zvonko Hrain, OIB 25731960062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EMMA VITA d.o.o. za trgovinu i usluge</izvorni_sadrzaj>
    <derivirana_varijabla naziv="DomainObject.Predmet.ProtustrankaIDrugi_1">EMMA VITA d.o.o. za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EMMA VITA d.o.o. za trgovinu i usluge, OIB 92102085380, Crnogorska 88/a, 48000 Koprivnica</izvorni_sadrzaj>
    <derivirana_varijabla naziv="DomainObject.Predmet.ProtustrankaIDrugiAdressOIB_1">EMMA VITA d.o.o. za trgovinu i usluge, OIB 92102085380, Crnogorska 88/a,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EMMA VITA d.o.o. za trgovinu i usluge</item>
      <item>e-Oglasna</item>
      <item>Sudski registar</item>
      <item>Ema Begić</item>
      <item>Županijsko državno odvjetništvo u Varaždinu</item>
      <item>Edi Jurić</item>
      <item>Zvonko Hrain</item>
    </izvorni_sadrzaj>
    <derivirana_varijabla naziv="DomainObject.Predmet.SudioniciListNaziv_1">
      <item>Financijska agencija</item>
      <item>EMMA VITA d.o.o. za trgovinu i usluge</item>
      <item>e-Oglasna</item>
      <item>Sudski registar</item>
      <item>Ema Begić</item>
      <item>Županijsko državno odvjetništvo u Varaždinu</item>
      <item>Edi Jurić</item>
      <item>Zvonko Hrain</item>
    </derivirana_varijabla>
  </DomainObject.Predmet.SudioniciListNaziv>
  <DomainObject.Predmet.SudioniciListAdressOIB>
    <izvorni_sadrzaj>
      <item>Financijska agencija, OIB 85821130368, A.Cesarca 2,42000 Varaždin</item>
      <item>EMMA VITA d.o.o. za trgovinu i usluge, OIB 92102085380, Crnogorska 88/a,48000 Koprivnica</item>
      <item>e-Oglasna</item>
      <item>Sudski registar</item>
      <item>Ema Begić, OIB 04730142736, Lanište 1 H,10000 Zagreb</item>
      <item>Županijsko državno odvjetništvo u Varaždinu</item>
      <item>Edi Jurić, OIB 38954621656, Ulica Crnogorska 88 A,48000 Koprivnica</item>
      <item>Zvonko Hrain, OIB 25731960062, Frana Supila 7a,42000 Varaždin</item>
    </izvorni_sadrzaj>
    <derivirana_varijabla naziv="DomainObject.Predmet.SudioniciListAdressOIB_1">
      <item>Financijska agencija, OIB 85821130368, A.Cesarca 2,42000 Varaždin</item>
      <item>EMMA VITA d.o.o. za trgovinu i usluge, OIB 92102085380, Crnogorska 88/a,48000 Koprivnica</item>
      <item>e-Oglasna</item>
      <item>Sudski registar</item>
      <item>Ema Begić, OIB 04730142736, Lanište 1 H,10000 Zagreb</item>
      <item>Županijsko državno odvjetništvo u Varaždinu</item>
      <item>Edi Jurić, OIB 38954621656, Ulica Crnogorska 88 A,48000 Koprivnica</item>
      <item>Zvonko Hrain, OIB 25731960062, Frana Supila 7a,42000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92102085380</item>
      <item>, OIB null</item>
      <item>, OIB null</item>
      <item>, OIB 04730142736</item>
      <item>, OIB null</item>
      <item>, OIB 38954621656</item>
      <item>, OIB 25731960062</item>
    </izvorni_sadrzaj>
    <derivirana_varijabla naziv="DomainObject.Predmet.SudioniciListNazivOIB_1">
      <item>, OIB 85821130368</item>
      <item>, OIB 92102085380</item>
      <item>, OIB null</item>
      <item>, OIB null</item>
      <item>, OIB 04730142736</item>
      <item>, OIB null</item>
      <item>, OIB 38954621656</item>
      <item>, OIB 25731960062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946</properties:Words>
  <properties:Characters>5239</properties:Characters>
  <properties:Lines>133</properties:Lines>
  <properties:Paragraphs>44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2017-11-10T11:24:00Z</dcterms:created>
  <dc:creator>Tihana Martinez</dc:creator>
  <cp:lastModifiedBy>Tihana Martinez</cp:lastModifiedBy>
  <cp:lastPrinted>2017-11-10T12:54:00Z</cp:lastPrinted>
  <dcterms:modified xmlns:xsi="http://www.w3.org/2001/XMLSchema-instance" xsi:type="dcterms:W3CDTF">2017-11-10T13:21:00Z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