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452A7" w:rsidR="00296200" w:rsidRPr="00296200">
        <w:tc>
          <w:tcPr>
            <w:tcW w:type="dxa" w:w="2829"/>
            <w:shd w:fill="auto" w:color="auto" w:val="clear"/>
          </w:tcPr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6200" w:rsidP="000452A7" w:rsidR="00296200" w:rsidRPr="00296200">
            <w:pPr>
              <w:spacing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690f31" w14:paraId="5690f31" w:rsidRDefault="00C06AB9" w:rsidP="00785F19" w:rsidR="00C06AB9" w:rsidRPr="002E2F2A">
      <w:pPr>
        <w15:collapsed w:val="false"/>
        <w:rPr>
          <w:rFonts w:hAnsi="Times New Roman" w:ascii="Times New Roman"/>
          <w:sz w:val="24"/>
          <w:szCs w:val="24"/>
        </w:rPr>
      </w:pPr>
    </w:p>
    <w:p w:rsidRDefault="00F14B95" w:rsidP="00785F19" w:rsidR="00F14B95" w:rsidRPr="002E2F2A">
      <w:pPr>
        <w:rPr>
          <w:rFonts w:hAnsi="Times New Roman" w:ascii="Times New Roman"/>
          <w:sz w:val="24"/>
          <w:szCs w:val="24"/>
        </w:rPr>
      </w:pPr>
    </w:p>
    <w:p w:rsidRDefault="00F14B95" w:rsidP="00056300" w:rsidR="00F14B95" w:rsidRPr="002E2F2A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2E2F2A">
        <w:rPr>
          <w:rFonts w:hAnsi="Times New Roman" w:ascii="Times New Roman"/>
          <w:sz w:val="24"/>
          <w:szCs w:val="24"/>
        </w:rPr>
        <w:t xml:space="preserve">Dužnik:  </w:t>
      </w:r>
      <w:r w:rsidR="002E2F2A" w:rsidRPr="002E2F2A">
        <w:rPr>
          <w:rFonts w:hAnsi="Times New Roman" w:ascii="Times New Roman"/>
          <w:sz w:val="24"/>
          <w:szCs w:val="24"/>
        </w:rPr>
        <w:t xml:space="preserve">INŽENJER BRANKO MEĐUREČAN d.o.o., </w:t>
      </w:r>
      <w:proofErr w:type="spellStart"/>
      <w:r w:rsidR="002E2F2A" w:rsidRPr="002E2F2A">
        <w:rPr>
          <w:rFonts w:hAnsi="Times New Roman" w:ascii="Times New Roman"/>
          <w:sz w:val="24"/>
          <w:szCs w:val="24"/>
        </w:rPr>
        <w:t>Kalinovac</w:t>
      </w:r>
      <w:proofErr w:type="spellEnd"/>
      <w:r w:rsidR="002E2F2A" w:rsidRPr="002E2F2A">
        <w:rPr>
          <w:rFonts w:hAnsi="Times New Roman" w:ascii="Times New Roman"/>
          <w:sz w:val="24"/>
          <w:szCs w:val="24"/>
        </w:rPr>
        <w:t xml:space="preserve">, Dravska 37, OIB: 41009548961, zastupanom po stečajnom upravitelju Nenadu </w:t>
      </w:r>
      <w:proofErr w:type="spellStart"/>
      <w:r w:rsidR="002E2F2A" w:rsidRPr="002E2F2A">
        <w:rPr>
          <w:rFonts w:hAnsi="Times New Roman" w:ascii="Times New Roman"/>
          <w:sz w:val="24"/>
          <w:szCs w:val="24"/>
        </w:rPr>
        <w:t>Homaru</w:t>
      </w:r>
      <w:proofErr w:type="spellEnd"/>
      <w:r w:rsidR="002E2F2A" w:rsidRPr="002E2F2A">
        <w:rPr>
          <w:rFonts w:hAnsi="Times New Roman" w:ascii="Times New Roman"/>
          <w:sz w:val="24"/>
          <w:szCs w:val="24"/>
        </w:rPr>
        <w:t xml:space="preserve"> iz Koprivnice</w:t>
      </w:r>
    </w:p>
    <w:p w:rsidRDefault="00F14B95" w:rsidP="00F14B95" w:rsidR="00F14B95" w:rsidRPr="00BE2EA7">
      <w:pPr>
        <w:spacing w:after="120"/>
        <w:rPr>
          <w:rFonts w:hAnsi="Times New Roman" w:ascii="Times New Roman"/>
          <w:sz w:val="24"/>
          <w:szCs w:val="24"/>
        </w:rPr>
      </w:pPr>
      <w:r w:rsidRPr="00BE2EA7">
        <w:rPr>
          <w:rFonts w:hAnsi="Times New Roman" w:ascii="Times New Roman"/>
          <w:sz w:val="24"/>
          <w:szCs w:val="24"/>
        </w:rPr>
        <w:t xml:space="preserve">Radi:     </w:t>
      </w:r>
      <w:sdt>
        <w:sdtPr>
          <w:rPr>
            <w:rFonts w:hAnsi="Times New Roman" w:ascii="Times New Roman"/>
            <w:sz w:val="24"/>
            <w:szCs w:val="24"/>
          </w:rPr>
          <w:alias w:val="Radi (naziv vrste spora)"/>
          <w:tag w:val="DomainObject.Predmet.VrstaSpora.Naziv_1"/>
          <w:id w:val="-1491097621"/>
          <w:dataBinding w:storeItemID="{100293BC-3C9C-4740-99C7-73F5E9006100}" w:xpath="/icms/DomainObject.Predmet.VrstaSpora.Naziv/derivirana_varijabla[@naziv='DomainObject.Predmet.VrstaSpora.Naziv_1']"/>
          <w:text/>
        </w:sdtPr>
        <w:sdtEndPr/>
        <w:sdtContent>
          <w:r w:rsidRPr="00BE2EA7">
            <w:rPr>
              <w:rFonts w:hAnsi="Times New Roman" w:ascii="Times New Roman"/>
              <w:sz w:val="24"/>
              <w:szCs w:val="24"/>
            </w:rPr>
            <w:t>stečaj</w:t>
          </w:r>
        </w:sdtContent>
      </w:sdt>
      <w:r w:rsidRPr="00BE2EA7">
        <w:rPr>
          <w:rFonts w:hAnsi="Times New Roman" w:ascii="Times New Roman"/>
          <w:sz w:val="24"/>
          <w:szCs w:val="24"/>
        </w:rPr>
        <w:t xml:space="preserve"> </w:t>
      </w:r>
    </w:p>
    <w:p w:rsidRDefault="00F14B95" w:rsidP="00785F19" w:rsidR="00F14B95" w:rsidRPr="00296200">
      <w:pPr>
        <w:rPr>
          <w:rFonts w:hAnsi="Times New Roman" w:ascii="Times New Roman"/>
          <w:sz w:val="24"/>
          <w:szCs w:val="24"/>
        </w:rPr>
      </w:pPr>
    </w:p>
    <w:p w:rsidRDefault="00E52CF0" w:rsidP="00F14B95" w:rsidR="00C954BC" w:rsidRPr="00E52CF0">
      <w:pPr>
        <w:jc w:val="center"/>
        <w:rPr>
          <w:rFonts w:hAnsi="Times New Roman" w:ascii="Times New Roman"/>
          <w:bCs/>
          <w:caps/>
          <w:spacing w:val="100"/>
          <w:sz w:val="24"/>
          <w:szCs w:val="24"/>
        </w:rPr>
      </w:pPr>
      <w:sdt>
        <w:sdtPr>
          <w:rPr>
            <w:rFonts w:hAnsi="Times New Roman" w:ascii="Times New Roman"/>
            <w:sz w:val="24"/>
            <w:szCs w:val="24"/>
          </w:rPr>
          <w:alias w:val="Izvornik/Otpravak"/>
          <w:tag w:val="Izvornik/Otpravak"/>
          <w:id w:val="608321681"/>
          <w:comboBox>
            <w:listItem w:value="Choose an item."/>
            <w:listItem w:value="IZVORNIK" w:displayText="IZVORNIK"/>
            <w:listItem w:value="  " w:displayText="  "/>
          </w:comboBox>
        </w:sdtPr>
        <w:sdtEndPr/>
        <w:sdtContent>
          <w:r w:rsidR="00785F19" w:rsidRPr="00E52CF0">
            <w:rPr>
              <w:rFonts w:hAnsi="Times New Roman" w:ascii="Times New Roman"/>
              <w:sz w:val="24"/>
              <w:szCs w:val="24"/>
            </w:rPr>
            <w:t>  </w:t>
          </w:r>
        </w:sdtContent>
      </w:sdt>
      <w:r w:rsidR="00C954BC" w:rsidRPr="00E52CF0">
        <w:rPr>
          <w:rFonts w:hAnsi="Times New Roman" w:ascii="Times New Roman"/>
          <w:bCs/>
          <w:caps/>
          <w:spacing w:val="100"/>
          <w:sz w:val="24"/>
          <w:szCs w:val="24"/>
        </w:rPr>
        <w:t>POZIV</w:t>
      </w:r>
    </w:p>
    <w:p w:rsidRDefault="00E66326" w:rsidP="00F14B95" w:rsidR="00E66326" w:rsidRPr="00E52CF0">
      <w:pPr>
        <w:jc w:val="center"/>
        <w:rPr>
          <w:rFonts w:hAnsi="Times New Roman" w:ascii="Times New Roman"/>
          <w:sz w:val="24"/>
          <w:szCs w:val="24"/>
        </w:rPr>
      </w:pPr>
    </w:p>
    <w:p w:rsidRDefault="00A90B20" w:rsidP="00E52CF0" w:rsidR="00E52CF0" w:rsidRPr="00E52CF0">
      <w:pPr>
        <w:jc w:val="both"/>
        <w:rPr>
          <w:rFonts w:hAnsi="Times New Roman" w:ascii="Times New Roman"/>
          <w:sz w:val="24"/>
          <w:szCs w:val="24"/>
        </w:rPr>
      </w:pPr>
      <w:r w:rsidRPr="00E52CF0">
        <w:rPr>
          <w:rFonts w:hAnsi="Times New Roman" w:ascii="Times New Roman"/>
          <w:sz w:val="24"/>
          <w:szCs w:val="24"/>
        </w:rPr>
        <w:t xml:space="preserve">na ročište za utvrđivanje vrijednosti nekretnine </w:t>
      </w:r>
      <w:r w:rsidR="002E2F2A" w:rsidRPr="00E52CF0">
        <w:rPr>
          <w:rFonts w:hAnsi="Times New Roman" w:ascii="Times New Roman"/>
          <w:sz w:val="24"/>
          <w:szCs w:val="24"/>
        </w:rPr>
        <w:t xml:space="preserve">upisane u </w:t>
      </w:r>
      <w:r w:rsidR="00E52CF0" w:rsidRPr="00E52CF0">
        <w:rPr>
          <w:rFonts w:hAnsi="Times New Roman" w:ascii="Times New Roman"/>
          <w:sz w:val="24"/>
          <w:szCs w:val="24"/>
        </w:rPr>
        <w:t xml:space="preserve">z.k.ul. broj 25890, etažno vlasništvo s  neodređenim omjerima, poduložak 4, k.o. Grad Zagreb, </w:t>
      </w:r>
    </w:p>
    <w:p w:rsidRDefault="00E52CF0" w:rsidP="00E52CF0" w:rsidR="00E52CF0" w:rsidRPr="00E52CF0">
      <w:pPr>
        <w:jc w:val="both"/>
        <w:rPr>
          <w:rFonts w:hAnsi="Times New Roman" w:ascii="Times New Roman"/>
          <w:sz w:val="24"/>
          <w:szCs w:val="24"/>
        </w:rPr>
      </w:pPr>
      <w:r w:rsidRPr="00E52CF0"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Pr="00E52CF0">
        <w:rPr>
          <w:rFonts w:hAnsi="Times New Roman" w:ascii="Times New Roman"/>
          <w:sz w:val="24"/>
          <w:szCs w:val="24"/>
        </w:rPr>
        <w:t>k.č</w:t>
      </w:r>
      <w:proofErr w:type="spellEnd"/>
      <w:r w:rsidRPr="00E52CF0">
        <w:rPr>
          <w:rFonts w:hAnsi="Times New Roman" w:ascii="Times New Roman"/>
          <w:sz w:val="24"/>
          <w:szCs w:val="24"/>
        </w:rPr>
        <w:t xml:space="preserve">. br. 7384/7 kuća tlocrtne površine 188 </w:t>
      </w:r>
      <w:proofErr w:type="spellStart"/>
      <w:r w:rsidRPr="00E52CF0">
        <w:rPr>
          <w:rFonts w:hAnsi="Times New Roman" w:ascii="Times New Roman"/>
          <w:sz w:val="24"/>
          <w:szCs w:val="24"/>
        </w:rPr>
        <w:t>čm</w:t>
      </w:r>
      <w:proofErr w:type="spellEnd"/>
      <w:r w:rsidRPr="00E52CF0">
        <w:rPr>
          <w:rFonts w:hAnsi="Times New Roman" w:ascii="Times New Roman"/>
          <w:sz w:val="24"/>
          <w:szCs w:val="24"/>
        </w:rPr>
        <w:t xml:space="preserve"> u Zagrebu, I. </w:t>
      </w:r>
      <w:proofErr w:type="spellStart"/>
      <w:r w:rsidRPr="00E52CF0">
        <w:rPr>
          <w:rFonts w:hAnsi="Times New Roman" w:ascii="Times New Roman"/>
          <w:sz w:val="24"/>
          <w:szCs w:val="24"/>
        </w:rPr>
        <w:t>Ferenščica</w:t>
      </w:r>
      <w:proofErr w:type="spellEnd"/>
      <w:r w:rsidRPr="00E52CF0">
        <w:rPr>
          <w:rFonts w:hAnsi="Times New Roman" w:ascii="Times New Roman"/>
          <w:sz w:val="24"/>
          <w:szCs w:val="24"/>
        </w:rPr>
        <w:t xml:space="preserve"> br. 101, kuća tlocrtne površine 40 </w:t>
      </w:r>
      <w:proofErr w:type="spellStart"/>
      <w:r w:rsidRPr="00E52CF0">
        <w:rPr>
          <w:rFonts w:hAnsi="Times New Roman" w:ascii="Times New Roman"/>
          <w:sz w:val="24"/>
          <w:szCs w:val="24"/>
        </w:rPr>
        <w:t>čm</w:t>
      </w:r>
      <w:proofErr w:type="spellEnd"/>
      <w:r w:rsidRPr="00E52CF0">
        <w:rPr>
          <w:rFonts w:hAnsi="Times New Roman" w:ascii="Times New Roman"/>
          <w:sz w:val="24"/>
          <w:szCs w:val="24"/>
        </w:rPr>
        <w:t xml:space="preserve"> u Zagrebu, I. </w:t>
      </w:r>
      <w:proofErr w:type="spellStart"/>
      <w:r w:rsidRPr="00E52CF0">
        <w:rPr>
          <w:rFonts w:hAnsi="Times New Roman" w:ascii="Times New Roman"/>
          <w:sz w:val="24"/>
          <w:szCs w:val="24"/>
        </w:rPr>
        <w:t>Ferenščica</w:t>
      </w:r>
      <w:proofErr w:type="spellEnd"/>
      <w:r w:rsidRPr="00E52CF0">
        <w:rPr>
          <w:rFonts w:hAnsi="Times New Roman" w:ascii="Times New Roman"/>
          <w:sz w:val="24"/>
          <w:szCs w:val="24"/>
        </w:rPr>
        <w:t xml:space="preserve"> br.  101/1 i dvorište, 1350 m2 </w:t>
      </w:r>
    </w:p>
    <w:p w:rsidRDefault="00E52CF0" w:rsidP="00E52CF0" w:rsidR="00E52CF0" w:rsidRPr="00E52CF0">
      <w:pPr>
        <w:jc w:val="both"/>
        <w:rPr>
          <w:rFonts w:hAnsi="Times New Roman" w:ascii="Times New Roman"/>
          <w:sz w:val="24"/>
          <w:szCs w:val="24"/>
        </w:rPr>
      </w:pPr>
      <w:r w:rsidRPr="00E52CF0">
        <w:rPr>
          <w:rFonts w:hAnsi="Times New Roman" w:ascii="Times New Roman"/>
          <w:sz w:val="24"/>
          <w:szCs w:val="24"/>
        </w:rPr>
        <w:t xml:space="preserve">- 4. etaža, 1. suvlasnički dio cijele nekretnine koji je jednako velik kao i ostali suvlasnički dijelovi, </w:t>
      </w:r>
    </w:p>
    <w:p w:rsidRDefault="00E52CF0" w:rsidP="00E52CF0" w:rsidR="00EB38FF" w:rsidRPr="00E52CF0">
      <w:pPr>
        <w:ind w:firstLine="405"/>
        <w:jc w:val="both"/>
        <w:rPr>
          <w:rFonts w:hAnsi="Times New Roman" w:ascii="Times New Roman"/>
          <w:sz w:val="24"/>
          <w:szCs w:val="24"/>
        </w:rPr>
      </w:pPr>
      <w:r w:rsidRPr="00E52CF0">
        <w:rPr>
          <w:rFonts w:hAnsi="Times New Roman" w:ascii="Times New Roman"/>
          <w:sz w:val="24"/>
          <w:szCs w:val="24"/>
        </w:rPr>
        <w:t xml:space="preserve">na kojoj postoji </w:t>
      </w:r>
      <w:proofErr w:type="spellStart"/>
      <w:r w:rsidRPr="00E52CF0">
        <w:rPr>
          <w:rFonts w:hAnsi="Times New Roman" w:ascii="Times New Roman"/>
          <w:sz w:val="24"/>
          <w:szCs w:val="24"/>
        </w:rPr>
        <w:t>razlučno</w:t>
      </w:r>
      <w:proofErr w:type="spellEnd"/>
      <w:r w:rsidRPr="00E52CF0">
        <w:rPr>
          <w:rFonts w:hAnsi="Times New Roman" w:ascii="Times New Roman"/>
          <w:sz w:val="24"/>
          <w:szCs w:val="24"/>
        </w:rPr>
        <w:t xml:space="preserve"> pravo, </w:t>
      </w:r>
      <w:r w:rsidR="002E2F2A" w:rsidRPr="00E52CF0">
        <w:rPr>
          <w:rFonts w:hAnsi="Times New Roman" w:ascii="Times New Roman"/>
          <w:sz w:val="24"/>
          <w:szCs w:val="24"/>
        </w:rPr>
        <w:t xml:space="preserve">  </w:t>
      </w:r>
      <w:r w:rsidR="00A90B20" w:rsidRPr="00E52CF0">
        <w:rPr>
          <w:rFonts w:hAnsi="Times New Roman" w:ascii="Times New Roman"/>
          <w:sz w:val="24"/>
          <w:szCs w:val="24"/>
        </w:rPr>
        <w:t>u ovom postupku za dan</w:t>
      </w:r>
    </w:p>
    <w:p w:rsidRDefault="002E2F2A" w:rsidP="002E2F2A" w:rsidR="002E2F2A" w:rsidRPr="00E52CF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2E2F2A" w:rsidP="00EB38FF" w:rsidR="00EB38FF" w:rsidRPr="00E52CF0">
      <w:pPr>
        <w:spacing w:after="240"/>
        <w:jc w:val="center"/>
        <w:rPr>
          <w:rFonts w:hAnsi="Times New Roman" w:ascii="Times New Roman"/>
          <w:b/>
          <w:sz w:val="24"/>
          <w:szCs w:val="24"/>
        </w:rPr>
      </w:pPr>
      <w:r w:rsidRPr="00E52CF0">
        <w:rPr>
          <w:rFonts w:hAnsi="Times New Roman" w:ascii="Times New Roman"/>
          <w:b/>
          <w:sz w:val="24"/>
          <w:szCs w:val="24"/>
        </w:rPr>
        <w:t>12. srpanj</w:t>
      </w:r>
      <w:r w:rsidR="00EB38FF" w:rsidRPr="00E52CF0">
        <w:rPr>
          <w:rFonts w:hAnsi="Times New Roman" w:ascii="Times New Roman"/>
          <w:b/>
          <w:sz w:val="24"/>
          <w:szCs w:val="24"/>
        </w:rPr>
        <w:t xml:space="preserve"> 2018. u </w:t>
      </w:r>
      <w:r w:rsidR="006B6D1D" w:rsidRPr="00E52CF0">
        <w:rPr>
          <w:rFonts w:hAnsi="Times New Roman" w:ascii="Times New Roman"/>
          <w:b/>
          <w:sz w:val="24"/>
          <w:szCs w:val="24"/>
        </w:rPr>
        <w:t>10</w:t>
      </w:r>
      <w:r w:rsidR="00A90B20" w:rsidRPr="00E52CF0">
        <w:rPr>
          <w:rFonts w:hAnsi="Times New Roman" w:ascii="Times New Roman"/>
          <w:b/>
          <w:sz w:val="24"/>
          <w:szCs w:val="24"/>
        </w:rPr>
        <w:t>,</w:t>
      </w:r>
      <w:r w:rsidR="00E52CF0" w:rsidRPr="00E52CF0">
        <w:rPr>
          <w:rFonts w:hAnsi="Times New Roman" w:ascii="Times New Roman"/>
          <w:b/>
          <w:sz w:val="24"/>
          <w:szCs w:val="24"/>
        </w:rPr>
        <w:t>30</w:t>
      </w:r>
      <w:r w:rsidR="00EB38FF" w:rsidRPr="00E52CF0">
        <w:rPr>
          <w:rFonts w:hAnsi="Times New Roman" w:ascii="Times New Roman"/>
          <w:b/>
          <w:sz w:val="24"/>
          <w:szCs w:val="24"/>
        </w:rPr>
        <w:t xml:space="preserve"> sati</w:t>
      </w:r>
    </w:p>
    <w:p w:rsidRDefault="00EB38FF" w:rsidP="00EB38FF" w:rsidR="00A90B20" w:rsidRPr="002E2F2A">
      <w:pPr>
        <w:spacing w:after="240"/>
        <w:ind w:firstLine="567"/>
        <w:jc w:val="both"/>
        <w:rPr>
          <w:rFonts w:hAnsi="Times New Roman" w:ascii="Times New Roman"/>
          <w:sz w:val="24"/>
          <w:szCs w:val="24"/>
        </w:rPr>
      </w:pPr>
      <w:r w:rsidRPr="002E2F2A">
        <w:rPr>
          <w:rFonts w:hAnsi="Times New Roman" w:ascii="Times New Roman"/>
          <w:sz w:val="24"/>
          <w:szCs w:val="24"/>
        </w:rPr>
        <w:t>u ovaj sud, soba broj 230/II.</w:t>
      </w:r>
    </w:p>
    <w:p w:rsidRDefault="00A90B20" w:rsidP="00056300" w:rsidR="00A90B20" w:rsidRPr="002E2F2A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</w:p>
    <w:p w:rsidRDefault="00B82266" w:rsidP="00EB38FF" w:rsidR="00B82266" w:rsidRPr="00E52CF0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  <w:r w:rsidRPr="00E52CF0">
        <w:rPr>
          <w:rFonts w:hAnsi="Times New Roman" w:ascii="Times New Roman"/>
          <w:sz w:val="24"/>
          <w:szCs w:val="24"/>
        </w:rPr>
        <w:t>Na ročište se pozivaju:</w:t>
      </w:r>
    </w:p>
    <w:p w:rsidRDefault="00C06AB9" w:rsidP="00EB38FF" w:rsidR="00EB38FF" w:rsidRPr="00E52CF0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  <w:szCs w:val="24"/>
        </w:rPr>
      </w:pPr>
      <w:r w:rsidRPr="00E52CF0">
        <w:rPr>
          <w:rFonts w:cs="Times New Roman" w:hAnsi="Times New Roman" w:ascii="Times New Roman"/>
          <w:szCs w:val="24"/>
        </w:rPr>
        <w:t xml:space="preserve">stečajni upravitelj </w:t>
      </w:r>
      <w:r w:rsidR="002E2F2A" w:rsidRPr="00E52CF0">
        <w:rPr>
          <w:rFonts w:cs="Times New Roman" w:hAnsi="Times New Roman" w:ascii="Times New Roman"/>
          <w:szCs w:val="24"/>
        </w:rPr>
        <w:t xml:space="preserve">Nenad </w:t>
      </w:r>
      <w:proofErr w:type="spellStart"/>
      <w:r w:rsidR="002E2F2A" w:rsidRPr="00E52CF0">
        <w:rPr>
          <w:rFonts w:cs="Times New Roman" w:hAnsi="Times New Roman" w:ascii="Times New Roman"/>
          <w:szCs w:val="24"/>
        </w:rPr>
        <w:t>Homar</w:t>
      </w:r>
      <w:proofErr w:type="spellEnd"/>
      <w:r w:rsidR="002E2F2A" w:rsidRPr="00E52CF0">
        <w:rPr>
          <w:rFonts w:cs="Times New Roman" w:hAnsi="Times New Roman" w:ascii="Times New Roman"/>
          <w:szCs w:val="24"/>
        </w:rPr>
        <w:t>, Dravska 1, 48000 Koprivnica</w:t>
      </w:r>
    </w:p>
    <w:p w:rsidRDefault="002E2F2A" w:rsidP="006B6D1D" w:rsidR="002E2F2A" w:rsidRPr="00E52CF0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  <w:szCs w:val="24"/>
          <w:lang w:eastAsia="hr-HR"/>
        </w:rPr>
      </w:pPr>
      <w:r w:rsidRPr="00E52CF0">
        <w:rPr>
          <w:rFonts w:cs="Times New Roman" w:hAnsi="Times New Roman" w:ascii="Times New Roman"/>
          <w:szCs w:val="24"/>
        </w:rPr>
        <w:t xml:space="preserve">RH, po ŽDO Varaždin, Građansko upravni odjel </w:t>
      </w:r>
    </w:p>
    <w:p w:rsidRDefault="00E52CF0" w:rsidP="00E52CF0" w:rsidR="00E52CF0" w:rsidRPr="00E52CF0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E52CF0">
        <w:rPr>
          <w:rFonts w:hAnsi="Times New Roman" w:ascii="Times New Roman"/>
          <w:sz w:val="24"/>
          <w:szCs w:val="24"/>
        </w:rPr>
        <w:t xml:space="preserve">B2 kapital d.o.o. </w:t>
      </w:r>
      <w:r w:rsidRPr="00E52CF0">
        <w:rPr>
          <w:rStyle w:val="lrzxr"/>
          <w:rFonts w:hAnsi="Times New Roman" w:ascii="Times New Roman"/>
          <w:color w:val="222222"/>
          <w:sz w:val="24"/>
          <w:szCs w:val="24"/>
        </w:rPr>
        <w:t>Radnička cesta 41, 10000 Zagreb</w:t>
      </w:r>
    </w:p>
    <w:p w:rsidRDefault="002E2F2A" w:rsidP="002E2F2A" w:rsidR="002E2F2A" w:rsidRPr="00E52CF0">
      <w:pPr>
        <w:ind w:left="720"/>
        <w:rPr>
          <w:rFonts w:hAnsi="Times New Roman" w:ascii="Times New Roman"/>
          <w:sz w:val="24"/>
          <w:szCs w:val="24"/>
        </w:rPr>
      </w:pPr>
    </w:p>
    <w:p w:rsidRDefault="002E2F2A" w:rsidP="00785F19" w:rsidR="00785F19" w:rsidRPr="00296200">
      <w:pPr>
        <w:ind w:firstLine="7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 15. lipnja </w:t>
      </w:r>
      <w:r w:rsidR="00BE2EA7">
        <w:rPr>
          <w:rFonts w:hAnsi="Times New Roman" w:ascii="Times New Roman"/>
          <w:sz w:val="24"/>
          <w:szCs w:val="24"/>
        </w:rPr>
        <w:t>2018</w:t>
      </w:r>
      <w:r w:rsidR="00785F19" w:rsidRPr="00296200">
        <w:rPr>
          <w:rFonts w:hAnsi="Times New Roman" w:ascii="Times New Roman"/>
          <w:sz w:val="24"/>
          <w:szCs w:val="24"/>
        </w:rPr>
        <w:t>.</w:t>
      </w:r>
    </w:p>
    <w:p w:rsidRDefault="00785F19" w:rsidP="00785F19" w:rsidR="00785F19" w:rsidRPr="00296200">
      <w:pPr>
        <w:rPr>
          <w:rFonts w:hAnsi="Times New Roman" w:ascii="Times New Roman"/>
          <w:sz w:val="24"/>
          <w:szCs w:val="24"/>
        </w:rPr>
      </w:pPr>
    </w:p>
    <w:p w:rsidRDefault="00785F19" w:rsidP="00785F19" w:rsidR="00785F19" w:rsidRPr="0029620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  <w:t xml:space="preserve">      </w:t>
      </w:r>
      <w:r w:rsidRPr="00296200">
        <w:rPr>
          <w:rFonts w:hAnsi="Times New Roman" w:ascii="Times New Roman"/>
          <w:sz w:val="24"/>
          <w:szCs w:val="24"/>
        </w:rPr>
        <w:tab/>
        <w:t xml:space="preserve">          </w:t>
      </w:r>
      <w:r w:rsidR="00296200" w:rsidRPr="00296200">
        <w:rPr>
          <w:rFonts w:hAnsi="Times New Roman" w:ascii="Times New Roman"/>
          <w:sz w:val="24"/>
          <w:szCs w:val="24"/>
        </w:rPr>
        <w:t xml:space="preserve">    S</w:t>
      </w:r>
      <w:r w:rsidRPr="00296200">
        <w:rPr>
          <w:rFonts w:hAnsi="Times New Roman" w:ascii="Times New Roman"/>
          <w:sz w:val="24"/>
          <w:szCs w:val="24"/>
        </w:rPr>
        <w:t>udac</w:t>
      </w:r>
      <w:r w:rsidR="00296200" w:rsidRPr="00296200">
        <w:rPr>
          <w:rFonts w:hAnsi="Times New Roman" w:ascii="Times New Roman"/>
          <w:sz w:val="24"/>
          <w:szCs w:val="24"/>
        </w:rPr>
        <w:t>:</w:t>
      </w:r>
    </w:p>
    <w:p w:rsidRDefault="00785F19" w:rsidP="00785F19" w:rsidR="00785F19" w:rsidRPr="0029620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85F19" w:rsidP="002E7A13" w:rsidR="00785F19">
      <w:pPr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  <w:t xml:space="preserve">     Iris Hatvalić Nemec, v.r. </w:t>
      </w:r>
    </w:p>
    <w:p w:rsidRDefault="00056300" w:rsidP="002E7A13" w:rsidR="00056300">
      <w:pPr>
        <w:rPr>
          <w:rFonts w:hAnsi="Times New Roman" w:ascii="Times New Roman"/>
          <w:sz w:val="24"/>
          <w:szCs w:val="24"/>
        </w:rPr>
      </w:pPr>
    </w:p>
    <w:p w:rsidRDefault="00056300" w:rsidP="00056300" w:rsidR="00056300">
      <w:pPr>
        <w:ind w:firstLine="708" w:left="424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056300" w:rsidP="002E7A13" w:rsidR="00056300">
      <w:pPr>
        <w:rPr>
          <w:rFonts w:hAnsi="Times New Roman" w:ascii="Times New Roman"/>
          <w:sz w:val="24"/>
          <w:szCs w:val="24"/>
        </w:rPr>
      </w:pPr>
    </w:p>
    <w:p w:rsidRDefault="00056300" w:rsidP="00056300" w:rsidR="00056300">
      <w:pPr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Tihana Martinez</w:t>
      </w:r>
    </w:p>
    <w:p w:rsidRDefault="00E775A7" w:rsidP="00785F19" w:rsidR="00E775A7" w:rsidRPr="00296200">
      <w:pPr>
        <w:rPr>
          <w:rFonts w:hAnsi="Times New Roman" w:ascii="Times New Roman"/>
          <w:sz w:val="24"/>
          <w:szCs w:val="24"/>
        </w:rPr>
      </w:pPr>
    </w:p>
    <w:p w:rsidRDefault="00785F19" w:rsidP="00785F19" w:rsidR="00785F19" w:rsidRPr="00296200">
      <w:pPr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 xml:space="preserve">DNA: </w:t>
      </w:r>
    </w:p>
    <w:p w:rsidRDefault="00E52CF0" w:rsidP="00E52CF0" w:rsidR="00E52CF0" w:rsidRPr="00E52CF0">
      <w:pPr>
        <w:pStyle w:val="Odlomakpopisa"/>
        <w:numPr>
          <w:ilvl w:val="0"/>
          <w:numId w:val="9"/>
        </w:numPr>
        <w:jc w:val="both"/>
        <w:rPr>
          <w:rFonts w:cs="Times New Roman" w:hAnsi="Times New Roman" w:ascii="Times New Roman"/>
          <w:szCs w:val="24"/>
        </w:rPr>
      </w:pPr>
      <w:r w:rsidRPr="00E52CF0">
        <w:rPr>
          <w:rFonts w:cs="Times New Roman" w:hAnsi="Times New Roman" w:ascii="Times New Roman"/>
          <w:szCs w:val="24"/>
        </w:rPr>
        <w:t xml:space="preserve">stečajni upravitelj Nenad </w:t>
      </w:r>
      <w:proofErr w:type="spellStart"/>
      <w:r w:rsidRPr="00E52CF0">
        <w:rPr>
          <w:rFonts w:cs="Times New Roman" w:hAnsi="Times New Roman" w:ascii="Times New Roman"/>
          <w:szCs w:val="24"/>
        </w:rPr>
        <w:t>Homar</w:t>
      </w:r>
      <w:proofErr w:type="spellEnd"/>
      <w:r w:rsidRPr="00E52CF0">
        <w:rPr>
          <w:rFonts w:cs="Times New Roman" w:hAnsi="Times New Roman" w:ascii="Times New Roman"/>
          <w:szCs w:val="24"/>
        </w:rPr>
        <w:t>, Dravska 1, 48000 Koprivnica</w:t>
      </w:r>
    </w:p>
    <w:p w:rsidRDefault="00E52CF0" w:rsidP="00E52CF0" w:rsidR="00E52CF0" w:rsidRPr="00E52CF0">
      <w:pPr>
        <w:pStyle w:val="Odlomakpopisa"/>
        <w:numPr>
          <w:ilvl w:val="0"/>
          <w:numId w:val="9"/>
        </w:numPr>
        <w:jc w:val="both"/>
        <w:rPr>
          <w:rFonts w:cs="Times New Roman" w:hAnsi="Times New Roman" w:ascii="Times New Roman"/>
          <w:szCs w:val="24"/>
          <w:lang w:eastAsia="hr-HR"/>
        </w:rPr>
      </w:pPr>
      <w:r w:rsidRPr="00E52CF0">
        <w:rPr>
          <w:rFonts w:cs="Times New Roman" w:hAnsi="Times New Roman" w:ascii="Times New Roman"/>
          <w:szCs w:val="24"/>
        </w:rPr>
        <w:t xml:space="preserve">RH, po ŽDO Varaždin, Građansko upravni odjel </w:t>
      </w:r>
    </w:p>
    <w:p w:rsidRDefault="00E52CF0" w:rsidP="00E52CF0" w:rsidR="00E52CF0" w:rsidRPr="00E52CF0">
      <w:pPr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 w:rsidRPr="00E52CF0">
        <w:rPr>
          <w:rFonts w:hAnsi="Times New Roman" w:ascii="Times New Roman"/>
          <w:sz w:val="24"/>
          <w:szCs w:val="24"/>
        </w:rPr>
        <w:t xml:space="preserve">B2 kapital d.o.o. </w:t>
      </w:r>
      <w:r w:rsidRPr="00E52CF0">
        <w:rPr>
          <w:rStyle w:val="lrzxr"/>
          <w:rFonts w:hAnsi="Times New Roman" w:ascii="Times New Roman"/>
          <w:color w:val="222222"/>
          <w:sz w:val="24"/>
          <w:szCs w:val="24"/>
        </w:rPr>
        <w:t>Radnička cesta 41, 10000 Zagreb</w:t>
      </w:r>
    </w:p>
    <w:p w:rsidRDefault="00E52CF0" w:rsidP="00E52CF0" w:rsidR="00E52CF0" w:rsidRPr="00E52CF0">
      <w:pPr>
        <w:pStyle w:val="Odlomakpopisa"/>
        <w:numPr>
          <w:ilvl w:val="0"/>
          <w:numId w:val="9"/>
        </w:numPr>
        <w:jc w:val="both"/>
        <w:rPr>
          <w:rFonts w:cs="Times New Roman" w:hAnsi="Times New Roman" w:ascii="Times New Roman"/>
          <w:szCs w:val="24"/>
          <w:lang w:eastAsia="hr-HR"/>
        </w:rPr>
      </w:pPr>
      <w:r w:rsidRPr="00E52CF0">
        <w:rPr>
          <w:rFonts w:cs="Times New Roman" w:hAnsi="Times New Roman" w:ascii="Times New Roman"/>
          <w:szCs w:val="24"/>
        </w:rPr>
        <w:t>e-oglasna ploča suda</w:t>
      </w:r>
    </w:p>
    <w:p w:rsidRDefault="0070080A" w:rsidP="00E52CF0" w:rsidR="0070080A" w:rsidRPr="002E2F2A">
      <w:pPr>
        <w:pStyle w:val="Odlomakpopisa"/>
        <w:jc w:val="both"/>
        <w:rPr>
          <w:rFonts w:cs="Times New Roman" w:hAnsi="Times New Roman" w:ascii="Times New Roman"/>
        </w:rPr>
      </w:pPr>
      <w:bookmarkStart w:name="_GoBack" w:id="0"/>
      <w:bookmarkEnd w:id="0"/>
    </w:p>
    <w:sectPr w:rsidSect="002E2F2A" w:rsidR="0070080A" w:rsidRPr="002E2F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B95" w:rsidP="00F14B95" w:rsidR="00F14B95">
      <w:r>
        <w:separator/>
      </w:r>
    </w:p>
  </w:endnote>
  <w:endnote w:id="0" w:type="continuationSeparator">
    <w:p w:rsidRDefault="00F14B95" w:rsidP="00F14B95" w:rsidR="00F1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68F" w:rsidR="007E668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68F" w:rsidR="007E668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68F" w:rsidR="007E668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B95" w:rsidP="00F14B95" w:rsidR="00F14B95">
      <w:r>
        <w:separator/>
      </w:r>
    </w:p>
  </w:footnote>
  <w:footnote w:id="0" w:type="continuationSeparator">
    <w:p w:rsidRDefault="00F14B95" w:rsidP="00F14B95" w:rsidR="00F14B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68F" w:rsidR="007E6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B95" w:rsidR="00F14B95">
    <w:pPr>
      <w:pStyle w:val="Zaglavlje"/>
    </w:pPr>
  </w:p>
  <w:p w:rsidRDefault="00F14B95" w:rsidR="00F14B95" w:rsidRPr="00F14B95">
    <w:pPr>
      <w:pStyle w:val="Zaglavlje"/>
      <w:rPr>
        <w:rFonts w:hAnsi="Times New Roman" w:ascii="Times New Roman"/>
        <w:sz w:val="24"/>
        <w:szCs w:val="24"/>
      </w:rPr>
    </w:pPr>
    <w:r>
      <w:tab/>
    </w:r>
    <w:r>
      <w:tab/>
    </w:r>
    <w:r>
      <w:rPr>
        <w:rFonts w:hAnsi="Times New Roman" w:ascii="Times New Roman"/>
        <w:sz w:val="24"/>
        <w:szCs w:val="24"/>
      </w:rPr>
      <w:t>Poslovni broj: 4 St-</w:t>
    </w:r>
    <w:r w:rsidR="007E668F">
      <w:rPr>
        <w:rFonts w:hAnsi="Times New Roman" w:ascii="Times New Roman"/>
        <w:sz w:val="24"/>
        <w:szCs w:val="24"/>
      </w:rPr>
      <w:t>294/14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68F" w:rsidR="007E66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cs="Times New Roman" w:hAnsi="Calibri" w:ascii="Calibri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plc="041A001B" w:ilvl="2">
      <w:start w:val="1"/>
      <w:numFmt w:val="lowerRoman"/>
      <w:lvlText w:val="%3."/>
      <w:lvlJc w:val="right"/>
      <w:pPr>
        <w:ind w:hanging="180" w:left="2444"/>
      </w:pPr>
    </w:lvl>
    <w:lvl w:tplc="041A000F" w:ilvl="3">
      <w:start w:val="1"/>
      <w:numFmt w:val="decimal"/>
      <w:lvlText w:val="%4."/>
      <w:lvlJc w:val="left"/>
      <w:pPr>
        <w:ind w:hanging="360" w:left="3164"/>
      </w:pPr>
    </w:lvl>
    <w:lvl w:tplc="041A0019" w:ilvl="4">
      <w:start w:val="1"/>
      <w:numFmt w:val="lowerLetter"/>
      <w:lvlText w:val="%5."/>
      <w:lvlJc w:val="left"/>
      <w:pPr>
        <w:ind w:hanging="360" w:left="3884"/>
      </w:pPr>
    </w:lvl>
    <w:lvl w:tplc="041A001B" w:ilvl="5">
      <w:start w:val="1"/>
      <w:numFmt w:val="lowerRoman"/>
      <w:lvlText w:val="%6."/>
      <w:lvlJc w:val="right"/>
      <w:pPr>
        <w:ind w:hanging="180" w:left="4604"/>
      </w:pPr>
    </w:lvl>
    <w:lvl w:tplc="041A000F" w:ilvl="6">
      <w:start w:val="1"/>
      <w:numFmt w:val="decimal"/>
      <w:lvlText w:val="%7."/>
      <w:lvlJc w:val="left"/>
      <w:pPr>
        <w:ind w:hanging="360" w:left="5324"/>
      </w:pPr>
    </w:lvl>
    <w:lvl w:tplc="041A0019" w:ilvl="7">
      <w:start w:val="1"/>
      <w:numFmt w:val="lowerLetter"/>
      <w:lvlText w:val="%8."/>
      <w:lvlJc w:val="left"/>
      <w:pPr>
        <w:ind w:hanging="360" w:left="6044"/>
      </w:pPr>
    </w:lvl>
    <w:lvl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">
    <w:nsid w:val="152E3888"/>
    <w:multiLevelType w:val="hybridMultilevel"/>
    <w:tmpl w:val="6F266008"/>
    <w:lvl w:tplc="BDFE4C38" w:ilvl="0">
      <w:numFmt w:val="bullet"/>
      <w:lvlText w:val="-"/>
      <w:lvlJc w:val="left"/>
      <w:pPr>
        <w:ind w:hanging="360" w:left="720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210AE4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0E637E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3B39"/>
    <w:rsid w:val="00036E93"/>
    <w:rsid w:val="00056300"/>
    <w:rsid w:val="000B0156"/>
    <w:rsid w:val="00152AFD"/>
    <w:rsid w:val="00153E6A"/>
    <w:rsid w:val="00296200"/>
    <w:rsid w:val="002D62AD"/>
    <w:rsid w:val="002E2F2A"/>
    <w:rsid w:val="002E7A13"/>
    <w:rsid w:val="004F5565"/>
    <w:rsid w:val="006B6D1D"/>
    <w:rsid w:val="0070080A"/>
    <w:rsid w:val="00785F19"/>
    <w:rsid w:val="007E668F"/>
    <w:rsid w:val="008C6C6C"/>
    <w:rsid w:val="00A35EAA"/>
    <w:rsid w:val="00A90B20"/>
    <w:rsid w:val="00B63B39"/>
    <w:rsid w:val="00B82266"/>
    <w:rsid w:val="00BE2EA7"/>
    <w:rsid w:val="00C06AB9"/>
    <w:rsid w:val="00C244E8"/>
    <w:rsid w:val="00C954BC"/>
    <w:rsid w:val="00DE7E15"/>
    <w:rsid w:val="00E52CF0"/>
    <w:rsid w:val="00E66326"/>
    <w:rsid w:val="00E775A7"/>
    <w:rsid w:val="00EA42AA"/>
    <w:rsid w:val="00EB38FF"/>
    <w:rsid w:val="00F14B95"/>
    <w:rsid w:val="00F95C69"/>
    <w:rsid w:val="00FF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54B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5F19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customStyle="true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4B95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4B95"/>
    <w:rPr>
      <w:rFonts w:cs="Times New Roman" w:hAnsi="Calibri" w:ascii="Calibri"/>
    </w:rPr>
  </w:style>
  <w:style w:customStyle="true" w:styleId="lrzxr" w:type="character">
    <w:name w:val="lrzxr"/>
    <w:basedOn w:val="Zadanifontodlomka"/>
    <w:rsid w:val="00E52CF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4B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ascii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5F19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customStyle="1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4B95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B95"/>
    <w:rPr>
      <w:rFonts w:ascii="Calibri" w:cs="Times New Roman" w:hAnsi="Calibri"/>
    </w:rPr>
  </w:style>
  <w:style w:customStyle="1" w:styleId="lrzxr" w:type="character">
    <w:name w:val="lrzxr"/>
    <w:basedOn w:val="Zadanifontodlomka"/>
    <w:rsid w:val="00E52CF0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333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18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F8DECA3-3F32-49C6-B92D-73948658602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200</properties:Words>
  <properties:Characters>1143</properties:Characters>
  <properties:Lines>9</properties:Lines>
  <properties:Paragraphs>2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2016-09-09T11:07:00Z</dcterms:created>
  <dc:creator>Tihana Martinez</dc:creator>
  <cp:lastModifiedBy>Tihana Martinez</cp:lastModifiedBy>
  <cp:lastPrinted>2018-06-15T11:53:00Z</cp:lastPrinted>
  <dcterms:modified xmlns:xsi="http://www.w3.org/2001/XMLSchema-instance" xsi:type="dcterms:W3CDTF">2018-06-15T11:53:00Z</dcterms:modified>
  <cp:revision>25</cp:revision>
  <dc:title/>
</cp:coreProperties>
</file>