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f56f62" w14:paraId="5f56f62" w:rsidRDefault="009B07E1" w:rsidP="007815D8" w:rsidR="005556F8" w:rsidRPr="007815D8">
      <w:pPr>
        <w:ind w:firstLine="426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>
        <w:rPr>
          <w:noProof/>
          <w:color w:val="0000FF"/>
          <w:sz w:val="22"/>
          <w:szCs w:val="22"/>
        </w:rPr>
        <w:fldChar w:fldCharType="separate"/>
      </w:r>
      <w:r w:rsidR="00443907">
        <w:rPr>
          <w:noProof/>
          <w:color w:val="0000FF"/>
          <w:sz w:val="22"/>
          <w:szCs w:val="22"/>
        </w:rPr>
        <w:fldChar w:fldCharType="begin"/>
      </w:r>
      <w:r w:rsidR="00443907">
        <w:rPr>
          <w:noProof/>
          <w:color w:val="0000FF"/>
          <w:sz w:val="22"/>
          <w:szCs w:val="22"/>
        </w:rPr>
        <w:instrText xml:space="preserve"> </w:instrText>
      </w:r>
      <w:r w:rsidR="00443907"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 w:rsidR="00443907">
        <w:rPr>
          <w:noProof/>
          <w:color w:val="0000FF"/>
          <w:sz w:val="22"/>
          <w:szCs w:val="22"/>
        </w:rPr>
        <w:instrText xml:space="preserve"> </w:instrText>
      </w:r>
      <w:r w:rsidR="00443907">
        <w:rPr>
          <w:noProof/>
          <w:color w:val="0000FF"/>
          <w:sz w:val="22"/>
          <w:szCs w:val="22"/>
        </w:rPr>
        <w:fldChar w:fldCharType="separate"/>
      </w:r>
      <w:r w:rsidR="00443907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 w:rsidR="00443907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5556F8" w:rsidP="007815D8" w:rsidR="005556F8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556F8" w:rsidP="007815D8" w:rsidR="005556F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556F8" w:rsidP="007815D8" w:rsidR="005556F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556F8" w:rsidP="007815D8" w:rsidR="005556F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556F8" w:rsidP="001B12FD" w:rsidR="005556F8" w:rsidRPr="00275403">
      <w:pPr>
        <w:jc w:val="right"/>
        <w:rPr>
          <w:b/>
          <w:sz w:val="22"/>
          <w:szCs w:val="22"/>
        </w:rPr>
      </w:pPr>
      <w:proofErr w:type="spellStart"/>
      <w:r w:rsidRPr="00275403">
        <w:rPr>
          <w:b/>
          <w:sz w:val="22"/>
          <w:szCs w:val="22"/>
        </w:rPr>
        <w:t>Posl</w:t>
      </w:r>
      <w:proofErr w:type="spellEnd"/>
      <w:r w:rsidRPr="00275403">
        <w:rPr>
          <w:b/>
          <w:sz w:val="22"/>
          <w:szCs w:val="22"/>
        </w:rPr>
        <w:t>. br. 6-St.444/2013-</w:t>
      </w:r>
      <w:r w:rsidR="009B07E1">
        <w:rPr>
          <w:b/>
          <w:sz w:val="22"/>
          <w:szCs w:val="22"/>
        </w:rPr>
        <w:t>189</w:t>
      </w:r>
    </w:p>
    <w:p w:rsidRDefault="005556F8" w:rsidR="005556F8" w:rsidRPr="00275403">
      <w:pPr>
        <w:pStyle w:val="Naslov2"/>
        <w:rPr>
          <w:sz w:val="22"/>
          <w:szCs w:val="22"/>
        </w:rPr>
      </w:pPr>
    </w:p>
    <w:p w:rsidRDefault="005556F8" w:rsidR="005556F8" w:rsidRPr="00275403">
      <w:pPr>
        <w:pStyle w:val="Naslov2"/>
        <w:rPr>
          <w:sz w:val="22"/>
          <w:szCs w:val="22"/>
        </w:rPr>
      </w:pPr>
      <w:r w:rsidRPr="00275403">
        <w:rPr>
          <w:sz w:val="22"/>
          <w:szCs w:val="22"/>
        </w:rPr>
        <w:t>R E P U B L I K A   H R V A T S K A</w:t>
      </w:r>
    </w:p>
    <w:p w:rsidRDefault="005556F8" w:rsidP="0048744C" w:rsidR="005556F8" w:rsidRPr="00275403">
      <w:pPr>
        <w:rPr>
          <w:sz w:val="22"/>
          <w:szCs w:val="22"/>
        </w:rPr>
      </w:pPr>
    </w:p>
    <w:p w:rsidRDefault="005556F8" w:rsidR="005556F8" w:rsidRPr="00275403">
      <w:pPr>
        <w:pStyle w:val="Naslov2"/>
        <w:rPr>
          <w:sz w:val="22"/>
          <w:szCs w:val="22"/>
        </w:rPr>
      </w:pPr>
      <w:r w:rsidRPr="00275403">
        <w:rPr>
          <w:sz w:val="22"/>
          <w:szCs w:val="22"/>
        </w:rPr>
        <w:t>Z A K L J U Č A K</w:t>
      </w:r>
    </w:p>
    <w:p w:rsidRDefault="005556F8" w:rsidR="005556F8" w:rsidRPr="00275403">
      <w:pPr>
        <w:jc w:val="center"/>
        <w:rPr>
          <w:b/>
          <w:sz w:val="22"/>
          <w:szCs w:val="22"/>
        </w:rPr>
      </w:pPr>
    </w:p>
    <w:p w:rsidRDefault="005556F8" w:rsidP="00275403" w:rsidR="005556F8" w:rsidRPr="00275403">
      <w:pPr>
        <w:ind w:firstLine="708"/>
        <w:jc w:val="both"/>
        <w:rPr>
          <w:sz w:val="22"/>
          <w:szCs w:val="22"/>
        </w:rPr>
      </w:pPr>
      <w:r w:rsidRPr="00275403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</w:t>
      </w:r>
      <w:proofErr w:type="spellStart"/>
      <w:r w:rsidRPr="00275403">
        <w:rPr>
          <w:sz w:val="22"/>
          <w:szCs w:val="22"/>
        </w:rPr>
        <w:t>bb</w:t>
      </w:r>
      <w:proofErr w:type="spellEnd"/>
      <w:r w:rsidRPr="00275403">
        <w:rPr>
          <w:sz w:val="22"/>
          <w:szCs w:val="22"/>
        </w:rPr>
        <w:t>, MBS: 090009550, OIB: 38062688538, zastupano po stečajnom upravitelju Ivanki Sušić iz Dubrovnika,</w:t>
      </w:r>
      <w:r w:rsidR="007E3EA5">
        <w:rPr>
          <w:sz w:val="22"/>
          <w:szCs w:val="22"/>
        </w:rPr>
        <w:t xml:space="preserve"> izvan ročišta,</w:t>
      </w:r>
      <w:r w:rsidRPr="00275403">
        <w:rPr>
          <w:sz w:val="22"/>
          <w:szCs w:val="22"/>
        </w:rPr>
        <w:t xml:space="preserve"> dana </w:t>
      </w:r>
      <w:r w:rsidR="007E3EA5">
        <w:rPr>
          <w:sz w:val="22"/>
          <w:szCs w:val="22"/>
        </w:rPr>
        <w:t>15</w:t>
      </w:r>
      <w:r w:rsidRPr="00275403">
        <w:rPr>
          <w:sz w:val="22"/>
          <w:szCs w:val="22"/>
        </w:rPr>
        <w:t xml:space="preserve">. </w:t>
      </w:r>
      <w:r w:rsidR="007E3EA5">
        <w:rPr>
          <w:sz w:val="22"/>
          <w:szCs w:val="22"/>
        </w:rPr>
        <w:t>siječnja</w:t>
      </w:r>
      <w:r w:rsidRPr="00275403">
        <w:rPr>
          <w:sz w:val="22"/>
          <w:szCs w:val="22"/>
        </w:rPr>
        <w:t xml:space="preserve"> 201</w:t>
      </w:r>
      <w:r w:rsidR="007E3EA5">
        <w:rPr>
          <w:sz w:val="22"/>
          <w:szCs w:val="22"/>
        </w:rPr>
        <w:t>6</w:t>
      </w:r>
      <w:r w:rsidRPr="00275403">
        <w:rPr>
          <w:sz w:val="22"/>
          <w:szCs w:val="22"/>
        </w:rPr>
        <w:t xml:space="preserve">. godine </w:t>
      </w:r>
    </w:p>
    <w:p w:rsidRDefault="005556F8" w:rsidP="00D63998" w:rsidR="005556F8" w:rsidRPr="00275403">
      <w:pPr>
        <w:jc w:val="both"/>
        <w:rPr>
          <w:sz w:val="22"/>
          <w:szCs w:val="22"/>
        </w:rPr>
      </w:pPr>
    </w:p>
    <w:p w:rsidRDefault="005556F8" w:rsidP="00485C97" w:rsidR="005556F8" w:rsidRPr="00275403">
      <w:pPr>
        <w:pStyle w:val="Tijeloteksta"/>
        <w:rPr>
          <w:sz w:val="22"/>
          <w:szCs w:val="22"/>
        </w:rPr>
      </w:pPr>
    </w:p>
    <w:p w:rsidRDefault="005556F8" w:rsidR="005556F8" w:rsidRPr="00275403">
      <w:pPr>
        <w:jc w:val="center"/>
        <w:rPr>
          <w:b/>
          <w:sz w:val="22"/>
          <w:szCs w:val="22"/>
        </w:rPr>
      </w:pPr>
      <w:r w:rsidRPr="00275403">
        <w:rPr>
          <w:b/>
          <w:sz w:val="22"/>
          <w:szCs w:val="22"/>
        </w:rPr>
        <w:t>z a k l j u č i o    j e</w:t>
      </w:r>
    </w:p>
    <w:p w:rsidRDefault="005556F8" w:rsidR="005556F8" w:rsidRPr="00275403">
      <w:pPr>
        <w:jc w:val="center"/>
        <w:rPr>
          <w:b/>
          <w:sz w:val="22"/>
          <w:szCs w:val="22"/>
        </w:rPr>
      </w:pPr>
    </w:p>
    <w:p w:rsidRDefault="005556F8" w:rsidP="005944C3" w:rsidR="005556F8" w:rsidRPr="00275403">
      <w:pPr>
        <w:jc w:val="both"/>
        <w:rPr>
          <w:sz w:val="22"/>
          <w:szCs w:val="22"/>
        </w:rPr>
      </w:pPr>
      <w:r w:rsidRPr="00275403">
        <w:rPr>
          <w:b/>
          <w:sz w:val="22"/>
          <w:szCs w:val="22"/>
        </w:rPr>
        <w:t>I.</w:t>
      </w:r>
      <w:r w:rsidRPr="00275403">
        <w:rPr>
          <w:b/>
          <w:sz w:val="22"/>
          <w:szCs w:val="22"/>
        </w:rPr>
        <w:tab/>
      </w:r>
      <w:r w:rsidRPr="00275403">
        <w:rPr>
          <w:sz w:val="22"/>
          <w:szCs w:val="22"/>
        </w:rPr>
        <w:t xml:space="preserve">Nekretnina kao imovina stečajnog dužnika oznake: </w:t>
      </w:r>
    </w:p>
    <w:p w:rsidRDefault="005556F8" w:rsidP="006771F2" w:rsidR="005556F8" w:rsidRPr="00275403">
      <w:pPr>
        <w:ind w:left="720"/>
        <w:jc w:val="both"/>
        <w:rPr>
          <w:sz w:val="22"/>
          <w:szCs w:val="22"/>
        </w:rPr>
      </w:pPr>
      <w:r w:rsidRPr="00275403">
        <w:rPr>
          <w:sz w:val="22"/>
          <w:szCs w:val="22"/>
        </w:rPr>
        <w:t xml:space="preserve">- kat. čestica 1751/9 šuma </w:t>
      </w:r>
      <w:smartTag w:element="metricconverter" w:uri="urn:schemas-microsoft-com:office:smarttags">
        <w:smartTagPr>
          <w:attr w:val="12 m2" w:name="ProductID"/>
        </w:smartTagPr>
        <w:r w:rsidRPr="00275403">
          <w:rPr>
            <w:sz w:val="22"/>
            <w:szCs w:val="22"/>
          </w:rPr>
          <w:t>12 m2</w:t>
        </w:r>
      </w:smartTag>
      <w:r w:rsidRPr="00275403">
        <w:rPr>
          <w:sz w:val="22"/>
          <w:szCs w:val="22"/>
        </w:rPr>
        <w:t xml:space="preserve">, </w:t>
      </w:r>
      <w:proofErr w:type="spellStart"/>
      <w:r w:rsidRPr="00275403">
        <w:rPr>
          <w:sz w:val="22"/>
          <w:szCs w:val="22"/>
        </w:rPr>
        <w:t>z.ul</w:t>
      </w:r>
      <w:proofErr w:type="spellEnd"/>
      <w:r w:rsidRPr="00275403">
        <w:rPr>
          <w:sz w:val="22"/>
          <w:szCs w:val="22"/>
        </w:rPr>
        <w:t>. 746 K.O. Obod,</w:t>
      </w:r>
    </w:p>
    <w:p w:rsidRDefault="005556F8" w:rsidP="006771F2" w:rsidR="005556F8" w:rsidRPr="00275403">
      <w:pPr>
        <w:ind w:firstLine="720"/>
        <w:jc w:val="both"/>
        <w:rPr>
          <w:sz w:val="22"/>
          <w:szCs w:val="22"/>
        </w:rPr>
      </w:pPr>
      <w:r w:rsidRPr="00275403">
        <w:rPr>
          <w:sz w:val="22"/>
          <w:szCs w:val="22"/>
        </w:rPr>
        <w:t xml:space="preserve">predaju se kupcu: Zdenka </w:t>
      </w:r>
      <w:proofErr w:type="spellStart"/>
      <w:r w:rsidRPr="00275403">
        <w:rPr>
          <w:sz w:val="22"/>
          <w:szCs w:val="22"/>
        </w:rPr>
        <w:t>Miljak</w:t>
      </w:r>
      <w:proofErr w:type="spellEnd"/>
      <w:r w:rsidRPr="00275403">
        <w:rPr>
          <w:sz w:val="22"/>
          <w:szCs w:val="22"/>
        </w:rPr>
        <w:t>, Zatonska 3, Dubrovnik, OIB: 34517203889.</w:t>
      </w:r>
    </w:p>
    <w:p w:rsidRDefault="005556F8" w:rsidP="009315A7" w:rsidR="005556F8" w:rsidRPr="00275403">
      <w:pPr>
        <w:ind w:left="720"/>
        <w:jc w:val="both"/>
        <w:rPr>
          <w:sz w:val="22"/>
          <w:szCs w:val="22"/>
        </w:rPr>
      </w:pPr>
    </w:p>
    <w:p w:rsidRDefault="005556F8" w:rsidP="002104C6" w:rsidR="005556F8" w:rsidRPr="00275403">
      <w:pPr>
        <w:ind w:hanging="720" w:left="720"/>
        <w:jc w:val="both"/>
        <w:rPr>
          <w:sz w:val="22"/>
          <w:szCs w:val="22"/>
        </w:rPr>
      </w:pPr>
      <w:r w:rsidRPr="00275403">
        <w:rPr>
          <w:b/>
          <w:sz w:val="22"/>
          <w:szCs w:val="22"/>
        </w:rPr>
        <w:t>II.</w:t>
      </w:r>
      <w:r w:rsidRPr="00275403">
        <w:rPr>
          <w:b/>
          <w:sz w:val="22"/>
          <w:szCs w:val="22"/>
        </w:rPr>
        <w:tab/>
      </w:r>
      <w:r w:rsidRPr="00275403">
        <w:rPr>
          <w:sz w:val="22"/>
          <w:szCs w:val="22"/>
        </w:rPr>
        <w:t>Određuje se upis:</w:t>
      </w:r>
    </w:p>
    <w:p w:rsidRDefault="005556F8" w:rsidP="00275403" w:rsidR="005556F8" w:rsidRPr="00275403">
      <w:pPr>
        <w:ind w:left="720"/>
        <w:jc w:val="both"/>
        <w:rPr>
          <w:sz w:val="22"/>
          <w:szCs w:val="22"/>
        </w:rPr>
      </w:pPr>
      <w:r w:rsidRPr="00275403">
        <w:rPr>
          <w:sz w:val="22"/>
          <w:szCs w:val="22"/>
        </w:rPr>
        <w:t xml:space="preserve">- kat. čestica 1751/9 šuma </w:t>
      </w:r>
      <w:smartTag w:element="metricconverter" w:uri="urn:schemas-microsoft-com:office:smarttags">
        <w:smartTagPr>
          <w:attr w:val="12 m2" w:name="ProductID"/>
        </w:smartTagPr>
        <w:r w:rsidRPr="00275403">
          <w:rPr>
            <w:sz w:val="22"/>
            <w:szCs w:val="22"/>
          </w:rPr>
          <w:t>12 m2</w:t>
        </w:r>
      </w:smartTag>
      <w:r w:rsidRPr="00275403">
        <w:rPr>
          <w:sz w:val="22"/>
          <w:szCs w:val="22"/>
        </w:rPr>
        <w:t xml:space="preserve">, </w:t>
      </w:r>
      <w:proofErr w:type="spellStart"/>
      <w:r w:rsidRPr="00275403">
        <w:rPr>
          <w:sz w:val="22"/>
          <w:szCs w:val="22"/>
        </w:rPr>
        <w:t>z.ul</w:t>
      </w:r>
      <w:proofErr w:type="spellEnd"/>
      <w:r w:rsidRPr="00275403">
        <w:rPr>
          <w:sz w:val="22"/>
          <w:szCs w:val="22"/>
        </w:rPr>
        <w:t>. 746 K.O. Obod,</w:t>
      </w:r>
    </w:p>
    <w:p w:rsidRDefault="005556F8" w:rsidP="000C08EC" w:rsidR="005556F8" w:rsidRPr="00275403">
      <w:pPr>
        <w:ind w:left="720"/>
        <w:jc w:val="both"/>
        <w:rPr>
          <w:sz w:val="22"/>
          <w:szCs w:val="22"/>
        </w:rPr>
      </w:pPr>
      <w:r w:rsidRPr="00275403">
        <w:rPr>
          <w:sz w:val="22"/>
          <w:szCs w:val="22"/>
        </w:rPr>
        <w:t xml:space="preserve">na ime Zdenka </w:t>
      </w:r>
      <w:proofErr w:type="spellStart"/>
      <w:r w:rsidRPr="00275403">
        <w:rPr>
          <w:sz w:val="22"/>
          <w:szCs w:val="22"/>
        </w:rPr>
        <w:t>Miljak</w:t>
      </w:r>
      <w:proofErr w:type="spellEnd"/>
      <w:r w:rsidRPr="00275403">
        <w:rPr>
          <w:sz w:val="22"/>
          <w:szCs w:val="22"/>
        </w:rPr>
        <w:t>, Zatonska 3, Dubrovnik, OIB: 34517203889, uz istovremeno brisanje na istim nekretninama u tom dijelu svih upisa prava i tereta na nekretninama koji prestaju prodajom.</w:t>
      </w:r>
    </w:p>
    <w:p w:rsidRDefault="005556F8" w:rsidP="00101CED" w:rsidR="005556F8" w:rsidRPr="00275403">
      <w:pPr>
        <w:jc w:val="both"/>
        <w:rPr>
          <w:sz w:val="22"/>
          <w:szCs w:val="22"/>
        </w:rPr>
      </w:pPr>
    </w:p>
    <w:p w:rsidRDefault="005556F8" w:rsidP="00101CED" w:rsidR="005556F8" w:rsidRPr="00275403">
      <w:pPr>
        <w:jc w:val="both"/>
        <w:rPr>
          <w:sz w:val="22"/>
          <w:szCs w:val="22"/>
        </w:rPr>
      </w:pPr>
    </w:p>
    <w:p w:rsidRDefault="005556F8" w:rsidP="006B1D6F" w:rsidR="005556F8" w:rsidRPr="00275403">
      <w:pPr>
        <w:jc w:val="center"/>
        <w:rPr>
          <w:sz w:val="22"/>
          <w:szCs w:val="22"/>
        </w:rPr>
      </w:pPr>
      <w:r w:rsidRPr="00275403">
        <w:rPr>
          <w:b/>
          <w:sz w:val="22"/>
          <w:szCs w:val="22"/>
        </w:rPr>
        <w:t>Obrazloženje</w:t>
      </w:r>
    </w:p>
    <w:p w:rsidRDefault="005556F8" w:rsidP="006B1D6F" w:rsidR="005556F8" w:rsidRPr="00275403">
      <w:pPr>
        <w:jc w:val="center"/>
        <w:rPr>
          <w:sz w:val="22"/>
          <w:szCs w:val="22"/>
        </w:rPr>
      </w:pPr>
    </w:p>
    <w:p w:rsidRDefault="005556F8" w:rsidP="00D63998" w:rsidR="005556F8" w:rsidRPr="00275403">
      <w:pPr>
        <w:tabs>
          <w:tab w:pos="709" w:val="num"/>
        </w:tabs>
        <w:jc w:val="both"/>
        <w:rPr>
          <w:sz w:val="22"/>
          <w:szCs w:val="22"/>
        </w:rPr>
      </w:pPr>
      <w:r w:rsidRPr="00275403">
        <w:rPr>
          <w:sz w:val="22"/>
          <w:szCs w:val="22"/>
        </w:rPr>
        <w:tab/>
        <w:t xml:space="preserve">Nakon što je kupac Zdenka </w:t>
      </w:r>
      <w:proofErr w:type="spellStart"/>
      <w:r w:rsidRPr="00275403">
        <w:rPr>
          <w:sz w:val="22"/>
          <w:szCs w:val="22"/>
        </w:rPr>
        <w:t>Miljak</w:t>
      </w:r>
      <w:proofErr w:type="spellEnd"/>
      <w:r w:rsidRPr="00275403">
        <w:rPr>
          <w:sz w:val="22"/>
          <w:szCs w:val="22"/>
        </w:rPr>
        <w:t xml:space="preserve"> iz Dubrovnika, postupila po rješenju ovog suda </w:t>
      </w:r>
      <w:proofErr w:type="spellStart"/>
      <w:r w:rsidRPr="00275403">
        <w:rPr>
          <w:sz w:val="22"/>
          <w:szCs w:val="22"/>
        </w:rPr>
        <w:t>posl</w:t>
      </w:r>
      <w:proofErr w:type="spellEnd"/>
      <w:r w:rsidRPr="00275403">
        <w:rPr>
          <w:sz w:val="22"/>
          <w:szCs w:val="22"/>
        </w:rPr>
        <w:t xml:space="preserve">. br. St-444/2013-182 od 22. prosinca 2015. godine i u cijelosti uplatila </w:t>
      </w:r>
      <w:proofErr w:type="spellStart"/>
      <w:r w:rsidRPr="00275403">
        <w:rPr>
          <w:sz w:val="22"/>
          <w:szCs w:val="22"/>
        </w:rPr>
        <w:t>kupovninu</w:t>
      </w:r>
      <w:proofErr w:type="spellEnd"/>
      <w:r w:rsidRPr="00275403">
        <w:rPr>
          <w:sz w:val="22"/>
          <w:szCs w:val="22"/>
        </w:rPr>
        <w:t xml:space="preserve"> za predmetnu nekretninu u iznosu 2.835,00 kuna, te nakon što je označeno rješenje ovog suda St-444/2013-182 od 22. prosinca 2015.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275403">
          <w:rPr>
            <w:sz w:val="22"/>
            <w:szCs w:val="22"/>
          </w:rPr>
          <w:t>101. OZ</w:t>
        </w:r>
      </w:smartTag>
      <w:r w:rsidRPr="00275403">
        <w:rPr>
          <w:sz w:val="22"/>
          <w:szCs w:val="22"/>
        </w:rPr>
        <w:t>, koji se u ovom postupku temeljem čl. 164. Stečajnog zakona (NN 57/96, 29/99, 42/00, 173/03, 194/03, 151/04, 88/05, 121/05, 67/08, 139/10, 77/11, 25/12, 133/12, 45/13), na odgovarajući način primjenjuje, odlučio kao u izreci.</w:t>
      </w:r>
    </w:p>
    <w:p w:rsidRDefault="005556F8" w:rsidP="006B1D6F" w:rsidR="005556F8" w:rsidRPr="00275403">
      <w:pPr>
        <w:jc w:val="both"/>
        <w:rPr>
          <w:sz w:val="22"/>
          <w:szCs w:val="22"/>
        </w:rPr>
      </w:pPr>
    </w:p>
    <w:p w:rsidRDefault="005556F8" w:rsidR="005556F8" w:rsidRPr="00275403">
      <w:pPr>
        <w:pStyle w:val="Naslov2"/>
        <w:rPr>
          <w:sz w:val="22"/>
          <w:szCs w:val="22"/>
        </w:rPr>
      </w:pPr>
      <w:r w:rsidRPr="00275403">
        <w:rPr>
          <w:sz w:val="22"/>
          <w:szCs w:val="22"/>
        </w:rPr>
        <w:t xml:space="preserve">U Dubrovniku, </w:t>
      </w:r>
      <w:r w:rsidR="007E3EA5">
        <w:rPr>
          <w:sz w:val="22"/>
          <w:szCs w:val="22"/>
        </w:rPr>
        <w:t xml:space="preserve">15. siječnja </w:t>
      </w:r>
      <w:r w:rsidR="007E3EA5" w:rsidRPr="007E3EA5">
        <w:rPr>
          <w:sz w:val="22"/>
          <w:szCs w:val="22"/>
        </w:rPr>
        <w:t>2016</w:t>
      </w:r>
      <w:r w:rsidRPr="007E3EA5">
        <w:rPr>
          <w:sz w:val="22"/>
          <w:szCs w:val="22"/>
        </w:rPr>
        <w:t>. godine</w:t>
      </w:r>
    </w:p>
    <w:p w:rsidRDefault="005556F8" w:rsidR="005556F8" w:rsidRPr="00275403">
      <w:pPr>
        <w:jc w:val="center"/>
        <w:rPr>
          <w:b/>
          <w:sz w:val="22"/>
          <w:szCs w:val="22"/>
        </w:rPr>
      </w:pPr>
    </w:p>
    <w:p w:rsidRDefault="005556F8" w:rsidR="005556F8" w:rsidRPr="00275403">
      <w:pPr>
        <w:jc w:val="center"/>
        <w:rPr>
          <w:b/>
          <w:sz w:val="22"/>
          <w:szCs w:val="22"/>
        </w:rPr>
      </w:pPr>
    </w:p>
    <w:p w:rsidRDefault="005556F8" w:rsidR="005556F8" w:rsidRPr="00275403">
      <w:pPr>
        <w:jc w:val="both"/>
        <w:rPr>
          <w:b/>
          <w:sz w:val="22"/>
          <w:szCs w:val="22"/>
        </w:rPr>
      </w:pP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  <w:t>Stečajni sudac:</w:t>
      </w:r>
    </w:p>
    <w:p w:rsidRDefault="005556F8" w:rsidR="005556F8" w:rsidRPr="00275403">
      <w:pPr>
        <w:jc w:val="both"/>
        <w:rPr>
          <w:b/>
          <w:sz w:val="22"/>
          <w:szCs w:val="22"/>
        </w:rPr>
      </w:pP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</w:r>
      <w:r w:rsidRPr="00275403">
        <w:rPr>
          <w:b/>
          <w:sz w:val="22"/>
          <w:szCs w:val="22"/>
        </w:rPr>
        <w:tab/>
        <w:t xml:space="preserve">            Srđan Gavranić</w:t>
      </w: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</w:p>
    <w:p w:rsidRDefault="005556F8" w:rsidP="007A1B5E" w:rsidR="005556F8" w:rsidRPr="00275403">
      <w:pPr>
        <w:ind w:left="-426"/>
        <w:jc w:val="both"/>
        <w:rPr>
          <w:b/>
          <w:sz w:val="22"/>
          <w:szCs w:val="22"/>
        </w:rPr>
      </w:pPr>
    </w:p>
    <w:p w:rsidRDefault="005556F8" w:rsidR="005556F8" w:rsidRPr="00275403">
      <w:pPr>
        <w:jc w:val="both"/>
        <w:rPr>
          <w:b/>
          <w:sz w:val="22"/>
          <w:szCs w:val="22"/>
        </w:rPr>
      </w:pPr>
    </w:p>
    <w:p w:rsidRDefault="005556F8" w:rsidR="005556F8" w:rsidRPr="00275403">
      <w:pPr>
        <w:jc w:val="both"/>
        <w:rPr>
          <w:b/>
          <w:sz w:val="22"/>
          <w:szCs w:val="22"/>
        </w:rPr>
      </w:pPr>
    </w:p>
    <w:p w:rsidRDefault="005556F8" w:rsidR="005556F8" w:rsidRPr="00275403">
      <w:pPr>
        <w:jc w:val="both"/>
        <w:rPr>
          <w:b/>
          <w:sz w:val="22"/>
          <w:szCs w:val="22"/>
        </w:rPr>
      </w:pPr>
      <w:r w:rsidRPr="00275403">
        <w:rPr>
          <w:b/>
          <w:sz w:val="22"/>
          <w:szCs w:val="22"/>
        </w:rPr>
        <w:lastRenderedPageBreak/>
        <w:t>UPUTA O PRAVNOM LIJEKU</w:t>
      </w:r>
    </w:p>
    <w:p w:rsidRDefault="005556F8" w:rsidR="005556F8" w:rsidRPr="00275403">
      <w:pPr>
        <w:pStyle w:val="Tijeloteksta"/>
        <w:rPr>
          <w:sz w:val="22"/>
          <w:szCs w:val="22"/>
        </w:rPr>
      </w:pPr>
      <w:r w:rsidRPr="00275403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275403">
          <w:rPr>
            <w:sz w:val="22"/>
            <w:szCs w:val="22"/>
          </w:rPr>
          <w:t>11. st</w:t>
        </w:r>
      </w:smartTag>
      <w:r w:rsidRPr="00275403">
        <w:rPr>
          <w:sz w:val="22"/>
          <w:szCs w:val="22"/>
        </w:rPr>
        <w:t>. 9. SZ).</w:t>
      </w:r>
    </w:p>
    <w:p w:rsidRDefault="005556F8" w:rsidP="00C73844" w:rsidR="005556F8" w:rsidRPr="00275403">
      <w:pPr>
        <w:jc w:val="both"/>
        <w:rPr>
          <w:b/>
          <w:sz w:val="22"/>
          <w:szCs w:val="22"/>
        </w:rPr>
      </w:pPr>
    </w:p>
    <w:p w:rsidRDefault="005556F8" w:rsidP="00C73844" w:rsidR="005556F8" w:rsidRPr="00275403">
      <w:pPr>
        <w:jc w:val="both"/>
        <w:rPr>
          <w:sz w:val="22"/>
          <w:szCs w:val="22"/>
        </w:rPr>
      </w:pPr>
      <w:r w:rsidRPr="00275403">
        <w:rPr>
          <w:b/>
          <w:sz w:val="22"/>
          <w:szCs w:val="22"/>
        </w:rPr>
        <w:t xml:space="preserve">DN-a: </w:t>
      </w:r>
      <w:r w:rsidRPr="00275403">
        <w:rPr>
          <w:sz w:val="22"/>
          <w:szCs w:val="22"/>
        </w:rPr>
        <w:t>(</w:t>
      </w:r>
      <w:r w:rsidR="007E3EA5">
        <w:rPr>
          <w:sz w:val="22"/>
          <w:szCs w:val="22"/>
        </w:rPr>
        <w:t>16.01</w:t>
      </w:r>
      <w:r w:rsidRPr="00275403">
        <w:rPr>
          <w:sz w:val="22"/>
          <w:szCs w:val="22"/>
        </w:rPr>
        <w:t>.201</w:t>
      </w:r>
      <w:r w:rsidR="007E3EA5">
        <w:rPr>
          <w:sz w:val="22"/>
          <w:szCs w:val="22"/>
        </w:rPr>
        <w:t>6</w:t>
      </w:r>
      <w:r w:rsidRPr="00275403">
        <w:rPr>
          <w:sz w:val="22"/>
          <w:szCs w:val="22"/>
        </w:rPr>
        <w:t>.g.)</w:t>
      </w:r>
    </w:p>
    <w:p w:rsidRDefault="005556F8" w:rsidP="00275403" w:rsidR="005556F8">
      <w:pPr>
        <w:numPr>
          <w:ilvl w:val="0"/>
          <w:numId w:val="4"/>
        </w:numPr>
        <w:jc w:val="both"/>
        <w:rPr>
          <w:sz w:val="22"/>
          <w:szCs w:val="22"/>
        </w:rPr>
      </w:pPr>
      <w:r w:rsidRPr="006604E9">
        <w:rPr>
          <w:sz w:val="22"/>
          <w:szCs w:val="22"/>
        </w:rPr>
        <w:t>stečajnom upravitelju,</w:t>
      </w:r>
      <w:r w:rsidRPr="003D7AAA">
        <w:rPr>
          <w:sz w:val="22"/>
          <w:szCs w:val="22"/>
        </w:rPr>
        <w:t xml:space="preserve"> </w:t>
      </w:r>
    </w:p>
    <w:p w:rsidRDefault="005556F8" w:rsidP="00275403" w:rsidR="005556F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Zdenka </w:t>
      </w:r>
      <w:proofErr w:type="spellStart"/>
      <w:r>
        <w:rPr>
          <w:sz w:val="22"/>
          <w:szCs w:val="22"/>
        </w:rPr>
        <w:t>Miljak</w:t>
      </w:r>
      <w:proofErr w:type="spellEnd"/>
      <w:r>
        <w:rPr>
          <w:sz w:val="22"/>
          <w:szCs w:val="22"/>
        </w:rPr>
        <w:t xml:space="preserve"> iz Dubrovnika, Zatonska 3, </w:t>
      </w:r>
    </w:p>
    <w:p w:rsidRDefault="005556F8" w:rsidP="00275403" w:rsidR="005556F8">
      <w:pPr>
        <w:numPr>
          <w:ilvl w:val="0"/>
          <w:numId w:val="4"/>
        </w:numPr>
        <w:jc w:val="both"/>
        <w:rPr>
          <w:sz w:val="22"/>
          <w:szCs w:val="22"/>
        </w:rPr>
      </w:pPr>
      <w:r w:rsidRPr="006604E9">
        <w:rPr>
          <w:sz w:val="22"/>
          <w:szCs w:val="22"/>
        </w:rPr>
        <w:t>Općinsk</w:t>
      </w:r>
      <w:r>
        <w:rPr>
          <w:sz w:val="22"/>
          <w:szCs w:val="22"/>
        </w:rPr>
        <w:t>i</w:t>
      </w:r>
      <w:r w:rsidRPr="006604E9">
        <w:rPr>
          <w:sz w:val="22"/>
          <w:szCs w:val="22"/>
        </w:rPr>
        <w:t xml:space="preserve"> sud u</w:t>
      </w:r>
      <w:r>
        <w:rPr>
          <w:sz w:val="22"/>
          <w:szCs w:val="22"/>
        </w:rPr>
        <w:t xml:space="preserve"> Dubrovniku,</w:t>
      </w:r>
      <w:r w:rsidRPr="006604E9">
        <w:rPr>
          <w:sz w:val="22"/>
          <w:szCs w:val="22"/>
        </w:rPr>
        <w:t xml:space="preserve"> </w:t>
      </w:r>
    </w:p>
    <w:p w:rsidRDefault="005556F8" w:rsidP="00275403" w:rsidR="005556F8" w:rsidRPr="006604E9">
      <w:pPr>
        <w:numPr>
          <w:ilvl w:val="0"/>
          <w:numId w:val="4"/>
        </w:numPr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Porezna uprava Ispostava </w:t>
      </w:r>
      <w:r>
        <w:rPr>
          <w:sz w:val="22"/>
          <w:szCs w:val="22"/>
        </w:rPr>
        <w:t>Dubrovnik</w:t>
      </w:r>
      <w:r w:rsidRPr="006604E9">
        <w:rPr>
          <w:sz w:val="22"/>
          <w:szCs w:val="22"/>
        </w:rPr>
        <w:t>,</w:t>
      </w:r>
    </w:p>
    <w:p w:rsidRDefault="005556F8" w:rsidP="00275403" w:rsidR="005556F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</w:t>
      </w:r>
      <w:r w:rsidRPr="006604E9">
        <w:rPr>
          <w:sz w:val="22"/>
          <w:szCs w:val="22"/>
        </w:rPr>
        <w:t>glasna ploča suda.</w:t>
      </w:r>
    </w:p>
    <w:p w:rsidRDefault="005556F8" w:rsidP="00275403" w:rsidR="005556F8" w:rsidRPr="000B2D08">
      <w:pPr>
        <w:jc w:val="both"/>
        <w:rPr>
          <w:sz w:val="16"/>
          <w:szCs w:val="16"/>
        </w:rPr>
      </w:pPr>
    </w:p>
    <w:p w:rsidRDefault="005556F8" w:rsidP="00275403" w:rsidR="005556F8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5556F8" w:rsidP="00275403" w:rsidR="005556F8" w:rsidRPr="000B2D0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7E3EA5">
        <w:rPr>
          <w:sz w:val="22"/>
          <w:szCs w:val="22"/>
        </w:rPr>
        <w:t>EPUBLIKA HRVATSKA MINSITARSTVO FINANCIJA, po ŽDO Dubrovnik, Građansko-upravni odjel.</w:t>
      </w:r>
      <w:r>
        <w:rPr>
          <w:sz w:val="22"/>
          <w:szCs w:val="22"/>
        </w:rPr>
        <w:t xml:space="preserve"> </w:t>
      </w:r>
    </w:p>
    <w:p w:rsidRDefault="005556F8" w:rsidP="00275403" w:rsidR="005556F8" w:rsidRPr="00513EF7">
      <w:pPr>
        <w:jc w:val="both"/>
      </w:pPr>
    </w:p>
    <w:p w:rsidRDefault="005556F8" w:rsidP="00D63998" w:rsidR="005556F8" w:rsidRPr="00275403">
      <w:pPr>
        <w:tabs>
          <w:tab w:pos="1800" w:val="num"/>
        </w:tabs>
        <w:jc w:val="both"/>
        <w:rPr>
          <w:sz w:val="22"/>
          <w:szCs w:val="22"/>
        </w:rPr>
      </w:pPr>
    </w:p>
    <w:sectPr w:rsidSect="007A1B5E" w:rsidR="005556F8" w:rsidRPr="00275403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6F8" w:rsidR="005556F8">
      <w:r>
        <w:separator/>
      </w:r>
    </w:p>
  </w:endnote>
  <w:endnote w:id="0" w:type="continuationSeparator">
    <w:p w:rsidRDefault="005556F8" w:rsidR="00555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6F8" w:rsidR="005556F8">
      <w:r>
        <w:separator/>
      </w:r>
    </w:p>
  </w:footnote>
  <w:footnote w:id="0" w:type="continuationSeparator">
    <w:p w:rsidRDefault="005556F8" w:rsidR="00555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F8" w:rsidR="005556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556F8" w:rsidR="00555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F8" w:rsidR="005556F8">
    <w:pPr>
      <w:pStyle w:val="Zaglavlje"/>
      <w:framePr w:y="1" w:xAlign="center" w:vAnchor="text" w:hAnchor="margin" w:wrap="around"/>
      <w:rPr>
        <w:rStyle w:val="Brojstranice"/>
      </w:rPr>
    </w:pPr>
  </w:p>
  <w:p w:rsidRDefault="005556F8" w:rsidP="001B12FD" w:rsidR="005556F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29CF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85B73"/>
    <w:rsid w:val="001966D8"/>
    <w:rsid w:val="001B12FD"/>
    <w:rsid w:val="001B4C54"/>
    <w:rsid w:val="001D5EDD"/>
    <w:rsid w:val="001F07EE"/>
    <w:rsid w:val="002104C6"/>
    <w:rsid w:val="00222BA6"/>
    <w:rsid w:val="00275403"/>
    <w:rsid w:val="00281779"/>
    <w:rsid w:val="00294F02"/>
    <w:rsid w:val="002C1F4A"/>
    <w:rsid w:val="002E588B"/>
    <w:rsid w:val="00317A74"/>
    <w:rsid w:val="003D7AAA"/>
    <w:rsid w:val="00427BAF"/>
    <w:rsid w:val="00443779"/>
    <w:rsid w:val="00443907"/>
    <w:rsid w:val="00444303"/>
    <w:rsid w:val="004576F5"/>
    <w:rsid w:val="00485C97"/>
    <w:rsid w:val="0048744C"/>
    <w:rsid w:val="004A49B4"/>
    <w:rsid w:val="004B2B47"/>
    <w:rsid w:val="00513EF7"/>
    <w:rsid w:val="00541BB7"/>
    <w:rsid w:val="00545CDC"/>
    <w:rsid w:val="005556F8"/>
    <w:rsid w:val="0056630B"/>
    <w:rsid w:val="005818CB"/>
    <w:rsid w:val="005944C3"/>
    <w:rsid w:val="005B23C5"/>
    <w:rsid w:val="005C5C29"/>
    <w:rsid w:val="0063358F"/>
    <w:rsid w:val="00645106"/>
    <w:rsid w:val="006604E9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7E3EA5"/>
    <w:rsid w:val="008079BA"/>
    <w:rsid w:val="008941FA"/>
    <w:rsid w:val="008B5AF1"/>
    <w:rsid w:val="008C2238"/>
    <w:rsid w:val="0090738E"/>
    <w:rsid w:val="009315A7"/>
    <w:rsid w:val="0097000B"/>
    <w:rsid w:val="009748EC"/>
    <w:rsid w:val="009A4B7B"/>
    <w:rsid w:val="009B07E1"/>
    <w:rsid w:val="00A159C0"/>
    <w:rsid w:val="00A16CEE"/>
    <w:rsid w:val="00A27692"/>
    <w:rsid w:val="00A669E6"/>
    <w:rsid w:val="00A9316E"/>
    <w:rsid w:val="00AA2967"/>
    <w:rsid w:val="00AC035C"/>
    <w:rsid w:val="00AD7109"/>
    <w:rsid w:val="00B70298"/>
    <w:rsid w:val="00B96E8C"/>
    <w:rsid w:val="00C34593"/>
    <w:rsid w:val="00C678BC"/>
    <w:rsid w:val="00C73844"/>
    <w:rsid w:val="00CE31A3"/>
    <w:rsid w:val="00CE3EBC"/>
    <w:rsid w:val="00D243B6"/>
    <w:rsid w:val="00D311E6"/>
    <w:rsid w:val="00D32C9F"/>
    <w:rsid w:val="00D3425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40564"/>
    <w:rsid w:val="00E47677"/>
    <w:rsid w:val="00E65784"/>
    <w:rsid w:val="00F178A3"/>
    <w:rsid w:val="00F95BAE"/>
    <w:rsid w:val="00FA5E98"/>
    <w:rsid w:val="00FB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8CB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818CB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818CB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26B2F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26B2F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5818CB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26B2F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5818CB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26B2F"/>
    <w:rPr>
      <w:sz w:val="24"/>
      <w:szCs w:val="20"/>
    </w:rPr>
  </w:style>
  <w:style w:styleId="Brojstranice" w:type="character">
    <w:name w:val="page number"/>
    <w:basedOn w:val="Zadanifontodlomka"/>
    <w:uiPriority w:val="99"/>
    <w:rsid w:val="005818CB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818CB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26B2F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6B2F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443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333</properties:Words>
  <properties:Characters>1738</properties:Characters>
  <properties:Lines>68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2015-12-22T08:55:00Z</dcterms:created>
  <dc:creator>Ante Kačić</dc:creator>
  <dc:description/>
  <cp:keywords/>
  <cp:lastModifiedBy>Srđan Gavranić</cp:lastModifiedBy>
  <cp:lastPrinted>2016-01-15T09:33:00Z</cp:lastPrinted>
  <dcterms:modified xmlns:xsi="http://www.w3.org/2001/XMLSchema-instance" xsi:type="dcterms:W3CDTF">2016-01-15T09:35:00Z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