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2c8b" w14:paraId="2b02c8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06C4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C06C4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C06C46">
        <w:rPr>
          <w:rFonts w:cs="Times New Roman" w:eastAsia="Times New Roman"/>
          <w:lang w:eastAsia="hr-HR"/>
        </w:rPr>
        <w:t xml:space="preserve">               6. St-600/2016-3.</w: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06C46">
        <w:rPr>
          <w:rFonts w:cs="Times New Roman" w:eastAsia="Times New Roman"/>
          <w:lang w:eastAsia="hr-HR"/>
        </w:rPr>
        <w:t>U  I M E   R E P U B L I K E   H R V A T S K E</w: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06C46">
        <w:rPr>
          <w:rFonts w:cs="Times New Roman" w:eastAsia="Times New Roman"/>
          <w:lang w:eastAsia="hr-HR"/>
        </w:rPr>
        <w:t>R J E Š E N J E</w: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6C46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C06C46">
        <w:rPr>
          <w:rFonts w:cs="Times New Roman" w:eastAsia="Times New Roman"/>
          <w:lang w:eastAsia="hr-HR"/>
        </w:rPr>
        <w:t>Rajnoviću</w:t>
      </w:r>
      <w:proofErr w:type="spellEnd"/>
      <w:r w:rsidRPr="00C06C46">
        <w:rPr>
          <w:rFonts w:cs="Times New Roman" w:eastAsia="Times New Roman"/>
          <w:lang w:eastAsia="hr-HR"/>
        </w:rPr>
        <w:t xml:space="preserve">, u skraćenom stečajnom postupku nad dužnikom ADRIA INVESTICIJE d.o.o. za poslovanje nekretninama, </w:t>
      </w:r>
      <w:proofErr w:type="spellStart"/>
      <w:r w:rsidRPr="00C06C46">
        <w:rPr>
          <w:rFonts w:cs="Times New Roman" w:eastAsia="Times New Roman"/>
          <w:lang w:eastAsia="hr-HR"/>
        </w:rPr>
        <w:t>Stankovci</w:t>
      </w:r>
      <w:proofErr w:type="spellEnd"/>
      <w:r w:rsidRPr="00C06C46">
        <w:rPr>
          <w:rFonts w:cs="Times New Roman" w:eastAsia="Times New Roman"/>
          <w:lang w:eastAsia="hr-HR"/>
        </w:rPr>
        <w:t xml:space="preserve">, Bila Vlaka 24, </w:t>
      </w:r>
      <w:r w:rsidRPr="00C06C46">
        <w:rPr>
          <w:rFonts w:cs="Times New Roman" w:eastAsia="Times New Roman"/>
          <w:szCs w:val="20"/>
          <w:lang w:eastAsia="hr-HR"/>
        </w:rPr>
        <w:t>MBS: 110011122, OIB: 91025292646, 19. srpnja 2016.</w:t>
      </w:r>
      <w:r w:rsidRPr="00C06C46">
        <w:rPr>
          <w:rFonts w:cs="Times New Roman" w:eastAsia="Times New Roman"/>
          <w:lang w:eastAsia="hr-HR"/>
        </w:rPr>
        <w:t xml:space="preserve"> </w: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06C46">
        <w:rPr>
          <w:rFonts w:cs="Times New Roman" w:eastAsia="Times New Roman"/>
          <w:lang w:eastAsia="hr-HR"/>
        </w:rPr>
        <w:t>r i j e š i o   j e</w: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06C46">
        <w:rPr>
          <w:rFonts w:cs="Times New Roman" w:eastAsia="Times New Roman"/>
          <w:lang w:eastAsia="hr-HR"/>
        </w:rPr>
        <w:t xml:space="preserve">I. Otvara se skraćeni stečajni postupak nad dužnikom ADRIA INVESTICIJE d.o.o. za poslovanje nekretninama, </w:t>
      </w:r>
      <w:proofErr w:type="spellStart"/>
      <w:r w:rsidRPr="00C06C46">
        <w:rPr>
          <w:rFonts w:cs="Times New Roman" w:eastAsia="Times New Roman"/>
          <w:lang w:eastAsia="hr-HR"/>
        </w:rPr>
        <w:t>Stankovci</w:t>
      </w:r>
      <w:proofErr w:type="spellEnd"/>
      <w:r w:rsidRPr="00C06C46">
        <w:rPr>
          <w:rFonts w:cs="Times New Roman" w:eastAsia="Times New Roman"/>
          <w:lang w:eastAsia="hr-HR"/>
        </w:rPr>
        <w:t xml:space="preserve">, Bila Vlaka 24, </w:t>
      </w:r>
      <w:r w:rsidRPr="00C06C46">
        <w:rPr>
          <w:rFonts w:cs="Times New Roman" w:eastAsia="Times New Roman"/>
          <w:szCs w:val="20"/>
          <w:lang w:eastAsia="hr-HR"/>
        </w:rPr>
        <w:t>MBS: 110011122, OIB: 91025292646.</w: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6C46">
        <w:rPr>
          <w:rFonts w:cs="Times New Roman" w:eastAsia="Times New Roman"/>
          <w:lang w:eastAsia="hr-HR"/>
        </w:rPr>
        <w:t xml:space="preserve">II. Za stečajnog upravitelja imenuje se ANĐELKO STANKUS, Varaždin, </w:t>
      </w:r>
      <w:proofErr w:type="spellStart"/>
      <w:r w:rsidRPr="00C06C46">
        <w:rPr>
          <w:rFonts w:cs="Times New Roman" w:eastAsia="Times New Roman"/>
          <w:lang w:eastAsia="hr-HR"/>
        </w:rPr>
        <w:t>Jalkovec</w:t>
      </w:r>
      <w:proofErr w:type="spellEnd"/>
      <w:r w:rsidRPr="00C06C46">
        <w:rPr>
          <w:rFonts w:cs="Times New Roman" w:eastAsia="Times New Roman"/>
          <w:lang w:eastAsia="hr-HR"/>
        </w:rPr>
        <w:t xml:space="preserve">, Braće Radić 20, OIB: 11168088853. </w: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06C46">
        <w:rPr>
          <w:rFonts w:cs="Times New Roman" w:eastAsia="Times New Roman"/>
          <w:lang w:eastAsia="hr-HR"/>
        </w:rPr>
        <w:t xml:space="preserve">III. Zaključuje se skraćeni stečajni postupak nad dužnikom ADRIA INVESTICIJE d.o.o. za poslovanje nekretninama, </w:t>
      </w:r>
      <w:proofErr w:type="spellStart"/>
      <w:r w:rsidRPr="00C06C46">
        <w:rPr>
          <w:rFonts w:cs="Times New Roman" w:eastAsia="Times New Roman"/>
          <w:lang w:eastAsia="hr-HR"/>
        </w:rPr>
        <w:t>Stankovci</w:t>
      </w:r>
      <w:proofErr w:type="spellEnd"/>
      <w:r w:rsidRPr="00C06C46">
        <w:rPr>
          <w:rFonts w:cs="Times New Roman" w:eastAsia="Times New Roman"/>
          <w:lang w:eastAsia="hr-HR"/>
        </w:rPr>
        <w:t xml:space="preserve">, Bila Vlaka 24, </w:t>
      </w:r>
      <w:r w:rsidRPr="00C06C46">
        <w:rPr>
          <w:rFonts w:cs="Times New Roman" w:eastAsia="Times New Roman"/>
          <w:szCs w:val="20"/>
          <w:lang w:eastAsia="hr-HR"/>
        </w:rPr>
        <w:t>MBS: 110011122, OIB: 91025292646.</w: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6C46" w:rsidP="00C06C46" w:rsidR="00C06C46" w:rsidRPr="00C06C46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6C46">
        <w:rPr>
          <w:rFonts w:cs="Times New Roman" w:eastAsia="Calibri"/>
        </w:rPr>
        <w:t>IV. Skraćeni s</w:t>
      </w:r>
      <w:r w:rsidRPr="00C06C46">
        <w:rPr>
          <w:rFonts w:cs="Times New Roman" w:eastAsia="Times New Roman"/>
          <w:lang w:eastAsia="hr-HR"/>
        </w:rPr>
        <w:t>tečajni postupak je otvoren i zaključen s danom 19. srpnja 2016. u 8,00 sati, kada je ovo rješenje objavljeno na e-oglasnoj ploči ovoga suda.</w:t>
      </w:r>
    </w:p>
    <w:p w:rsidRDefault="00C06C46" w:rsidP="00C06C46" w:rsidR="00C06C46" w:rsidRPr="00C06C46">
      <w:pPr>
        <w:spacing w:after="0"/>
        <w:ind w:firstLine="851"/>
        <w:jc w:val="both"/>
        <w:rPr>
          <w:rFonts w:cs="Times New Roman" w:eastAsia="Calibri"/>
        </w:rPr>
      </w:pPr>
    </w:p>
    <w:p w:rsidRDefault="00C06C46" w:rsidP="00C06C46" w:rsidR="00C06C46" w:rsidRPr="00C06C46">
      <w:pPr>
        <w:spacing w:after="0"/>
        <w:ind w:firstLine="851"/>
        <w:jc w:val="both"/>
        <w:rPr>
          <w:rFonts w:cs="Times New Roman" w:eastAsia="Calibri"/>
        </w:rPr>
      </w:pPr>
      <w:r w:rsidRPr="00C06C46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6C46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6C46" w:rsidP="00C06C46" w:rsidR="00C06C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06C46" w:rsidP="00C06C46" w:rsidR="00C06C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06C46">
        <w:rPr>
          <w:rFonts w:cs="Times New Roman" w:eastAsia="Times New Roman"/>
          <w:lang w:eastAsia="hr-HR"/>
        </w:rPr>
        <w:lastRenderedPageBreak/>
        <w:t>Obrazloženje</w: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6C46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St-600/2016-2., koji je objavljen na mrežnoj stranici e-oglasna ploča Trgovačkog suda u Bjelovaru 23.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6C46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6C46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6C46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6C46" w:rsidP="00C06C46" w:rsidR="00C06C46" w:rsidRPr="00C06C46">
      <w:pPr>
        <w:spacing w:after="0"/>
        <w:ind w:firstLine="851"/>
        <w:jc w:val="both"/>
        <w:rPr>
          <w:rFonts w:cs="Times New Roman" w:eastAsia="Calibri"/>
        </w:rPr>
      </w:pPr>
      <w:r w:rsidRPr="00C06C46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06C46" w:rsidP="00C06C46" w:rsidR="00C06C46" w:rsidRPr="00C06C46">
      <w:pPr>
        <w:spacing w:after="0"/>
        <w:ind w:firstLine="851"/>
        <w:jc w:val="both"/>
        <w:rPr>
          <w:rFonts w:cs="Times New Roman" w:eastAsia="Calibri"/>
        </w:rPr>
      </w:pP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6C46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06C46">
        <w:rPr>
          <w:rFonts w:cs="Times New Roman" w:eastAsia="Times New Roman"/>
          <w:lang w:eastAsia="hr-HR"/>
        </w:rPr>
        <w:t>U Bjelovaru 19. srpnja 2016.</w: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C06C46">
        <w:rPr>
          <w:rFonts w:cs="Times New Roman" w:eastAsia="Times New Roman"/>
          <w:lang w:eastAsia="hr-HR"/>
        </w:rPr>
        <w:t>VIŠI SUDSKI SAVJETNIK</w: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C06C46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6C46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C06C46">
        <w:rPr>
          <w:rFonts w:cs="Times New Roman" w:eastAsia="Times New Roman"/>
          <w:lang w:eastAsia="hr-HR"/>
        </w:rPr>
        <w:tab/>
      </w:r>
      <w:r w:rsidRPr="00C06C46">
        <w:rPr>
          <w:rFonts w:cs="Times New Roman" w:eastAsia="Times New Roman"/>
          <w:lang w:eastAsia="hr-HR"/>
        </w:rPr>
        <w:tab/>
        <w:t xml:space="preserve">         </w: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6C46" w:rsidP="00C06C46" w:rsidR="00C06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6C46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C06C46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C06C46">
        <w:rPr>
          <w:rFonts w:cs="Times New Roman" w:eastAsia="Times New Roman"/>
          <w:lang w:eastAsia="hr-HR"/>
        </w:rPr>
        <w:t>.</w: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6C46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6C46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6C46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6C46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6C46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6C46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6C46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6C46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6C46">
        <w:rPr>
          <w:rFonts w:cs="Times New Roman" w:eastAsia="Times New Roman"/>
          <w:lang w:eastAsia="hr-HR"/>
        </w:rPr>
        <w:t>II. Kal. pravomoćnost</w: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6C46">
        <w:rPr>
          <w:rFonts w:cs="Times New Roman" w:eastAsia="Times New Roman"/>
          <w:lang w:eastAsia="hr-HR"/>
        </w:rPr>
        <w:t>Bjelovar 19.7.2016.</w:t>
      </w:r>
    </w:p>
    <w:p w:rsidRDefault="00C06C46" w:rsidP="00C06C46" w:rsidR="00C06C46" w:rsidRPr="00C06C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C46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630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St-600/2016-3</izvorni_sadrzaj>
    <derivirana_varijabla naziv="DomainObject.Oznaka_1">St-600/2016-3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St-600/2016</izvorni_sadrzaj>
    <derivirana_varijabla naziv="DomainObject.Predmet.OznakaBroj_1">St-600/2016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INVESTICIJE d.o.o.</izvorni_sadrzaj>
    <derivirana_varijabla naziv="DomainObject.Predmet.ProtustrankaFormated_1">  ADRIA INVESTICIJE d.o.o.</derivirana_varijabla>
  </DomainObject.Predmet.ProtustrankaFormated>
  <DomainObject.Predmet.ProtustrankaFormatedOIB>
    <izvorni_sadrzaj>  ADRIA INVESTICIJE d.o.o., OIB 91025292646</izvorni_sadrzaj>
    <derivirana_varijabla naziv="DomainObject.Predmet.ProtustrankaFormatedOIB_1">  ADRIA INVESTICIJE d.o.o., OIB 91025292646</derivirana_varijabla>
  </DomainObject.Predmet.ProtustrankaFormatedOIB>
  <DomainObject.Predmet.ProtustrankaFormatedWithAdress>
    <izvorni_sadrzaj> ADRIA INVESTICIJE d.o.o., Bila Vlaka 24, 47271 Stankovci</izvorni_sadrzaj>
    <derivirana_varijabla naziv="DomainObject.Predmet.ProtustrankaFormatedWithAdress_1"> ADRIA INVESTICIJE d.o.o., Bila Vlaka 24, 47271 Stankovci</derivirana_varijabla>
  </DomainObject.Predmet.ProtustrankaFormatedWithAdress>
  <DomainObject.Predmet.ProtustrankaFormatedWithAdressOIB>
    <izvorni_sadrzaj> ADRIA INVESTICIJE d.o.o., OIB 91025292646, Bila Vlaka 24, 47271 Stankovci</izvorni_sadrzaj>
    <derivirana_varijabla naziv="DomainObject.Predmet.ProtustrankaFormatedWithAdressOIB_1"> ADRIA INVESTICIJE d.o.o., OIB 91025292646, Bila Vlaka 24, 47271 Stankovci</derivirana_varijabla>
  </DomainObject.Predmet.ProtustrankaFormatedWithAdressOIB>
  <DomainObject.Predmet.ProtustrankaWithAdress>
    <izvorni_sadrzaj>ADRIA INVESTICIJE d.o.o. Bila Vlaka 24, 47271 Stankovci</izvorni_sadrzaj>
    <derivirana_varijabla naziv="DomainObject.Predmet.ProtustrankaWithAdress_1">ADRIA INVESTICIJE d.o.o. Bila Vlaka 24, 47271 Stankovci</derivirana_varijabla>
  </DomainObject.Predmet.ProtustrankaWithAdress>
  <DomainObject.Predmet.ProtustrankaWithAdressOIB>
    <izvorni_sadrzaj>ADRIA INVESTICIJE d.o.o., OIB 91025292646, Bila Vlaka 24, 47271 Stankovci</izvorni_sadrzaj>
    <derivirana_varijabla naziv="DomainObject.Predmet.ProtustrankaWithAdressOIB_1">ADRIA INVESTICIJE d.o.o., OIB 91025292646, Bila Vlaka 24, 47271 Stankovci</derivirana_varijabla>
  </DomainObject.Predmet.ProtustrankaWithAdressOIB>
  <DomainObject.Predmet.ProtustrankaNazivFormated>
    <izvorni_sadrzaj>ADRIA INVESTICIJE d.o.o.</izvorni_sadrzaj>
    <derivirana_varijabla naziv="DomainObject.Predmet.ProtustrankaNazivFormated_1">ADRIA INVESTICIJE d.o.o.</derivirana_varijabla>
  </DomainObject.Predmet.ProtustrankaNazivFormated>
  <DomainObject.Predmet.ProtustrankaNazivFormatedOIB>
    <izvorni_sadrzaj>ADRIA INVESTICIJE d.o.o., OIB 91025292646</izvorni_sadrzaj>
    <derivirana_varijabla naziv="DomainObject.Predmet.ProtustrankaNazivFormatedOIB_1">ADRIA INVESTICIJE d.o.o., OIB 91025292646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ADRIA INVESTICIJE d.o.o.</item>
    </izvorni_sadrzaj>
    <derivirana_varijabla naziv="DomainObject.Predmet.ProtuStrankaListFormated_1">
      <item>ADRIA INVESTICIJE d.o.o.</item>
    </derivirana_varijabla>
  </DomainObject.Predmet.ProtuStrankaListFormated>
  <DomainObject.Predmet.ProtuStrankaListFormatedOIB>
    <izvorni_sadrzaj>
      <item>ADRIA INVESTICIJE d.o.o., OIB 91025292646</item>
    </izvorni_sadrzaj>
    <derivirana_varijabla naziv="DomainObject.Predmet.ProtuStrankaListFormatedOIB_1">
      <item>ADRIA INVESTICIJE d.o.o., OIB 91025292646</item>
    </derivirana_varijabla>
  </DomainObject.Predmet.ProtuStrankaListFormatedOIB>
  <DomainObject.Predmet.ProtuStrankaListFormatedWithAdress>
    <izvorni_sadrzaj>
      <item>ADRIA INVESTICIJE d.o.o., Bila Vlaka 24, 47271 Stankovci</item>
    </izvorni_sadrzaj>
    <derivirana_varijabla naziv="DomainObject.Predmet.ProtuStrankaListFormatedWithAdress_1">
      <item>ADRIA INVESTICIJE d.o.o., Bila Vlaka 24, 47271 Stankovci</item>
    </derivirana_varijabla>
  </DomainObject.Predmet.ProtuStrankaListFormatedWithAdress>
  <DomainObject.Predmet.ProtuStrankaListFormatedWithAdressOIB>
    <izvorni_sadrzaj>
      <item>ADRIA INVESTICIJE d.o.o., OIB 91025292646, Bila Vlaka 24, 47271 Stankovci</item>
    </izvorni_sadrzaj>
    <derivirana_varijabla naziv="DomainObject.Predmet.ProtuStrankaListFormatedWithAdressOIB_1">
      <item>ADRIA INVESTICIJE d.o.o., OIB 91025292646, Bila Vlaka 24, 47271 Stankovci</item>
    </derivirana_varijabla>
  </DomainObject.Predmet.ProtuStrankaListFormatedWithAdressOIB>
  <DomainObject.Predmet.ProtuStrankaListNazivFormated>
    <izvorni_sadrzaj>
      <item>ADRIA INVESTICIJE d.o.o.</item>
    </izvorni_sadrzaj>
    <derivirana_varijabla naziv="DomainObject.Predmet.ProtuStrankaListNazivFormated_1">
      <item>ADRIA INVESTICIJE d.o.o.</item>
    </derivirana_varijabla>
  </DomainObject.Predmet.ProtuStrankaListNazivFormated>
  <DomainObject.Predmet.ProtuStrankaListNazivFormatedOIB>
    <izvorni_sadrzaj>
      <item>ADRIA INVESTICIJE d.o.o., OIB 91025292646</item>
    </izvorni_sadrzaj>
    <derivirana_varijabla naziv="DomainObject.Predmet.ProtuStrankaListNazivFormatedOIB_1">
      <item>ADRIA INVESTICIJE d.o.o., OIB 91025292646</item>
    </derivirana_varijabla>
  </DomainObject.Predmet.ProtuStrankaListNazivFormatedOIB>
  <DomainObject.Predmet.OstaliListFormated>
    <izvorni_sadrzaj>
      <item>ANTE PERICA</item>
    </izvorni_sadrzaj>
    <derivirana_varijabla naziv="DomainObject.Predmet.OstaliListFormated_1">
      <item>ANTE PERICA</item>
    </derivirana_varijabla>
  </DomainObject.Predmet.OstaliListFormated>
  <DomainObject.Predmet.OstaliListFormatedOIB>
    <izvorni_sadrzaj>
      <item>ANTE PERICA</item>
    </izvorni_sadrzaj>
    <derivirana_varijabla naziv="DomainObject.Predmet.OstaliListFormatedOIB_1">
      <item>ANTE PERICA</item>
    </derivirana_varijabla>
  </DomainObject.Predmet.OstaliListFormatedOIB>
  <DomainObject.Predmet.OstaliListFormatedWithAdress>
    <izvorni_sadrzaj>
      <item>ANTE PERICA, Stanka Mićina 9/c, 22211 Vodice</item>
    </izvorni_sadrzaj>
    <derivirana_varijabla naziv="DomainObject.Predmet.OstaliListFormatedWithAdress_1">
      <item>ANTE PERICA, Stanka Mićina 9/c, 22211 Vodice</item>
    </derivirana_varijabla>
  </DomainObject.Predmet.OstaliListFormatedWithAdress>
  <DomainObject.Predmet.OstaliListFormatedWithAdressOIB>
    <izvorni_sadrzaj>
      <item>ANTE PERICA, Stanka Mićina 9/c, 22211 Vodice</item>
    </izvorni_sadrzaj>
    <derivirana_varijabla naziv="DomainObject.Predmet.OstaliListFormatedWithAdressOIB_1">
      <item>ANTE PERICA, Stanka Mićina 9/c, 22211 Vodice</item>
    </derivirana_varijabla>
  </DomainObject.Predmet.OstaliListFormatedWithAdressOIB>
  <DomainObject.Predmet.OstaliListNazivFormated>
    <izvorni_sadrzaj>
      <item>ANTE PERICA</item>
    </izvorni_sadrzaj>
    <derivirana_varijabla naziv="DomainObject.Predmet.OstaliListNazivFormated_1">
      <item>ANTE PERICA</item>
    </derivirana_varijabla>
  </DomainObject.Predmet.OstaliListNazivFormated>
  <DomainObject.Predmet.OstaliListNazivFormatedOIB>
    <izvorni_sadrzaj>
      <item>ANTE PERICA</item>
    </izvorni_sadrzaj>
    <derivirana_varijabla naziv="DomainObject.Predmet.OstaliListNazivFormatedOIB_1">
      <item>ANTE PERICA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St-600/2016-3</izvorni_sadrzaj>
    <derivirana_varijabla naziv="DomainObject.PoslovniBrojDokumenta_1">St-600/2016-3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ADRIA INVESTICIJE d.o.o.</izvorni_sadrzaj>
    <derivirana_varijabla naziv="DomainObject.Predmet.ProtustrankaIDrugi_1">ADRIA INVESTICIJE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ADRIA INVESTICIJE d.o.o., OIB 91025292646, Bila Vlaka 24, 47271 Stankovci</izvorni_sadrzaj>
    <derivirana_varijabla naziv="DomainObject.Predmet.ProtustrankaIDrugiAdressOIB_1">ADRIA INVESTICIJE d.o.o., OIB 91025292646, Bila Vlaka 24, 47271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INVESTICIJE d.o.o.</item>
      <item>FINA Regionalni centar Zagreb podružnica Karlovac</item>
      <item>ANTE PERICA</item>
    </izvorni_sadrzaj>
    <derivirana_varijabla naziv="DomainObject.Predmet.SudioniciListNaziv_1">
      <item>ADRIA INVESTICIJE d.o.o.</item>
      <item>FINA Regionalni centar Zagreb podružnica Karlovac</item>
      <item>ANTE PERICA</item>
    </derivirana_varijabla>
  </DomainObject.Predmet.SudioniciListNaziv>
  <DomainObject.Predmet.SudioniciListAdressOIB>
    <izvorni_sadrzaj>
      <item>ADRIA INVESTICIJE d.o.o., OIB 91025292646, Bila Vlaka 24,47271 Stankovci</item>
      <item>FINA Regionalni centar Zagreb podružnica Karlovac, OIB 85821130368, Ul. Pavla Vitezovića 1,47000 Karlovac</item>
      <item>ANTE PERICA, Stanka Mićina 9/c,22211 Vodice</item>
    </izvorni_sadrzaj>
    <derivirana_varijabla naziv="DomainObject.Predmet.SudioniciListAdressOIB_1">
      <item>ADRIA INVESTICIJE d.o.o., OIB 91025292646, Bila Vlaka 24,47271 Stankovci</item>
      <item>FINA Regionalni centar Zagreb podružnica Karlovac, OIB 85821130368, Ul. Pavla Vitezovića 1,47000 Karlovac</item>
      <item>ANTE PERICA, Stanka Mićina 9/c,22211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D8B9D9-532C-406C-9AFA-E83511AB1F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699</properties:Words>
  <properties:Characters>3798</properties:Characters>
  <properties:Lines>110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2016-07-19T05:56:00Z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St-600/2016-3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