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8fa9" w14:paraId="c6d8fa9" w:rsidRDefault="00FD2C97" w:rsidP="0050511F" w:rsidR="00FD2C97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 St-592/13</w:t>
      </w: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ŠIBENIKU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D2C97" w:rsidP="00FD2C97" w:rsidR="00FD2C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FD2C97" w:rsidR="00FD2C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FD2C97" w:rsidP="00FD2C97" w:rsidR="00FD2C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FD2C97" w:rsidR="00FD2C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FD2C97" w:rsidR="00FD2C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Zadru, Stalna služba u Šibeniku, OIB: 39670464653, po  stečajnom sucu Terezija Goreta u stečajnom postupku nad imovinom dužnika DALMACIJA – RIBA d.o.o. iz Drniša, Antuna Mihanovića 1, OIB: 06104586249, koga zastupa stečajni upravitelj Dragan Bijelić, dana </w:t>
      </w:r>
      <w:r w:rsidR="00BB0816">
        <w:rPr>
          <w:rFonts w:cs="Times New Roman" w:eastAsia="Times New Roman" w:hAnsi="Times New Roman" w:ascii="Times New Roman"/>
          <w:sz w:val="24"/>
          <w:szCs w:val="24"/>
          <w:lang w:eastAsia="hr-HR"/>
        </w:rPr>
        <w:t>10. 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BB081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godine, </w:t>
      </w:r>
    </w:p>
    <w:p w:rsidRDefault="00FD2C97" w:rsidP="00FD2C97" w:rsidR="00FD2C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FD2C97" w:rsidR="00FD2C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FD2C97" w:rsidP="00FD2C97" w:rsidR="00FD2C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50511F" w:rsidR="00FD2C97" w:rsidRPr="0050511F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51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Saziva se Skupština vjerovnika i to za dan : </w:t>
      </w:r>
    </w:p>
    <w:p w:rsidRDefault="00FD2C97" w:rsidP="00FD2C97" w:rsidR="00FD2C97">
      <w:pPr>
        <w:tabs>
          <w:tab w:pos="1755" w:val="left"/>
          <w:tab w:pos="3015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B0816" w:rsidP="0050511F" w:rsidR="00FD2C97">
      <w:pPr>
        <w:spacing w:lineRule="auto" w:line="240" w:after="0"/>
        <w:ind w:firstLine="708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06. rujna</w:t>
      </w:r>
      <w:r w:rsidR="00FD2C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FD2C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="00FD2C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,30 sati, koja će se održati u sudnici broj 212, Trgovačkog suda u Zadru, </w:t>
      </w:r>
      <w:r w:rsidR="00FD2C9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Šibeniku, u</w:t>
      </w:r>
      <w:r w:rsidR="00FD2C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D2C9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Šibeniku,</w:t>
      </w:r>
      <w:r w:rsidR="00FD2C9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Stjepana Radića 81</w:t>
      </w:r>
    </w:p>
    <w:p w:rsidRDefault="00FD2C97" w:rsidP="00FD2C97" w:rsidR="00FD2C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FD2C97" w:rsidR="00FD2C9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slijedećim dnevnim redom:</w:t>
      </w:r>
    </w:p>
    <w:p w:rsidRDefault="00BB0816" w:rsidP="00FD2C97" w:rsidR="00BB081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34485" w:rsidP="00BB0816" w:rsidR="00BB0816" w:rsidRPr="00734485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34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Odluka o načinu </w:t>
      </w:r>
      <w:r w:rsidR="00BB0816" w:rsidRPr="00734485">
        <w:rPr>
          <w:rFonts w:cs="Times New Roman" w:eastAsia="Times New Roman" w:hAnsi="Times New Roman" w:ascii="Times New Roman"/>
          <w:sz w:val="24"/>
          <w:szCs w:val="24"/>
          <w:lang w:eastAsia="hr-HR"/>
        </w:rPr>
        <w:t>prodaje naknadno stečene nekretnine u ovršnom postupku i to:kat.čest. 8499/22 K.O. zadar, u naravi skladište i dvor površine 4039 m2, skladište površine 3281 m2, dvor površine 758 m2, sve ukupne površine 4039 m2, upisane u zk.ul.broj 12123 K.O. Zadar,</w:t>
      </w:r>
      <w:r w:rsidRPr="007344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="00BB0816" w:rsidRPr="00734485">
        <w:rPr>
          <w:rFonts w:cs="Times New Roman" w:eastAsia="Times New Roman" w:hAnsi="Times New Roman" w:ascii="Times New Roman"/>
          <w:sz w:val="24"/>
          <w:szCs w:val="24"/>
          <w:lang w:eastAsia="hr-HR"/>
        </w:rPr>
        <w:t>a se sve nekretnine (uključujući i preuzetu nekretninu čest. 8499/22) prodaju temeljem već donesenog Rješenja o prodaji od 09. lipnja 2017. godine a zasnovanog na Odluci Skupštine da se nekretnine prodaju po utvrđenim cijenama, te da se cijene smanjuju za daljnjih 10% od procijenjene osnovice, na svakom slijedećem ročištu prodaje, po utvrđenim cijenama</w:t>
      </w:r>
    </w:p>
    <w:p w:rsidRDefault="00734485" w:rsidP="00BB0816" w:rsidR="00BB0816" w:rsidRPr="00BB081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Odluka da se</w:t>
      </w:r>
      <w:r w:rsidR="00BB08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nedovršena brodica preuzme sukladno Odluci Skupštine MIKRON MONTAŽA d.o.o. u stečaju br. St-543/2016 od 26.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BB08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ravnja 2018.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="00BB081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odine, na način da e naknade troškovi stečajnog upravitelja MIKRON – MONTAŽE d.o.o. u iznosu od 6.652,00 kuna bruto (sukladno Odluci stečajne sutkinje br St-543/2016-43 od 20. lipnja 2018. godine) te da se prodaje slobodnom pogodbom prikupljanjem ponuda i prodajom najpovoljnijem ponuđaču. </w:t>
      </w:r>
    </w:p>
    <w:p w:rsidRDefault="00FD2C97" w:rsidP="00FD2C97" w:rsidR="00FD2C97">
      <w:pPr>
        <w:spacing w:lineRule="auto" w:line="240" w:after="0"/>
        <w:ind w:left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50511F" w:rsidR="00FD2C97" w:rsidRPr="0050511F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0511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ročište se pozivaju svi vjerovnici stečajnog dužnika.</w:t>
      </w:r>
    </w:p>
    <w:p w:rsidRDefault="00FD2C97" w:rsidP="00FD2C97" w:rsidR="00FD2C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FD2C97" w:rsidR="00FD2C9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 Ovo će se rješenje objaviti na e-oglasnoj ploči suda, a što svim vjerovnicima služi kao poziv na zakazano ročište.</w:t>
      </w:r>
    </w:p>
    <w:p w:rsidRDefault="00FD2C97" w:rsidP="00FD2C97" w:rsidR="00FD2C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FD2C97" w:rsidR="00FD2C9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Šibeniku, dana 1</w:t>
      </w:r>
      <w:r w:rsidR="00BB0816">
        <w:rPr>
          <w:rFonts w:cs="Times New Roman" w:eastAsia="Times New Roman" w:hAnsi="Times New Roman" w:ascii="Times New Roman"/>
          <w:sz w:val="24"/>
          <w:szCs w:val="24"/>
          <w:lang w:eastAsia="hr-HR"/>
        </w:rPr>
        <w:t>0. 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</w:t>
      </w:r>
      <w:r w:rsidR="00BB0816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STEČAJNI SUDAC:</w:t>
      </w: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Terezija Goreta, v.r.</w:t>
      </w: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</w:t>
      </w: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nije dopuštena žalba (čl. 42. Stečajnog zakona).</w:t>
      </w: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D2C97" w:rsidP="00FD2C97" w:rsidR="00FD2C9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: </w:t>
      </w:r>
    </w:p>
    <w:p w:rsidRDefault="00FD2C97" w:rsidP="00FD2C97" w:rsidR="00FD2C97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</w:t>
      </w:r>
    </w:p>
    <w:p w:rsidRDefault="00FD2C97" w:rsidP="00FD2C97" w:rsidR="00FD2C97">
      <w:pPr>
        <w:numPr>
          <w:ilvl w:val="0"/>
          <w:numId w:val="2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</w:t>
      </w:r>
    </w:p>
    <w:p w:rsidRDefault="00FD2C97" w:rsidP="00FD2C97" w:rsidR="00FD2C97">
      <w:pPr>
        <w:numPr>
          <w:ilvl w:val="0"/>
          <w:numId w:val="2"/>
        </w:num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spis</w:t>
      </w:r>
    </w:p>
    <w:p w:rsidRDefault="00FD2C97" w:rsidP="00FD2C97" w:rsidR="00FD2C97"/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45284"/>
    <w:multiLevelType w:val="hybridMultilevel"/>
    <w:tmpl w:val="2CB471F0"/>
    <w:lvl w:tplc="888256F8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C5AE163E"/>
    <w:lvl w:tplc="B52037D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DC27A1F"/>
    <w:multiLevelType w:val="hybridMultilevel"/>
    <w:tmpl w:val="7AF6C2B2"/>
    <w:lvl w:tplc="DB6444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C97"/>
    <w:rsid w:val="0050511F"/>
    <w:rsid w:val="00734485"/>
    <w:rsid w:val="00AF502E"/>
    <w:rsid w:val="00B25F72"/>
    <w:rsid w:val="00BB0816"/>
    <w:rsid w:val="00FD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D2C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B08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1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051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051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051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2C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B08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5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1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051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051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051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885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2013.</izvorni_sadrzaj>
    <derivirana_varijabla naziv="DomainObject.Predmet.DatumOsnivanja_1">16.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St-592/2013</izvorni_sadrzaj>
    <derivirana_varijabla naziv="DomainObject.Predmet.OznakaBroj_1">St-592/2013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DALMACIJA-RIBA d.o.o. za ribarstvo, trgovinu i usluge</izvorni_sadrzaj>
    <derivirana_varijabla naziv="DomainObject.Predmet.ProtustrankaFormated_1">  DALMACIJA-RIBA d.o.o. za ribarstvo, trgovinu i usluge</derivirana_varijabla>
  </DomainObject.Predmet.ProtustrankaFormated>
  <DomainObject.Predmet.ProtustrankaFormatedOIB>
    <izvorni_sadrzaj>  DALMACIJA-RIBA d.o.o. za ribarstvo, trgovinu i usluge, OIB 06104586249</izvorni_sadrzaj>
    <derivirana_varijabla naziv="DomainObject.Predmet.ProtustrankaFormatedOIB_1">  DALMACIJA-RIBA d.o.o. za ribarstvo, trgovinu i usluge, OIB 06104586249</derivirana_varijabla>
  </DomainObject.Predmet.ProtustrankaFormatedOIB>
  <DomainObject.Predmet.ProtustrankaFormatedWithAdress>
    <izvorni_sadrzaj> DALMACIJA-RIBA d.o.o. za ribarstvo, trgovinu i usluge, Antuna Mihanovića 1, Drniš</izvorni_sadrzaj>
    <derivirana_varijabla naziv="DomainObject.Predmet.ProtustrankaFormatedWithAdress_1"> DALMACIJA-RIBA d.o.o. za ribarstvo, trgovinu i usluge, Antuna Mihanovića 1, Drniš</derivirana_varijabla>
  </DomainObject.Predmet.ProtustrankaFormatedWithAdress>
  <DomainObject.Predmet.ProtustrankaFormatedWithAdressOIB>
    <izvorni_sadrzaj> DALMACIJA-RIBA d.o.o. za ribarstvo, trgovinu i usluge, OIB 06104586249, Antuna Mihanovića 1, Drniš</izvorni_sadrzaj>
    <derivirana_varijabla naziv="DomainObject.Predmet.ProtustrankaFormatedWithAdressOIB_1"> DALMACIJA-RIBA d.o.o. za ribarstvo, trgovinu i usluge, OIB 06104586249, Antuna Mihanovića 1, Drniš</derivirana_varijabla>
  </DomainObject.Predmet.ProtustrankaFormatedWithAdressOIB>
  <DomainObject.Predmet.ProtustrankaWithAdress>
    <izvorni_sadrzaj>DALMACIJA-RIBA d.o.o. za ribarstvo, trgovinu i usluge Antuna Mihanovića 1, Drniš</izvorni_sadrzaj>
    <derivirana_varijabla naziv="DomainObject.Predmet.ProtustrankaWithAdress_1">DALMACIJA-RIBA d.o.o. za ribarstvo, trgovinu i usluge Antuna Mihanovića 1, Drniš</derivirana_varijabla>
  </DomainObject.Predmet.ProtustrankaWithAdress>
  <DomainObject.Predmet.ProtustrankaWithAdressOIB>
    <izvorni_sadrzaj>DALMACIJA-RIBA d.o.o. za ribarstvo, trgovinu i usluge, OIB 06104586249, Antuna Mihanovića 1, Drniš</izvorni_sadrzaj>
    <derivirana_varijabla naziv="DomainObject.Predmet.ProtustrankaWithAdressOIB_1">DALMACIJA-RIBA d.o.o. za ribarstvo, trgovinu i usluge, OIB 06104586249, Antuna Mihanovića 1, Drniš</derivirana_varijabla>
  </DomainObject.Predmet.ProtustrankaWithAdressOIB>
  <DomainObject.Predmet.ProtustrankaNazivFormated>
    <izvorni_sadrzaj>DALMACIJA-RIBA d.o.o. za ribarstvo, trgovinu i usluge</izvorni_sadrzaj>
    <derivirana_varijabla naziv="DomainObject.Predmet.ProtustrankaNazivFormated_1">DALMACIJA-RIBA d.o.o. za ribarstvo, trgovinu i usluge</derivirana_varijabla>
  </DomainObject.Predmet.ProtustrankaNazivFormated>
  <DomainObject.Predmet.ProtustrankaNazivFormatedOIB>
    <izvorni_sadrzaj>DALMACIJA-RIBA d.o.o. za ribarstvo, trgovinu i usluge, OIB 06104586249</izvorni_sadrzaj>
    <derivirana_varijabla naziv="DomainObject.Predmet.ProtustrankaNazivFormatedOIB_1">DALMACIJA-RIBA d.o.o. za ribarstvo, trgovinu i usluge, OIB 06104586249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-Regionalni centar Zagreb</izvorni_sadrzaj>
    <derivirana_varijabla naziv="DomainObject.Predmet.StrankaFormated_1">  Fina -Regionalni centar Zagreb</derivirana_varijabla>
  </DomainObject.Predmet.StrankaFormated>
  <DomainObject.Predmet.StrankaFormatedOIB>
    <izvorni_sadrzaj>  Fina -Regionalni centar Zagreb, OIB 85821130368</izvorni_sadrzaj>
    <derivirana_varijabla naziv="DomainObject.Predmet.StrankaFormatedOIB_1">  Fina -Regionalni centar Zagreb, OIB 85821130368</derivirana_varijabla>
  </DomainObject.Predmet.StrankaFormatedOIB>
  <DomainObject.Predmet.StrankaFormatedWithAdress>
    <izvorni_sadrzaj> Fina -Regionalni centar Zagreb, Koturaška 43, 10000 Zagreb</izvorni_sadrzaj>
    <derivirana_varijabla naziv="DomainObject.Predmet.StrankaFormatedWithAdress_1"> Fina -Regionalni centar Zagreb, Koturaška 43, 10000 Zagreb</derivirana_varijabla>
  </DomainObject.Predmet.StrankaFormatedWithAdress>
  <DomainObject.Predmet.StrankaFormatedWithAdressOIB>
    <izvorni_sadrzaj> Fina -Regionalni centar Zagreb, OIB 85821130368, Koturaška 43, 10000 Zagreb</izvorni_sadrzaj>
    <derivirana_varijabla naziv="DomainObject.Predmet.StrankaFormatedWithAdressOIB_1"> Fina -Regionalni centar Zagreb, OIB 85821130368, Koturaška 43, 10000 Zagreb</derivirana_varijabla>
  </DomainObject.Predmet.StrankaFormatedWithAdressOIB>
  <DomainObject.Predmet.StrankaWithAdress>
    <izvorni_sadrzaj>Fina -Regionalni centar Zagreb Koturaška 43,10000 Zagreb</izvorni_sadrzaj>
    <derivirana_varijabla naziv="DomainObject.Predmet.StrankaWithAdress_1">Fina -Regionalni centar Zagreb Koturaška 43,10000 Zagreb</derivirana_varijabla>
  </DomainObject.Predmet.StrankaWithAdress>
  <DomainObject.Predmet.StrankaWithAdressOIB>
    <izvorni_sadrzaj>Fina -Regionalni centar Zagreb, OIB 85821130368, Koturaška 43,10000 Zagreb</izvorni_sadrzaj>
    <derivirana_varijabla naziv="DomainObject.Predmet.StrankaWithAdressOIB_1">Fina -Regionalni centar Zagreb, OIB 85821130368, Koturaška 43,10000 Zagreb</derivirana_varijabla>
  </DomainObject.Predmet.StrankaWithAdressOIB>
  <DomainObject.Predmet.StrankaNazivFormated>
    <izvorni_sadrzaj>Fina -Regionalni centar Zagreb</izvorni_sadrzaj>
    <derivirana_varijabla naziv="DomainObject.Predmet.StrankaNazivFormated_1">Fina -Regionalni centar Zagreb</derivirana_varijabla>
  </DomainObject.Predmet.StrankaNazivFormated>
  <DomainObject.Predmet.StrankaNazivFormatedOIB>
    <izvorni_sadrzaj>Fina -Regionalni centar Zagreb, OIB 85821130368</izvorni_sadrzaj>
    <derivirana_varijabla naziv="DomainObject.Predmet.StrankaNazivFormatedOIB_1">Fina -Regionalni centar Zagreb,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-Regionalni centar Zagreb</item>
    </izvorni_sadrzaj>
    <derivirana_varijabla naziv="DomainObject.Predmet.StrankaListFormated_1">
      <item>Fina -Regionalni centar Zagreb</item>
    </derivirana_varijabla>
  </DomainObject.Predmet.StrankaListFormated>
  <DomainObject.Predmet.StrankaListFormatedOIB>
    <izvorni_sadrzaj>
      <item>Fina -Regionalni centar Zagreb, OIB 85821130368</item>
    </izvorni_sadrzaj>
    <derivirana_varijabla naziv="DomainObject.Predmet.StrankaListFormatedOIB_1">
      <item>Fina -Regionalni centar Zagreb, OIB 85821130368</item>
    </derivirana_varijabla>
  </DomainObject.Predmet.StrankaListFormatedOIB>
  <DomainObject.Predmet.StrankaListFormatedWithAdress>
    <izvorni_sadrzaj>
      <item>Fina -Regionalni centar Zagreb, Koturaška 43, 10000 Zagreb</item>
    </izvorni_sadrzaj>
    <derivirana_varijabla naziv="DomainObject.Predmet.StrankaListFormatedWithAdress_1">
      <item>Fina -Regionalni centar Zagreb, Koturaška 43, 10000 Zagreb</item>
    </derivirana_varijabla>
  </DomainObject.Predmet.StrankaListFormatedWithAdress>
  <DomainObject.Predmet.StrankaListFormatedWithAdressOIB>
    <izvorni_sadrzaj>
      <item>Fina -Regionalni centar Zagreb, OIB 85821130368, Koturaška 43, 10000 Zagreb</item>
    </izvorni_sadrzaj>
    <derivirana_varijabla naziv="DomainObject.Predmet.StrankaListFormatedWithAdressOIB_1">
      <item>Fina -Regionalni centar Zagreb, OIB 85821130368, Koturaška 43, 10000 Zagreb</item>
    </derivirana_varijabla>
  </DomainObject.Predmet.StrankaListFormatedWithAdressOIB>
  <DomainObject.Predmet.StrankaListNazivFormated>
    <izvorni_sadrzaj>
      <item>Fina -Regionalni centar Zagreb</item>
    </izvorni_sadrzaj>
    <derivirana_varijabla naziv="DomainObject.Predmet.StrankaListNazivFormated_1">
      <item>Fina -Regionalni centar Zagreb</item>
    </derivirana_varijabla>
  </DomainObject.Predmet.StrankaListNazivFormated>
  <DomainObject.Predmet.StrankaListNazivFormatedOIB>
    <izvorni_sadrzaj>
      <item>Fina -Regionalni centar Zagreb, OIB 85821130368</item>
    </izvorni_sadrzaj>
    <derivirana_varijabla naziv="DomainObject.Predmet.StrankaListNazivFormatedOIB_1">
      <item>Fina -Regionalni centar Zagreb, OIB 85821130368</item>
    </derivirana_varijabla>
  </DomainObject.Predmet.StrankaListNazivFormatedOIB>
  <DomainObject.Predmet.ProtuStrankaListFormated>
    <izvorni_sadrzaj>
      <item>DALMACIJA-RIBA d.o.o. za ribarstvo, trgovinu i usluge</item>
    </izvorni_sadrzaj>
    <derivirana_varijabla naziv="DomainObject.Predmet.ProtuStrankaListFormated_1">
      <item>DALMACIJA-RIBA d.o.o. za ribarstvo, trgovinu i usluge</item>
    </derivirana_varijabla>
  </DomainObject.Predmet.ProtuStrankaListFormated>
  <DomainObject.Predmet.ProtuStrankaListFormatedOIB>
    <izvorni_sadrzaj>
      <item>DALMACIJA-RIBA d.o.o. za ribarstvo, trgovinu i usluge, OIB 06104586249</item>
    </izvorni_sadrzaj>
    <derivirana_varijabla naziv="DomainObject.Predmet.ProtuStrankaListFormatedOIB_1">
      <item>DALMACIJA-RIBA d.o.o. za ribarstvo, trgovinu i usluge, OIB 06104586249</item>
    </derivirana_varijabla>
  </DomainObject.Predmet.ProtuStrankaListFormatedOIB>
  <DomainObject.Predmet.ProtuStrankaListFormatedWithAdress>
    <izvorni_sadrzaj>
      <item>DALMACIJA-RIBA d.o.o. za ribarstvo, trgovinu i usluge, Antuna Mihanovića 1, Drniš</item>
    </izvorni_sadrzaj>
    <derivirana_varijabla naziv="DomainObject.Predmet.ProtuStrankaListFormatedWithAdress_1">
      <item>DALMACIJA-RIBA d.o.o. za ribarstvo, trgovinu i usluge, Antuna Mihanovića 1, Drniš</item>
    </derivirana_varijabla>
  </DomainObject.Predmet.ProtuStrankaListFormatedWithAdress>
  <DomainObject.Predmet.ProtuStrankaListFormatedWithAdressOIB>
    <izvorni_sadrzaj>
      <item>DALMACIJA-RIBA d.o.o. za ribarstvo, trgovinu i usluge, OIB 06104586249, Antuna Mihanovića 1, Drniš</item>
    </izvorni_sadrzaj>
    <derivirana_varijabla naziv="DomainObject.Predmet.ProtuStrankaListFormatedWithAdressOIB_1">
      <item>DALMACIJA-RIBA d.o.o. za ribarstvo, trgovinu i usluge, OIB 06104586249, Antuna Mihanovića 1, Drniš</item>
    </derivirana_varijabla>
  </DomainObject.Predmet.ProtuStrankaListFormatedWithAdressOIB>
  <DomainObject.Predmet.ProtuStrankaListNazivFormated>
    <izvorni_sadrzaj>
      <item>DALMACIJA-RIBA d.o.o. za ribarstvo, trgovinu i usluge</item>
    </izvorni_sadrzaj>
    <derivirana_varijabla naziv="DomainObject.Predmet.ProtuStrankaListNazivFormated_1">
      <item>DALMACIJA-RIBA d.o.o. za ribarstvo, trgovinu i usluge</item>
    </derivirana_varijabla>
  </DomainObject.Predmet.ProtuStrankaListNazivFormated>
  <DomainObject.Predmet.ProtuStrankaListNazivFormatedOIB>
    <izvorni_sadrzaj>
      <item>DALMACIJA-RIBA d.o.o. za ribarstvo, trgovinu i usluge, OIB 06104586249</item>
    </izvorni_sadrzaj>
    <derivirana_varijabla naziv="DomainObject.Predmet.ProtuStrankaListNazivFormatedOIB_1">
      <item>DALMACIJA-RIBA d.o.o. za ribarstvo, trgovinu i usluge, OIB 06104586249</item>
    </derivirana_varijabla>
  </DomainObject.Predmet.ProtuStrankaListNazivFormatedOIB>
  <DomainObject.Predmet.OstaliListFormated>
    <izvorni_sadrzaj>
      <item>DRAGAN BIJELIĆ</item>
    </izvorni_sadrzaj>
    <derivirana_varijabla naziv="DomainObject.Predmet.OstaliListFormated_1">
      <item>DRAGAN BIJELIĆ</item>
    </derivirana_varijabla>
  </DomainObject.Predmet.OstaliListFormated>
  <DomainObject.Predmet.OstaliListFormatedOIB>
    <izvorni_sadrzaj>
      <item>DRAGAN BIJELIĆ, OIB 53755649931</item>
    </izvorni_sadrzaj>
    <derivirana_varijabla naziv="DomainObject.Predmet.OstaliListFormatedOIB_1">
      <item>DRAGAN BIJELIĆ, OIB 53755649931</item>
    </derivirana_varijabla>
  </DomainObject.Predmet.OstaliListFormatedOIB>
  <DomainObject.Predmet.OstaliListFormatedWithAdress>
    <izvorni_sadrzaj>
      <item>DRAGAN BIJELIĆ, Put kroz Meterize 25, 22000 Šibenik</item>
    </izvorni_sadrzaj>
    <derivirana_varijabla naziv="DomainObject.Predmet.OstaliListFormatedWithAdress_1">
      <item>DRAGAN BIJELIĆ, Put kroz Meterize 25, 22000 Šibenik</item>
    </derivirana_varijabla>
  </DomainObject.Predmet.OstaliListFormatedWithAdress>
  <DomainObject.Predmet.OstaliListFormatedWithAdressOIB>
    <izvorni_sadrzaj>
      <item>DRAGAN BIJELIĆ, OIB 53755649931, Put kroz Meterize 25, 22000 Šibenik</item>
    </izvorni_sadrzaj>
    <derivirana_varijabla naziv="DomainObject.Predmet.OstaliListFormatedWithAdressOIB_1">
      <item>DRAGAN BIJELIĆ, OIB 53755649931, Put kroz Meterize 25, 22000 Šibenik</item>
    </derivirana_varijabla>
  </DomainObject.Predmet.OstaliListFormatedWithAdressOIB>
  <DomainObject.Predmet.OstaliListNazivFormated>
    <izvorni_sadrzaj>
      <item>DRAGAN BIJELIĆ</item>
    </izvorni_sadrzaj>
    <derivirana_varijabla naziv="DomainObject.Predmet.OstaliListNazivFormated_1">
      <item>DRAGAN BIJELIĆ</item>
    </derivirana_varijabla>
  </DomainObject.Predmet.OstaliListNazivFormated>
  <DomainObject.Predmet.OstaliListNazivFormatedOIB>
    <izvorni_sadrzaj>
      <item>DRAGAN BIJELIĆ, OIB 53755649931</item>
    </izvorni_sadrzaj>
    <derivirana_varijabla naziv="DomainObject.Predmet.OstaliListNazivFormatedOIB_1">
      <item>DRAGAN BIJELIĆ, OIB 53755649931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-Regionalni centar Zagreb</izvorni_sadrzaj>
    <derivirana_varijabla naziv="DomainObject.Predmet.StrankaIDrugi_1">Fina -Regionalni centar Zagreb</derivirana_varijabla>
  </DomainObject.Predmet.StrankaIDrugi>
  <DomainObject.Predmet.ProtustrankaIDrugi>
    <izvorni_sadrzaj>DALMACIJA-RIBA d.o.o. za ribarstvo, trgovinu i usluge</izvorni_sadrzaj>
    <derivirana_varijabla naziv="DomainObject.Predmet.ProtustrankaIDrugi_1">DALMACIJA-RIBA d.o.o. za ribarstvo, trgovinu i usluge</derivirana_varijabla>
  </DomainObject.Predmet.ProtustrankaIDrugi>
  <DomainObject.Predmet.StrankaIDrugiAdressOIB>
    <izvorni_sadrzaj>Fina -Regionalni centar Zagreb, OIB 85821130368, Koturaška 43, 10000 Zagreb</izvorni_sadrzaj>
    <derivirana_varijabla naziv="DomainObject.Predmet.StrankaIDrugiAdressOIB_1">Fina -Regionalni centar Zagreb, OIB 85821130368, Koturaška 43, 10000 Zagreb</derivirana_varijabla>
  </DomainObject.Predmet.StrankaIDrugiAdressOIB>
  <DomainObject.Predmet.ProtustrankaIDrugiAdressOIB>
    <izvorni_sadrzaj>DALMACIJA-RIBA d.o.o. za ribarstvo, trgovinu i usluge, OIB 06104586249, Antuna Mihanovića 1, Drniš</izvorni_sadrzaj>
    <derivirana_varijabla naziv="DomainObject.Predmet.ProtustrankaIDrugiAdressOIB_1">DALMACIJA-RIBA d.o.o. za ribarstvo, trgovinu i usluge, OIB 06104586249, Antuna Mihanovića 1,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-Regionalni centar Zagreb</item>
      <item>DALMACIJA-RIBA d.o.o. za ribarstvo, trgovinu i usluge</item>
      <item>DRAGAN BIJELIĆ</item>
    </izvorni_sadrzaj>
    <derivirana_varijabla naziv="DomainObject.Predmet.SudioniciListNaziv_1">
      <item>Fina -Regionalni centar Zagreb</item>
      <item>DALMACIJA-RIBA d.o.o. za ribarstvo, trgovinu i usluge</item>
      <item>DRAGAN BIJELIĆ</item>
    </derivirana_varijabla>
  </DomainObject.Predmet.SudioniciListNaziv>
  <DomainObject.Predmet.SudioniciListAdressOIB>
    <izvorni_sadrzaj>
      <item>Fina -Regionalni centar Zagreb, OIB 85821130368, Koturaška 43,10000 Zagreb</item>
      <item>DALMACIJA-RIBA d.o.o. za ribarstvo, trgovinu i usluge, OIB 06104586249, Antuna Mihanovića 1,Drniš</item>
      <item>DRAGAN BIJELIĆ, OIB 53755649931, Put kroz Meterize 25,22000 Šibenik</item>
    </izvorni_sadrzaj>
    <derivirana_varijabla naziv="DomainObject.Predmet.SudioniciListAdressOIB_1">
      <item>Fina -Regionalni centar Zagreb, OIB 85821130368, Koturaška 43,10000 Zagreb</item>
      <item>DALMACIJA-RIBA d.o.o. za ribarstvo, trgovinu i usluge, OIB 06104586249, Antuna Mihanovića 1,Drniš</item>
      <item>DRAGAN BIJELIĆ, OIB 53755649931, Put kroz Meterize 25,22000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06104586249</item>
      <item>, OIB 53755649931</item>
    </izvorni_sadrzaj>
    <derivirana_varijabla naziv="DomainObject.Predmet.SudioniciListNazivOIB_1">
      <item>, OIB 85821130368</item>
      <item>, OIB 06104586249</item>
      <item>, OIB 53755649931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1795</properties:Characters>
  <properties:Lines>58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2018-07-10T10:13:00Z</dcterms:created>
  <dc:creator>Anita Hrabrov Petrić</dc:creator>
  <cp:lastModifiedBy>Anita Hrabrov Petrić</cp:lastModifiedBy>
  <dcterms:modified xmlns:xsi="http://www.w3.org/2001/XMLSchema-instance" xsi:type="dcterms:W3CDTF">2018-07-10T10:36:00Z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DALMACIJA RIBA.docx)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