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3baf" w14:paraId="b063baf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A95F5C">
        <w:rPr>
          <w:rFonts w:hAnsi="Times New Roman" w:ascii="Times New Roman"/>
          <w:szCs w:val="24"/>
          <w:lang w:val="hr-HR"/>
        </w:rPr>
        <w:t>1750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</w:rPr>
        <w:t xml:space="preserve">GRAĐEVINARSTVO DRAKOP </w:t>
      </w:r>
      <w:proofErr w:type="spellStart"/>
      <w:r w:rsidR="00A95F5C">
        <w:rPr>
          <w:rFonts w:hAnsi="Times New Roman" w:ascii="Times New Roman"/>
          <w:szCs w:val="24"/>
        </w:rPr>
        <w:t>društvo</w:t>
      </w:r>
      <w:proofErr w:type="spellEnd"/>
      <w:r w:rsidR="00A95F5C">
        <w:rPr>
          <w:rFonts w:hAnsi="Times New Roman" w:ascii="Times New Roman"/>
          <w:szCs w:val="24"/>
        </w:rPr>
        <w:t xml:space="preserve"> s </w:t>
      </w:r>
      <w:proofErr w:type="spellStart"/>
      <w:r w:rsidR="00A95F5C">
        <w:rPr>
          <w:rFonts w:hAnsi="Times New Roman" w:ascii="Times New Roman"/>
          <w:szCs w:val="24"/>
        </w:rPr>
        <w:t>ograničenom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proofErr w:type="spellStart"/>
      <w:r w:rsidR="00A95F5C">
        <w:rPr>
          <w:rFonts w:hAnsi="Times New Roman" w:ascii="Times New Roman"/>
          <w:szCs w:val="24"/>
        </w:rPr>
        <w:t>odgovornošću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proofErr w:type="spellStart"/>
      <w:r w:rsidR="00A95F5C">
        <w:rPr>
          <w:rFonts w:hAnsi="Times New Roman" w:ascii="Times New Roman"/>
          <w:szCs w:val="24"/>
        </w:rPr>
        <w:t>za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proofErr w:type="spellStart"/>
      <w:r w:rsidR="00A95F5C">
        <w:rPr>
          <w:rFonts w:hAnsi="Times New Roman" w:ascii="Times New Roman"/>
          <w:szCs w:val="24"/>
        </w:rPr>
        <w:t>graditeljstvo</w:t>
      </w:r>
      <w:proofErr w:type="spellEnd"/>
      <w:r w:rsidR="00A95F5C">
        <w:rPr>
          <w:rFonts w:hAnsi="Times New Roman" w:ascii="Times New Roman"/>
          <w:szCs w:val="24"/>
        </w:rPr>
        <w:t xml:space="preserve">, </w:t>
      </w:r>
      <w:proofErr w:type="spellStart"/>
      <w:r w:rsidR="00A95F5C">
        <w:rPr>
          <w:rFonts w:hAnsi="Times New Roman" w:ascii="Times New Roman"/>
          <w:szCs w:val="24"/>
        </w:rPr>
        <w:t>trgovinu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proofErr w:type="spellStart"/>
      <w:r w:rsidR="00A95F5C">
        <w:rPr>
          <w:rFonts w:hAnsi="Times New Roman" w:ascii="Times New Roman"/>
          <w:szCs w:val="24"/>
        </w:rPr>
        <w:t>i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proofErr w:type="spellStart"/>
      <w:r w:rsidR="00A95F5C">
        <w:rPr>
          <w:rFonts w:hAnsi="Times New Roman" w:ascii="Times New Roman"/>
          <w:szCs w:val="24"/>
        </w:rPr>
        <w:t>usluge</w:t>
      </w:r>
      <w:proofErr w:type="spellEnd"/>
      <w:r w:rsidR="00A95F5C">
        <w:rPr>
          <w:rFonts w:hAnsi="Times New Roman" w:ascii="Times New Roman"/>
          <w:szCs w:val="24"/>
        </w:rPr>
        <w:t xml:space="preserve">, </w:t>
      </w:r>
      <w:proofErr w:type="spellStart"/>
      <w:r w:rsidR="00A95F5C">
        <w:rPr>
          <w:rFonts w:hAnsi="Times New Roman" w:ascii="Times New Roman"/>
          <w:szCs w:val="24"/>
        </w:rPr>
        <w:t>Zabok</w:t>
      </w:r>
      <w:proofErr w:type="spellEnd"/>
      <w:r w:rsidR="00A95F5C">
        <w:rPr>
          <w:rFonts w:hAnsi="Times New Roman" w:ascii="Times New Roman"/>
          <w:szCs w:val="24"/>
        </w:rPr>
        <w:t xml:space="preserve"> (Grad </w:t>
      </w:r>
      <w:proofErr w:type="spellStart"/>
      <w:r w:rsidR="00A95F5C">
        <w:rPr>
          <w:rFonts w:hAnsi="Times New Roman" w:ascii="Times New Roman"/>
          <w:szCs w:val="24"/>
        </w:rPr>
        <w:t>Zabok</w:t>
      </w:r>
      <w:proofErr w:type="spellEnd"/>
      <w:r w:rsidR="00A95F5C">
        <w:rPr>
          <w:rFonts w:hAnsi="Times New Roman" w:ascii="Times New Roman"/>
          <w:szCs w:val="24"/>
        </w:rPr>
        <w:t xml:space="preserve">), </w:t>
      </w:r>
      <w:proofErr w:type="spellStart"/>
      <w:r w:rsidR="00A95F5C">
        <w:rPr>
          <w:rFonts w:hAnsi="Times New Roman" w:ascii="Times New Roman"/>
          <w:szCs w:val="24"/>
        </w:rPr>
        <w:t>Vladimira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proofErr w:type="spellStart"/>
      <w:r w:rsidR="00A95F5C">
        <w:rPr>
          <w:rFonts w:hAnsi="Times New Roman" w:ascii="Times New Roman"/>
          <w:szCs w:val="24"/>
        </w:rPr>
        <w:t>Nazora</w:t>
      </w:r>
      <w:proofErr w:type="spellEnd"/>
      <w:r w:rsidR="00A95F5C">
        <w:rPr>
          <w:rFonts w:hAnsi="Times New Roman" w:ascii="Times New Roman"/>
          <w:szCs w:val="24"/>
        </w:rPr>
        <w:t xml:space="preserve"> 12, OIB: 87214826505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FA65E1">
        <w:rPr>
          <w:rFonts w:hAnsi="Times New Roman" w:ascii="Times New Roman"/>
          <w:szCs w:val="24"/>
          <w:lang w:val="hr-HR"/>
        </w:rPr>
        <w:t>27</w:t>
      </w:r>
      <w:proofErr w:type="spellEnd"/>
      <w:r w:rsidR="00FA65E1">
        <w:rPr>
          <w:rFonts w:hAnsi="Times New Roman" w:ascii="Times New Roman"/>
          <w:szCs w:val="24"/>
          <w:lang w:val="hr-HR"/>
        </w:rPr>
        <w:t>. prosinca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0A3735">
        <w:rPr>
          <w:rFonts w:hAnsi="Times New Roman" w:ascii="Times New Roman"/>
          <w:szCs w:val="24"/>
        </w:rPr>
        <w:t xml:space="preserve">GRAĐEVINARSTVO DRAKOP društvo s ograničenom odgovornošću za graditeljstvo, trgovinu i usluge, Zabok (Grad Zabok), Vladimira Nazora </w:t>
      </w:r>
      <w:proofErr w:type="spellStart"/>
      <w:r w:rsidR="000A3735">
        <w:rPr>
          <w:rFonts w:hAnsi="Times New Roman" w:ascii="Times New Roman"/>
          <w:szCs w:val="24"/>
        </w:rPr>
        <w:t>12</w:t>
      </w:r>
      <w:proofErr w:type="spellEnd"/>
      <w:r w:rsidR="000A3735">
        <w:rPr>
          <w:rFonts w:hAnsi="Times New Roman" w:ascii="Times New Roman"/>
          <w:szCs w:val="24"/>
        </w:rPr>
        <w:t xml:space="preserve">, OIB: </w:t>
      </w:r>
      <w:proofErr w:type="spellStart"/>
      <w:r w:rsidR="000A3735">
        <w:rPr>
          <w:rFonts w:hAnsi="Times New Roman" w:ascii="Times New Roman"/>
          <w:szCs w:val="24"/>
        </w:rPr>
        <w:t>87214826505</w:t>
      </w:r>
      <w:proofErr w:type="spellEnd"/>
      <w:r w:rsidR="000A3735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A65E1">
        <w:rPr>
          <w:rFonts w:hAnsi="Times New Roman" w:ascii="Times New Roman"/>
          <w:szCs w:val="24"/>
        </w:rPr>
        <w:t>27</w:t>
      </w:r>
      <w:proofErr w:type="spellEnd"/>
      <w:r w:rsidR="00FA65E1">
        <w:rPr>
          <w:rFonts w:hAnsi="Times New Roman" w:ascii="Times New Roman"/>
          <w:szCs w:val="24"/>
        </w:rPr>
        <w:t>. prosinca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proofErr w:type="spellEnd"/>
      <w:r>
        <w:rPr>
          <w:rFonts w:hAnsi="Times New Roman" w:ascii="Times New Roman"/>
          <w:szCs w:val="24"/>
        </w:rPr>
        <w:t>.  u</w:t>
      </w:r>
      <w:r w:rsidR="00FA65E1">
        <w:rPr>
          <w:rFonts w:hAnsi="Times New Roman" w:ascii="Times New Roman"/>
          <w:szCs w:val="24"/>
        </w:rPr>
        <w:t xml:space="preserve"> </w:t>
      </w:r>
      <w:proofErr w:type="spellStart"/>
      <w:r w:rsidR="00FA65E1">
        <w:rPr>
          <w:rFonts w:hAnsi="Times New Roman" w:ascii="Times New Roman"/>
          <w:szCs w:val="24"/>
        </w:rPr>
        <w:t>10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FA65E1">
        <w:rPr>
          <w:rFonts w:hAnsi="Times New Roman" w:ascii="Times New Roman"/>
          <w:szCs w:val="24"/>
        </w:rPr>
        <w:t xml:space="preserve"> </w:t>
      </w:r>
      <w:proofErr w:type="spellStart"/>
      <w:r w:rsidR="00FA65E1">
        <w:rPr>
          <w:rFonts w:hAnsi="Times New Roman" w:ascii="Times New Roman"/>
          <w:szCs w:val="24"/>
        </w:rPr>
        <w:t>30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FA65E1">
        <w:rPr>
          <w:rFonts w:hAnsi="Times New Roman" w:ascii="Times New Roman"/>
          <w:szCs w:val="24"/>
        </w:rPr>
        <w:t xml:space="preserve">Marijan </w:t>
      </w:r>
      <w:proofErr w:type="spellStart"/>
      <w:r w:rsidR="00FA65E1">
        <w:rPr>
          <w:rFonts w:hAnsi="Times New Roman" w:ascii="Times New Roman"/>
          <w:szCs w:val="24"/>
        </w:rPr>
        <w:t>Belčić</w:t>
      </w:r>
      <w:proofErr w:type="spellEnd"/>
      <w:r w:rsidR="00FA65E1">
        <w:rPr>
          <w:rFonts w:hAnsi="Times New Roman" w:ascii="Times New Roman"/>
          <w:szCs w:val="24"/>
        </w:rPr>
        <w:t xml:space="preserve">, Zagreb, Trnjanska cesta </w:t>
      </w:r>
      <w:proofErr w:type="spellStart"/>
      <w:r w:rsidR="00FA65E1">
        <w:rPr>
          <w:rFonts w:hAnsi="Times New Roman" w:ascii="Times New Roman"/>
          <w:szCs w:val="24"/>
        </w:rPr>
        <w:t>59a</w:t>
      </w:r>
      <w:proofErr w:type="spellEnd"/>
      <w:r w:rsidR="00FA65E1">
        <w:rPr>
          <w:rFonts w:hAnsi="Times New Roman" w:ascii="Times New Roman"/>
          <w:szCs w:val="24"/>
        </w:rPr>
        <w:t xml:space="preserve">, OIB: </w:t>
      </w:r>
      <w:proofErr w:type="spellStart"/>
      <w:r w:rsidR="00FA65E1">
        <w:rPr>
          <w:rFonts w:hAnsi="Times New Roman" w:ascii="Times New Roman"/>
          <w:szCs w:val="24"/>
        </w:rPr>
        <w:t>18990535755</w:t>
      </w:r>
      <w:proofErr w:type="spellEnd"/>
      <w:r w:rsidR="00FA65E1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0A3735">
        <w:rPr>
          <w:rFonts w:hAnsi="Times New Roman" w:ascii="Times New Roman"/>
          <w:szCs w:val="24"/>
        </w:rPr>
        <w:t xml:space="preserve">GRAĐEVINARSTVO DRAKOP </w:t>
      </w:r>
      <w:proofErr w:type="spellStart"/>
      <w:r w:rsidR="000A3735">
        <w:rPr>
          <w:rFonts w:hAnsi="Times New Roman" w:ascii="Times New Roman"/>
          <w:szCs w:val="24"/>
        </w:rPr>
        <w:t>društvo</w:t>
      </w:r>
      <w:proofErr w:type="spellEnd"/>
      <w:r w:rsidR="000A3735">
        <w:rPr>
          <w:rFonts w:hAnsi="Times New Roman" w:ascii="Times New Roman"/>
          <w:szCs w:val="24"/>
        </w:rPr>
        <w:t xml:space="preserve"> s </w:t>
      </w:r>
      <w:proofErr w:type="spellStart"/>
      <w:r w:rsidR="000A3735">
        <w:rPr>
          <w:rFonts w:hAnsi="Times New Roman" w:ascii="Times New Roman"/>
          <w:szCs w:val="24"/>
        </w:rPr>
        <w:t>ograničenom</w:t>
      </w:r>
      <w:proofErr w:type="spellEnd"/>
      <w:r w:rsidR="000A3735">
        <w:rPr>
          <w:rFonts w:hAnsi="Times New Roman" w:ascii="Times New Roman"/>
          <w:szCs w:val="24"/>
        </w:rPr>
        <w:t xml:space="preserve"> </w:t>
      </w:r>
      <w:proofErr w:type="spellStart"/>
      <w:r w:rsidR="000A3735">
        <w:rPr>
          <w:rFonts w:hAnsi="Times New Roman" w:ascii="Times New Roman"/>
          <w:szCs w:val="24"/>
        </w:rPr>
        <w:t>odgovornošću</w:t>
      </w:r>
      <w:proofErr w:type="spellEnd"/>
      <w:r w:rsidR="000A3735">
        <w:rPr>
          <w:rFonts w:hAnsi="Times New Roman" w:ascii="Times New Roman"/>
          <w:szCs w:val="24"/>
        </w:rPr>
        <w:t xml:space="preserve"> </w:t>
      </w:r>
      <w:proofErr w:type="spellStart"/>
      <w:r w:rsidR="000A3735">
        <w:rPr>
          <w:rFonts w:hAnsi="Times New Roman" w:ascii="Times New Roman"/>
          <w:szCs w:val="24"/>
        </w:rPr>
        <w:t>za</w:t>
      </w:r>
      <w:proofErr w:type="spellEnd"/>
      <w:r w:rsidR="000A3735">
        <w:rPr>
          <w:rFonts w:hAnsi="Times New Roman" w:ascii="Times New Roman"/>
          <w:szCs w:val="24"/>
        </w:rPr>
        <w:t xml:space="preserve"> </w:t>
      </w:r>
      <w:proofErr w:type="spellStart"/>
      <w:r w:rsidR="000A3735">
        <w:rPr>
          <w:rFonts w:hAnsi="Times New Roman" w:ascii="Times New Roman"/>
          <w:szCs w:val="24"/>
        </w:rPr>
        <w:t>graditeljstvo</w:t>
      </w:r>
      <w:proofErr w:type="spellEnd"/>
      <w:r w:rsidR="000A3735">
        <w:rPr>
          <w:rFonts w:hAnsi="Times New Roman" w:ascii="Times New Roman"/>
          <w:szCs w:val="24"/>
        </w:rPr>
        <w:t xml:space="preserve">, </w:t>
      </w:r>
      <w:proofErr w:type="spellStart"/>
      <w:r w:rsidR="000A3735">
        <w:rPr>
          <w:rFonts w:hAnsi="Times New Roman" w:ascii="Times New Roman"/>
          <w:szCs w:val="24"/>
        </w:rPr>
        <w:t>trgovinu</w:t>
      </w:r>
      <w:proofErr w:type="spellEnd"/>
      <w:r w:rsidR="000A3735">
        <w:rPr>
          <w:rFonts w:hAnsi="Times New Roman" w:ascii="Times New Roman"/>
          <w:szCs w:val="24"/>
        </w:rPr>
        <w:t xml:space="preserve"> </w:t>
      </w:r>
      <w:proofErr w:type="spellStart"/>
      <w:r w:rsidR="000A3735">
        <w:rPr>
          <w:rFonts w:hAnsi="Times New Roman" w:ascii="Times New Roman"/>
          <w:szCs w:val="24"/>
        </w:rPr>
        <w:t>i</w:t>
      </w:r>
      <w:proofErr w:type="spellEnd"/>
      <w:r w:rsidR="000A3735">
        <w:rPr>
          <w:rFonts w:hAnsi="Times New Roman" w:ascii="Times New Roman"/>
          <w:szCs w:val="24"/>
        </w:rPr>
        <w:t xml:space="preserve"> </w:t>
      </w:r>
      <w:proofErr w:type="spellStart"/>
      <w:r w:rsidR="000A3735">
        <w:rPr>
          <w:rFonts w:hAnsi="Times New Roman" w:ascii="Times New Roman"/>
          <w:szCs w:val="24"/>
        </w:rPr>
        <w:t>usluge</w:t>
      </w:r>
      <w:proofErr w:type="spellEnd"/>
      <w:r w:rsidR="000A3735">
        <w:rPr>
          <w:rFonts w:hAnsi="Times New Roman" w:ascii="Times New Roman"/>
          <w:szCs w:val="24"/>
        </w:rPr>
        <w:t xml:space="preserve">, </w:t>
      </w:r>
      <w:proofErr w:type="spellStart"/>
      <w:r w:rsidR="000A3735">
        <w:rPr>
          <w:rFonts w:hAnsi="Times New Roman" w:ascii="Times New Roman"/>
          <w:szCs w:val="24"/>
        </w:rPr>
        <w:t>Zabok</w:t>
      </w:r>
      <w:proofErr w:type="spellEnd"/>
      <w:r w:rsidR="000A3735">
        <w:rPr>
          <w:rFonts w:hAnsi="Times New Roman" w:ascii="Times New Roman"/>
          <w:szCs w:val="24"/>
        </w:rPr>
        <w:t xml:space="preserve"> (Grad </w:t>
      </w:r>
      <w:proofErr w:type="spellStart"/>
      <w:r w:rsidR="000A3735">
        <w:rPr>
          <w:rFonts w:hAnsi="Times New Roman" w:ascii="Times New Roman"/>
          <w:szCs w:val="24"/>
        </w:rPr>
        <w:t>Zabok</w:t>
      </w:r>
      <w:proofErr w:type="spellEnd"/>
      <w:r w:rsidR="000A3735">
        <w:rPr>
          <w:rFonts w:hAnsi="Times New Roman" w:ascii="Times New Roman"/>
          <w:szCs w:val="24"/>
        </w:rPr>
        <w:t xml:space="preserve">), </w:t>
      </w:r>
      <w:proofErr w:type="spellStart"/>
      <w:r w:rsidR="000A3735">
        <w:rPr>
          <w:rFonts w:hAnsi="Times New Roman" w:ascii="Times New Roman"/>
          <w:szCs w:val="24"/>
        </w:rPr>
        <w:t>Vladimira</w:t>
      </w:r>
      <w:proofErr w:type="spellEnd"/>
      <w:r w:rsidR="000A3735">
        <w:rPr>
          <w:rFonts w:hAnsi="Times New Roman" w:ascii="Times New Roman"/>
          <w:szCs w:val="24"/>
        </w:rPr>
        <w:t xml:space="preserve"> </w:t>
      </w:r>
      <w:proofErr w:type="spellStart"/>
      <w:r w:rsidR="000A3735">
        <w:rPr>
          <w:rFonts w:hAnsi="Times New Roman" w:ascii="Times New Roman"/>
          <w:szCs w:val="24"/>
        </w:rPr>
        <w:t>Nazora</w:t>
      </w:r>
      <w:proofErr w:type="spellEnd"/>
      <w:r w:rsidR="000A3735">
        <w:rPr>
          <w:rFonts w:hAnsi="Times New Roman" w:ascii="Times New Roman"/>
          <w:szCs w:val="24"/>
        </w:rPr>
        <w:t xml:space="preserve"> 12, OIB: 87214826505</w:t>
      </w:r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23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A95F5C">
        <w:rPr>
          <w:rFonts w:hAnsi="Times New Roman" w:ascii="Times New Roman"/>
          <w:szCs w:val="24"/>
          <w:lang w:val="hr-HR"/>
        </w:rPr>
        <w:t>27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95F5C">
        <w:rPr>
          <w:rFonts w:hAnsi="Times New Roman" w:ascii="Times New Roman"/>
          <w:szCs w:val="24"/>
          <w:lang w:val="hr-HR"/>
        </w:rPr>
        <w:t>Zaključkom</w:t>
      </w:r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23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FA65E1">
        <w:rPr>
          <w:rFonts w:hAnsi="Times New Roman" w:ascii="Times New Roman"/>
          <w:szCs w:val="24"/>
          <w:lang w:val="hr-HR"/>
        </w:rPr>
        <w:t>27</w:t>
      </w:r>
      <w:proofErr w:type="spellEnd"/>
      <w:r w:rsidR="00FA65E1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9426B9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426B9" w:rsidP="00E01A12" w:rsidR="009426B9">
      <w:pPr>
        <w:jc w:val="both"/>
        <w:rPr>
          <w:rFonts w:hAnsi="Times New Roman" w:ascii="Times New Roman"/>
          <w:szCs w:val="24"/>
          <w:lang w:val="hr-HR"/>
        </w:rPr>
      </w:pPr>
    </w:p>
    <w:p w:rsidRDefault="009426B9" w:rsidP="009426B9" w:rsidR="009426B9" w:rsidRPr="009426B9">
      <w:pPr>
        <w:ind w:left="4320"/>
        <w:jc w:val="right"/>
        <w:rPr>
          <w:rFonts w:hAnsi="Times New Roman" w:ascii="Times New Roman"/>
        </w:rPr>
      </w:pPr>
      <w:proofErr w:type="spellStart"/>
      <w:r w:rsidRPr="009426B9">
        <w:rPr>
          <w:rFonts w:hAnsi="Times New Roman" w:ascii="Times New Roman"/>
        </w:rPr>
        <w:t>Za</w:t>
      </w:r>
      <w:proofErr w:type="spellEnd"/>
      <w:r w:rsidRPr="009426B9">
        <w:rPr>
          <w:rFonts w:hAnsi="Times New Roman" w:ascii="Times New Roman"/>
        </w:rPr>
        <w:t xml:space="preserve"> </w:t>
      </w:r>
      <w:proofErr w:type="spellStart"/>
      <w:r w:rsidRPr="009426B9">
        <w:rPr>
          <w:rFonts w:hAnsi="Times New Roman" w:ascii="Times New Roman"/>
        </w:rPr>
        <w:t>točnost</w:t>
      </w:r>
      <w:proofErr w:type="spellEnd"/>
      <w:r w:rsidRPr="009426B9">
        <w:rPr>
          <w:rFonts w:hAnsi="Times New Roman" w:ascii="Times New Roman"/>
        </w:rPr>
        <w:t xml:space="preserve"> </w:t>
      </w:r>
      <w:proofErr w:type="spellStart"/>
      <w:r w:rsidRPr="009426B9">
        <w:rPr>
          <w:rFonts w:hAnsi="Times New Roman" w:ascii="Times New Roman"/>
        </w:rPr>
        <w:t>otpravka-ovlašteni</w:t>
      </w:r>
      <w:proofErr w:type="spellEnd"/>
      <w:r w:rsidRPr="009426B9">
        <w:rPr>
          <w:rFonts w:hAnsi="Times New Roman" w:ascii="Times New Roman"/>
        </w:rPr>
        <w:t xml:space="preserve"> </w:t>
      </w:r>
      <w:proofErr w:type="spellStart"/>
      <w:r w:rsidRPr="009426B9">
        <w:rPr>
          <w:rFonts w:hAnsi="Times New Roman" w:ascii="Times New Roman"/>
        </w:rPr>
        <w:t>službenik</w:t>
      </w:r>
      <w:proofErr w:type="spellEnd"/>
      <w:r w:rsidRPr="009426B9">
        <w:rPr>
          <w:rFonts w:hAnsi="Times New Roman" w:ascii="Times New Roman"/>
        </w:rPr>
        <w:t>:</w:t>
      </w:r>
    </w:p>
    <w:p w:rsidRDefault="009426B9" w:rsidP="009426B9" w:rsidR="009426B9" w:rsidRPr="009426B9">
      <w:pPr>
        <w:ind w:left="5040"/>
        <w:jc w:val="right"/>
        <w:rPr>
          <w:rFonts w:hAnsi="Times New Roman" w:ascii="Times New Roman"/>
        </w:rPr>
      </w:pPr>
      <w:r w:rsidRPr="009426B9">
        <w:rPr>
          <w:rFonts w:hAnsi="Times New Roman" w:ascii="Times New Roman"/>
        </w:rPr>
        <w:t xml:space="preserve">         (Katarina Babić)</w:t>
      </w:r>
    </w:p>
    <w:p w:rsidRDefault="009426B9" w:rsidP="00E01A12" w:rsidR="009426B9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A95F5C">
          <w:rPr>
            <w:rFonts w:hAnsi="Times New Roman" w:ascii="Times New Roman"/>
            <w:szCs w:val="24"/>
            <w:lang w:val="hr-HR"/>
          </w:rPr>
          <w:t>1750</w:t>
        </w:r>
        <w:proofErr w:type="spellEnd"/>
        <w:r w:rsidR="00A95F5C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A95F5C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9426B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373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26B9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B7883"/>
    <w:rsid w:val="00AF40B4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65E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1750</izvorni_sadrzaj>
    <derivirana_varijabla naziv="DomainObject.Predmet.Broj_1">1750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St-1750/2017</izvorni_sadrzaj>
    <derivirana_varijabla naziv="DomainObject.Predmet.OznakaBroj_1">St-1750/2017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GRAĐEVINARSTVO DRAKOP d.o.o. zastupanog po punomoćniku Draženko Jerneić</izvorni_sadrzaj>
    <derivirana_varijabla naziv="DomainObject.Predmet.ProtustrankaFormated_1">  GRAĐEVINARSTVO DRAKOP d.o.o. zastupanog po punomoćniku Draženko Jerneić</derivirana_varijabla>
  </DomainObject.Predmet.ProtustrankaFormated>
  <DomainObject.Predmet.ProtustrankaFormatedOIB>
    <izvorni_sadrzaj>  GRAĐEVINARSTVO DRAKOP d.o.o., OIB 87214826505 zastupanog po punomoćniku Draženko Jerneić</izvorni_sadrzaj>
    <derivirana_varijabla naziv="DomainObject.Predmet.ProtustrankaFormatedOIB_1">  GRAĐEVINARSTVO DRAKOP d.o.o., OIB 87214826505 zastupanog po punomoćniku Draženko Jerneić</derivirana_varijabla>
  </DomainObject.Predmet.ProtustrankaFormatedOIB>
  <DomainObject.Predmet.ProtustrankaFormatedWithAdress>
    <izvorni_sadrzaj> GRAĐEVINARSTVO DRAKOP d.o.o., Vladimira Nazora 12, 49210 Zabok zastupanog po punomoćniku Draženko Jerneić</izvorni_sadrzaj>
    <derivirana_varijabla naziv="DomainObject.Predmet.ProtustrankaFormatedWithAdress_1"> GRAĐEVINARSTVO DRAKOP d.o.o., Vladimira Nazora 12, 49210 Zabok zastupanog po punomoćniku Draženko Jerneić</derivirana_varijabla>
  </DomainObject.Predmet.ProtustrankaFormatedWithAdress>
  <DomainObject.Predmet.ProtustrankaFormatedWithAdressOIB>
    <izvorni_sadrzaj> GRAĐEVINARSTVO DRAKOP d.o.o., OIB 87214826505, Vladimira Nazora 12, 49210 Zabok zastupanog po punomoćniku Draženko Jerneić</izvorni_sadrzaj>
    <derivirana_varijabla naziv="DomainObject.Predmet.ProtustrankaFormatedWithAdressOIB_1"> GRAĐEVINARSTVO DRAKOP d.o.o., OIB 87214826505, Vladimira Nazora 12, 49210 Zabok zastupanog po punomoćniku Draženko Jerneić</derivirana_varijabla>
  </DomainObject.Predmet.ProtustrankaFormatedWithAdressOIB>
  <DomainObject.Predmet.ProtustrankaWithAdress>
    <izvorni_sadrzaj>GRAĐEVINARSTVO DRAKOP d.o.o. Vladimira Nazora 12, 49210 Zabok</izvorni_sadrzaj>
    <derivirana_varijabla naziv="DomainObject.Predmet.ProtustrankaWithAdress_1">GRAĐEVINARSTVO DRAKOP d.o.o. Vladimira Nazora 12, 49210 Zabok</derivirana_varijabla>
  </DomainObject.Predmet.ProtustrankaWithAdress>
  <DomainObject.Predmet.ProtustrankaWithAdressOIB>
    <izvorni_sadrzaj>GRAĐEVINARSTVO DRAKOP d.o.o., OIB 87214826505, Vladimira Nazora 12, 49210 Zabok</izvorni_sadrzaj>
    <derivirana_varijabla naziv="DomainObject.Predmet.ProtustrankaWithAdressOIB_1">GRAĐEVINARSTVO DRAKOP d.o.o., OIB 87214826505, Vladimira Nazora 12, 49210 Zabok</derivirana_varijabla>
  </DomainObject.Predmet.ProtustrankaWithAdressOIB>
  <DomainObject.Predmet.ProtustrankaNazivFormated>
    <izvorni_sadrzaj>GRAĐEVINARSTVO DRAKOP d.o.o.</izvorni_sadrzaj>
    <derivirana_varijabla naziv="DomainObject.Predmet.ProtustrankaNazivFormated_1">GRAĐEVINARSTVO DRAKOP d.o.o.</derivirana_varijabla>
  </DomainObject.Predmet.ProtustrankaNazivFormated>
  <DomainObject.Predmet.ProtustrankaNazivFormatedOIB>
    <izvorni_sadrzaj>GRAĐEVINARSTVO DRAKOP d.o.o., OIB 87214826505</izvorni_sadrzaj>
    <derivirana_varijabla naziv="DomainObject.Predmet.ProtustrankaNazivFormatedOIB_1">GRAĐEVINARSTVO DRAKOP d.o.o., OIB 87214826505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GRAĐEVINARSTVO DRAKOP d.o.o. zastupanog po punomoćniku Draženko Jerneić</item>
    </izvorni_sadrzaj>
    <derivirana_varijabla naziv="DomainObject.Predmet.ProtuStrankaListFormated_1">
      <item>GRAĐEVINARSTVO DRAKOP d.o.o. zastupanog po punomoćniku Draženko Jerneić</item>
    </derivirana_varijabla>
  </DomainObject.Predmet.ProtuStrankaListFormated>
  <DomainObject.Predmet.ProtuStrankaListFormatedOIB>
    <izvorni_sadrzaj>
      <item>GRAĐEVINARSTVO DRAKOP d.o.o., OIB 87214826505 zastupanog po punomoćniku Draženko Jerneić</item>
    </izvorni_sadrzaj>
    <derivirana_varijabla naziv="DomainObject.Predmet.ProtuStrankaListFormatedOIB_1">
      <item>GRAĐEVINARSTVO DRAKOP d.o.o., OIB 87214826505 zastupanog po punomoćniku Draženko Jerneić</item>
    </derivirana_varijabla>
  </DomainObject.Predmet.ProtuStrankaListFormatedOIB>
  <DomainObject.Predmet.ProtuStrankaListFormatedWithAdress>
    <izvorni_sadrzaj>
      <item>GRAĐEVINARSTVO DRAKOP d.o.o., Vladimira Nazora 12, 49210 Zabok zastupanog po punomoćniku Draženko Jerneić</item>
    </izvorni_sadrzaj>
    <derivirana_varijabla naziv="DomainObject.Predmet.ProtuStrankaListFormatedWithAdress_1">
      <item>GRAĐEVINARSTVO DRAKOP d.o.o., Vladimira Nazora 12, 49210 Zabok zastupanog po punomoćniku Draženko Jerneić</item>
    </derivirana_varijabla>
  </DomainObject.Predmet.ProtuStrankaListFormatedWithAdress>
  <DomainObject.Predmet.ProtuStrankaListFormatedWithAdressOIB>
    <izvorni_sadrzaj>
      <item>GRAĐEVINARSTVO DRAKOP d.o.o., OIB 87214826505, Vladimira Nazora 12, 49210 Zabok zastupanog po punomoćniku Draženko Jerneić</item>
    </izvorni_sadrzaj>
    <derivirana_varijabla naziv="DomainObject.Predmet.ProtuStrankaListFormatedWithAdressOIB_1">
      <item>GRAĐEVINARSTVO DRAKOP d.o.o., OIB 87214826505, Vladimira Nazora 12, 49210 Zabok zastupanog po punomoćniku Draženko Jerneić</item>
    </derivirana_varijabla>
  </DomainObject.Predmet.ProtuStrankaListFormatedWithAdressOIB>
  <DomainObject.Predmet.ProtuStrankaListNazivFormated>
    <izvorni_sadrzaj>
      <item>GRAĐEVINARSTVO DRAKOP d.o.o.</item>
    </izvorni_sadrzaj>
    <derivirana_varijabla naziv="DomainObject.Predmet.ProtuStrankaListNazivFormated_1">
      <item>GRAĐEVINARSTVO DRAKOP d.o.o.</item>
    </derivirana_varijabla>
  </DomainObject.Predmet.ProtuStrankaListNazivFormated>
  <DomainObject.Predmet.ProtuStrankaListNazivFormatedOIB>
    <izvorni_sadrzaj>
      <item>GRAĐEVINARSTVO DRAKOP d.o.o., OIB 87214826505</item>
    </izvorni_sadrzaj>
    <derivirana_varijabla naziv="DomainObject.Predmet.ProtuStrankaListNazivFormatedOIB_1">
      <item>GRAĐEVINARSTVO DRAKOP d.o.o., OIB 87214826505</item>
    </derivirana_varijabla>
  </DomainObject.Predmet.ProtuStrankaListNazivFormatedOIB>
  <DomainObject.Predmet.OstaliListFormated>
    <izvorni_sadrzaj>
      <item>Draženko Jerneić punomoćnik sudionika u postupku GRAĐEVINARSTVO DRAKOP d.o.o.</item>
    </izvorni_sadrzaj>
    <derivirana_varijabla naziv="DomainObject.Predmet.OstaliListFormated_1">
      <item>Draženko Jerneić punomoćnik sudionika u postupku GRAĐEVINARSTVO DRAKOP d.o.o.</item>
    </derivirana_varijabla>
  </DomainObject.Predmet.OstaliListFormated>
  <DomainObject.Predmet.OstaliListFormatedOIB>
    <izvorni_sadrzaj>
      <item>Draženko Jerneić, OIB 28925111434 punomoćnik sudionika u postupku GRAĐEVINARSTVO DRAKOP d.o.o.</item>
    </izvorni_sadrzaj>
    <derivirana_varijabla naziv="DomainObject.Predmet.OstaliListFormatedOIB_1">
      <item>Draženko Jerneić, OIB 28925111434 punomoćnik sudionika u postupku GRAĐEVINARSTVO DRAKOP d.o.o.</item>
    </derivirana_varijabla>
  </DomainObject.Predmet.OstaliListFormatedOIB>
  <DomainObject.Predmet.OstaliListFormatedWithAdress>
    <izvorni_sadrzaj>
      <item>Draženko Jerneić, Vladimira Nazora 12, 49210 Zabok punomoćnik sudionika u postupku GRAĐEVINARSTVO DRAKOP d.o.o.</item>
    </izvorni_sadrzaj>
    <derivirana_varijabla naziv="DomainObject.Predmet.OstaliListFormatedWithAdress_1">
      <item>Draženko Jerneić, Vladimira Nazora 12, 49210 Zabok punomoćnik sudionika u postupku GRAĐEVINARSTVO DRAKOP d.o.o.</item>
    </derivirana_varijabla>
  </DomainObject.Predmet.OstaliListFormatedWithAdress>
  <DomainObject.Predmet.OstaliListFormatedWithAdressOIB>
    <izvorni_sadrzaj>
      <item>Draženko Jerneić, OIB 28925111434, Vladimira Nazora 12, 49210 Zabok punomoćnik sudionika u postupku GRAĐEVINARSTVO DRAKOP d.o.o.</item>
    </izvorni_sadrzaj>
    <derivirana_varijabla naziv="DomainObject.Predmet.OstaliListFormatedWithAdressOIB_1">
      <item>Draženko Jerneić, OIB 28925111434, Vladimira Nazora 12, 49210 Zabok punomoćnik sudionika u postupku GRAĐEVINARSTVO DRAKOP d.o.o.</item>
    </derivirana_varijabla>
  </DomainObject.Predmet.OstaliListFormatedWithAdressOIB>
  <DomainObject.Predmet.OstaliListNazivFormated>
    <izvorni_sadrzaj>
      <item>Draženko Jerneić</item>
    </izvorni_sadrzaj>
    <derivirana_varijabla naziv="DomainObject.Predmet.OstaliListNazivFormated_1">
      <item>Draženko Jerneić</item>
    </derivirana_varijabla>
  </DomainObject.Predmet.OstaliListNazivFormated>
  <DomainObject.Predmet.OstaliListNazivFormatedOIB>
    <izvorni_sadrzaj>
      <item>Draženko Jerneić, OIB 28925111434</item>
    </izvorni_sadrzaj>
    <derivirana_varijabla naziv="DomainObject.Predmet.OstaliListNazivFormatedOIB_1">
      <item>Draženko Jerneić, OIB 28925111434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GRAĐEVINARSTVO DRAKOP d.o.o.</izvorni_sadrzaj>
    <derivirana_varijabla naziv="DomainObject.Predmet.ProtustrankaIDrugi_1">GRAĐEVINARSTVO DRAKOP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GRAĐEVINARSTVO DRAKOP d.o.o., OIB 87214826505, Vladimira Nazora 12, 49210 Zabok</izvorni_sadrzaj>
    <derivirana_varijabla naziv="DomainObject.Predmet.ProtustrankaIDrugiAdressOIB_1">GRAĐEVINARSTVO DRAKOP d.o.o., OIB 87214826505, Vladimira Nazora 12,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GRAĐEVINARSTVO DRAKOP d.o.o.</item>
      <item>Draženko Jerneić</item>
    </izvorni_sadrzaj>
    <derivirana_varijabla naziv="DomainObject.Predmet.SudioniciListNaziv_1">
      <item>FINA Regionalni centar Zagreb</item>
      <item>GRAĐEVINARSTVO DRAKOP d.o.o.</item>
      <item>Draženko Jerneić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GRAĐEVINARSTVO DRAKOP d.o.o., OIB 87214826505, Vladimira Nazora 12,49210 Zabok</item>
      <item>Draženko Jerneić, OIB 28925111434, Vladimira Nazora 12,49210 Zabok</item>
    </izvorni_sadrzaj>
    <derivirana_varijabla naziv="DomainObject.Predmet.SudioniciListAdressOIB_1">
      <item>FINA Regionalni centar Zagreb, OIB 85821130368, Trg svibanjskih žrtava 1995. 1,10000 Zagreb</item>
      <item>GRAĐEVINARSTVO DRAKOP d.o.o., OIB 87214826505, Vladimira Nazora 12,49210 Zabok</item>
      <item>Draženko Jerneić, OIB 28925111434, Vladimira Nazora 12,49210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87214826505</item>
      <item>, OIB 28925111434</item>
    </izvorni_sadrzaj>
    <derivirana_varijabla naziv="DomainObject.Predmet.SudioniciListNazivOIB_1">
      <item>, OIB 85821130368</item>
      <item>, OIB 87214826505</item>
      <item>, OIB 28925111434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2232</properties:Characters>
  <properties:Lines>72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2017-11-08T08:35:00Z</dcterms:created>
  <dc:creator>Sudsko vijeæe</dc:creator>
  <cp:lastModifiedBy>Katarina Babić</cp:lastModifiedBy>
  <cp:lastPrinted>2017-12-27T09:25:00Z</cp:lastPrinted>
  <dcterms:modified xmlns:xsi="http://www.w3.org/2001/XMLSchema-instance" xsi:type="dcterms:W3CDTF">2017-12-27T09:26:00Z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