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3255d" w14:paraId="303255d" w:rsidRDefault="00D6474D" w:rsidP="00412D71" w:rsidR="00CD15D4">
      <w:pPr>
        <w15:collapsed w:val="false"/>
      </w:pPr>
      <w:bookmarkStart w:name="_GoBack" w:id="0"/>
      <w:bookmarkEnd w:id="0"/>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183EEB" w:rsidP="00183EEB" w:rsidR="00183EEB">
      <w:pPr>
        <w:jc w:val="both"/>
        <w:rPr>
          <w:lang w:val="pt-BR"/>
        </w:rPr>
      </w:pPr>
    </w:p>
    <w:p w:rsidRDefault="00AD7CC6" w:rsidP="00AD7CC6" w:rsidR="00AD7CC6" w:rsidRPr="00AD7CC6">
      <w:pPr>
        <w:jc w:val="both"/>
        <w:rPr>
          <w:lang w:val="pt-BR"/>
        </w:rPr>
      </w:pPr>
      <w:r w:rsidRPr="00AD7CC6">
        <w:rPr>
          <w:lang w:val="pt-BR"/>
        </w:rPr>
        <w:t>REPUBLIKA HRVATSKA</w:t>
      </w:r>
    </w:p>
    <w:p w:rsidRDefault="00AD7CC6" w:rsidP="00480061" w:rsidR="00AD7CC6" w:rsidRPr="00AD7CC6">
      <w:pPr>
        <w:jc w:val="both"/>
        <w:rPr>
          <w:lang w:val="pt-BR"/>
        </w:rPr>
      </w:pPr>
      <w:r w:rsidRPr="00AD7CC6">
        <w:rPr>
          <w:lang w:val="pt-BR"/>
        </w:rPr>
        <w:t>Trgovački sud u Zagrebu</w:t>
      </w:r>
    </w:p>
    <w:p w:rsidRDefault="00AD7CC6" w:rsidP="00480061" w:rsidR="00AD7CC6" w:rsidRPr="00AD7CC6">
      <w:pPr>
        <w:jc w:val="both"/>
        <w:rPr>
          <w:lang w:val="pt-BR"/>
        </w:rPr>
      </w:pPr>
      <w:r w:rsidRPr="00AD7CC6">
        <w:rPr>
          <w:lang w:val="pt-BR"/>
        </w:rPr>
        <w:t xml:space="preserve">Zagreb, Amruševa 2/II                                         </w:t>
      </w:r>
      <w:r>
        <w:rPr>
          <w:lang w:val="pt-BR"/>
        </w:rPr>
        <w:t xml:space="preserve">                        </w:t>
      </w:r>
      <w:r w:rsidR="00480061">
        <w:rPr>
          <w:lang w:val="pt-BR"/>
        </w:rPr>
        <w:t xml:space="preserve">           </w:t>
      </w:r>
      <w:r w:rsidRPr="00AD7CC6">
        <w:rPr>
          <w:lang w:val="pt-BR"/>
        </w:rPr>
        <w:t xml:space="preserve">70. St-712/2018  </w:t>
      </w:r>
    </w:p>
    <w:p w:rsidRDefault="00AD7CC6" w:rsidP="00AD7CC6" w:rsidR="00AD7CC6" w:rsidRPr="00AD7CC6">
      <w:pPr>
        <w:ind w:firstLine="720"/>
        <w:jc w:val="both"/>
        <w:rPr>
          <w:lang w:val="pt-BR"/>
        </w:rPr>
      </w:pP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t xml:space="preserve">               </w:t>
      </w:r>
    </w:p>
    <w:p w:rsidRDefault="00AD7CC6" w:rsidP="00AD7CC6" w:rsidR="00AD7CC6" w:rsidRPr="00AD7CC6">
      <w:pPr>
        <w:ind w:firstLine="720"/>
        <w:jc w:val="center"/>
        <w:rPr>
          <w:lang w:val="pt-BR"/>
        </w:rPr>
      </w:pPr>
      <w:r w:rsidRPr="00AD7CC6">
        <w:rPr>
          <w:lang w:val="pt-BR"/>
        </w:rPr>
        <w:t>R E P U B L I K A   H R V A T S K A</w:t>
      </w:r>
    </w:p>
    <w:p w:rsidRDefault="00AD7CC6" w:rsidP="00AD7CC6" w:rsidR="00AD7CC6" w:rsidRPr="00AD7CC6">
      <w:pPr>
        <w:ind w:firstLine="720"/>
        <w:jc w:val="center"/>
        <w:rPr>
          <w:lang w:val="pt-BR"/>
        </w:rPr>
      </w:pPr>
    </w:p>
    <w:p w:rsidRDefault="00AD7CC6" w:rsidP="00AD7CC6" w:rsidR="00AD7CC6" w:rsidRPr="00AD7CC6">
      <w:pPr>
        <w:ind w:firstLine="720"/>
        <w:jc w:val="center"/>
        <w:rPr>
          <w:lang w:val="pt-BR"/>
        </w:rPr>
      </w:pPr>
      <w:r w:rsidRPr="00AD7CC6">
        <w:rPr>
          <w:lang w:val="pt-BR"/>
        </w:rPr>
        <w:t>R J E Š E NJ E</w:t>
      </w:r>
    </w:p>
    <w:p w:rsidRDefault="00AD7CC6" w:rsidP="00AD7CC6" w:rsidR="00AD7CC6" w:rsidRPr="00AD7CC6">
      <w:pPr>
        <w:ind w:firstLine="720"/>
        <w:jc w:val="both"/>
        <w:rPr>
          <w:lang w:val="pt-BR"/>
        </w:rPr>
      </w:pPr>
    </w:p>
    <w:p w:rsidRDefault="00AD7CC6" w:rsidP="00AD7CC6" w:rsidR="005D6ACA">
      <w:pPr>
        <w:ind w:firstLine="720"/>
        <w:jc w:val="both"/>
        <w:rPr>
          <w:lang w:val="pt-BR"/>
        </w:rPr>
      </w:pPr>
      <w:r w:rsidRPr="00AD7CC6">
        <w:rPr>
          <w:lang w:val="pt-BR"/>
        </w:rPr>
        <w:t>Trgovački sud u Zagrebu, po sucu Maji Jurovicki, u stečajnom postupku u povodu prijedloga predlagatelja FINANCIJSKE AGENCIJE, Zagreb, Ulica grada Vukovara 70, OIB: 85821130368, za otvaranje stečajnog postupka nad dužnikom GALMET d.o.o. OIB: 925776693</w:t>
      </w:r>
      <w:r w:rsidR="00480061">
        <w:rPr>
          <w:lang w:val="pt-BR"/>
        </w:rPr>
        <w:t>81 Zagreb, Črnkovečka 4, dana 24. svib</w:t>
      </w:r>
      <w:r w:rsidRPr="00AD7CC6">
        <w:rPr>
          <w:lang w:val="pt-BR"/>
        </w:rPr>
        <w:t>nja 2018.</w:t>
      </w:r>
    </w:p>
    <w:p w:rsidRDefault="00480061" w:rsidP="00AD7CC6" w:rsidR="00480061" w:rsidRPr="00EB723B">
      <w:pPr>
        <w:ind w:firstLine="720"/>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183EEB">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480061" w:rsidRPr="00480061">
        <w:rPr>
          <w:lang w:val="pt-BR"/>
        </w:rPr>
        <w:t>GALMET d.o.o. OIB: 92577669381 Zagreb, Črnkovečka 4</w:t>
      </w:r>
      <w:r w:rsidR="00480061">
        <w:rPr>
          <w:lang w:val="pt-BR"/>
        </w:rPr>
        <w:t>.</w:t>
      </w:r>
    </w:p>
    <w:p w:rsidRDefault="00480061" w:rsidP="000B371A" w:rsidR="00480061"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480061">
      <w:pPr>
        <w:ind w:firstLine="708"/>
        <w:jc w:val="both"/>
      </w:pPr>
      <w:r w:rsidRPr="00491880">
        <w:tab/>
      </w:r>
      <w:r w:rsidR="007D790E" w:rsidRPr="007D790E">
        <w:t>Financijska agencija podnijela je, na temelju odredbe čl. 110. Stečajnog zakona („Narodne novine“ broj 79/15, dalje: SZ), prijedlog da se nad društvom</w:t>
      </w:r>
      <w:r w:rsidR="00183EEB" w:rsidRPr="00183EEB">
        <w:t xml:space="preserve"> </w:t>
      </w:r>
      <w:r w:rsidR="00480061" w:rsidRPr="00480061">
        <w:t>GALMET d.o.o. OIB: 92577669381 Zagreb, Črnkovečka 4</w:t>
      </w:r>
      <w:r w:rsidR="00480061">
        <w:t>.</w:t>
      </w:r>
    </w:p>
    <w:p w:rsidRDefault="006F5DC3" w:rsidP="001C5FD0" w:rsidR="007D2950">
      <w:pPr>
        <w:ind w:firstLine="708"/>
        <w:jc w:val="both"/>
      </w:pPr>
      <w:r>
        <w:t xml:space="preserve">Dužnik je dana </w:t>
      </w:r>
      <w:r w:rsidR="00480061">
        <w:t>24. svib</w:t>
      </w:r>
      <w:r w:rsidR="00CE73D3">
        <w:t>nj</w:t>
      </w:r>
      <w:r w:rsidR="00CE52AC" w:rsidRPr="00CE52AC">
        <w:t>a 2018.</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C94FD1">
        <w:t xml:space="preserve"> 22</w:t>
      </w:r>
      <w:r w:rsidR="00C94FD1" w:rsidRPr="00C94FD1">
        <w:t>. svibnja 2018</w:t>
      </w:r>
      <w:r w:rsidR="005637B3" w:rsidRPr="005637B3">
        <w:t>.</w:t>
      </w:r>
      <w:r w:rsidR="00467B51">
        <w:t xml:space="preserve">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F34125" w:rsidRPr="00491880">
      <w:pPr>
        <w:jc w:val="center"/>
        <w:rPr>
          <w:lang w:eastAsia="hr-HR"/>
        </w:rPr>
      </w:pPr>
      <w:r w:rsidRPr="00491880">
        <w:t>U Zagrebu</w:t>
      </w:r>
      <w:r w:rsidR="001D5BC3">
        <w:t xml:space="preserve"> </w:t>
      </w:r>
      <w:r w:rsidR="00C94FD1" w:rsidRPr="00C94FD1">
        <w:t>24. svibnja 2018.</w:t>
      </w:r>
    </w:p>
    <w:p w:rsidRDefault="00900561" w:rsidP="00CD15D4" w:rsidR="00900561">
      <w:pPr>
        <w:pStyle w:val="Tijeloteksta"/>
        <w:ind w:left="5760"/>
        <w:jc w:val="right"/>
      </w:pPr>
      <w:r w:rsidRPr="00491880">
        <w:tab/>
        <w:t>SUDAC:</w:t>
      </w:r>
    </w:p>
    <w:p w:rsidRDefault="00F34125" w:rsidP="00CD15D4" w:rsidR="00F34125">
      <w:pPr>
        <w:pStyle w:val="Tijeloteksta"/>
        <w:ind w:left="5760"/>
        <w:jc w:val="right"/>
      </w:pPr>
    </w:p>
    <w:p w:rsidRDefault="00F50729" w:rsidP="00CD15D4" w:rsidR="00CD15D4">
      <w:pPr>
        <w:pStyle w:val="Tijeloteksta"/>
        <w:ind w:left="5760"/>
        <w:jc w:val="right"/>
      </w:pPr>
      <w:r>
        <w:t>Maja Jurovicki</w:t>
      </w:r>
      <w:r w:rsidR="006203E5">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6203E5" w:rsidP="004F5146" w:rsidR="006203E5">
      <w:pPr>
        <w:jc w:val="right"/>
      </w:pPr>
      <w:r>
        <w:t>za točnost otpravka-ovlašteni službenik</w:t>
      </w:r>
    </w:p>
    <w:p w:rsidRDefault="006203E5" w:rsidP="004F5146" w:rsidR="006203E5">
      <w:pPr>
        <w:jc w:val="right"/>
      </w:pPr>
      <w:r>
        <w:t xml:space="preserve">Mirjana Gašparić </w:t>
      </w: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6203E5">
          <w:rPr>
            <w:noProof/>
          </w:rPr>
          <w:t>2</w:t>
        </w:r>
        <w:r>
          <w:fldChar w:fldCharType="end"/>
        </w:r>
        <w:r w:rsidR="0098520D">
          <w:tab/>
          <w:t>70. St-</w:t>
        </w:r>
        <w:r w:rsidR="00B57C6A">
          <w:t>712</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85FB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3EEB"/>
    <w:rsid w:val="001862A4"/>
    <w:rsid w:val="0019132A"/>
    <w:rsid w:val="0019480E"/>
    <w:rsid w:val="001A251A"/>
    <w:rsid w:val="001A46A5"/>
    <w:rsid w:val="001B6495"/>
    <w:rsid w:val="001C5FD0"/>
    <w:rsid w:val="001D5BC3"/>
    <w:rsid w:val="001D6A3B"/>
    <w:rsid w:val="0022213A"/>
    <w:rsid w:val="00224F70"/>
    <w:rsid w:val="00237DC9"/>
    <w:rsid w:val="0024419B"/>
    <w:rsid w:val="002868D4"/>
    <w:rsid w:val="00297A9B"/>
    <w:rsid w:val="002C0221"/>
    <w:rsid w:val="00301645"/>
    <w:rsid w:val="00301E9A"/>
    <w:rsid w:val="00330F84"/>
    <w:rsid w:val="00334B53"/>
    <w:rsid w:val="00356930"/>
    <w:rsid w:val="003660A5"/>
    <w:rsid w:val="00374C03"/>
    <w:rsid w:val="0039787A"/>
    <w:rsid w:val="003E20B7"/>
    <w:rsid w:val="003F1292"/>
    <w:rsid w:val="00412D71"/>
    <w:rsid w:val="00440427"/>
    <w:rsid w:val="00445446"/>
    <w:rsid w:val="00451849"/>
    <w:rsid w:val="00467B51"/>
    <w:rsid w:val="004723A6"/>
    <w:rsid w:val="00480061"/>
    <w:rsid w:val="00481A33"/>
    <w:rsid w:val="00491880"/>
    <w:rsid w:val="00492DCD"/>
    <w:rsid w:val="004D3050"/>
    <w:rsid w:val="004E3704"/>
    <w:rsid w:val="004E3876"/>
    <w:rsid w:val="004E5469"/>
    <w:rsid w:val="004F022B"/>
    <w:rsid w:val="004F4388"/>
    <w:rsid w:val="00501838"/>
    <w:rsid w:val="00541BC7"/>
    <w:rsid w:val="005637B3"/>
    <w:rsid w:val="00590246"/>
    <w:rsid w:val="00595313"/>
    <w:rsid w:val="00595A2B"/>
    <w:rsid w:val="005C2C94"/>
    <w:rsid w:val="005D6ACA"/>
    <w:rsid w:val="005D7A54"/>
    <w:rsid w:val="005E0082"/>
    <w:rsid w:val="005E724A"/>
    <w:rsid w:val="006147C7"/>
    <w:rsid w:val="006203E5"/>
    <w:rsid w:val="00630073"/>
    <w:rsid w:val="00661F07"/>
    <w:rsid w:val="0066728B"/>
    <w:rsid w:val="00686CF1"/>
    <w:rsid w:val="006B07A1"/>
    <w:rsid w:val="006B760B"/>
    <w:rsid w:val="006D30B9"/>
    <w:rsid w:val="006F5DC3"/>
    <w:rsid w:val="00701D72"/>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77B3"/>
    <w:rsid w:val="00820A40"/>
    <w:rsid w:val="00827DD0"/>
    <w:rsid w:val="0083163D"/>
    <w:rsid w:val="00834D8F"/>
    <w:rsid w:val="0084031B"/>
    <w:rsid w:val="008730C2"/>
    <w:rsid w:val="00873134"/>
    <w:rsid w:val="00876457"/>
    <w:rsid w:val="008C4D21"/>
    <w:rsid w:val="008D39AF"/>
    <w:rsid w:val="008E4170"/>
    <w:rsid w:val="008F02C6"/>
    <w:rsid w:val="00900561"/>
    <w:rsid w:val="00906022"/>
    <w:rsid w:val="009066FF"/>
    <w:rsid w:val="009214EB"/>
    <w:rsid w:val="009260BD"/>
    <w:rsid w:val="00926888"/>
    <w:rsid w:val="00950129"/>
    <w:rsid w:val="00950FAB"/>
    <w:rsid w:val="00981A36"/>
    <w:rsid w:val="0098520D"/>
    <w:rsid w:val="00987563"/>
    <w:rsid w:val="009F4247"/>
    <w:rsid w:val="00A033BE"/>
    <w:rsid w:val="00A05F5B"/>
    <w:rsid w:val="00A11B02"/>
    <w:rsid w:val="00A500E9"/>
    <w:rsid w:val="00A52537"/>
    <w:rsid w:val="00A658FA"/>
    <w:rsid w:val="00A94094"/>
    <w:rsid w:val="00AA3771"/>
    <w:rsid w:val="00AB5288"/>
    <w:rsid w:val="00AD7CC6"/>
    <w:rsid w:val="00AE5E54"/>
    <w:rsid w:val="00B01608"/>
    <w:rsid w:val="00B02F8E"/>
    <w:rsid w:val="00B12891"/>
    <w:rsid w:val="00B4536B"/>
    <w:rsid w:val="00B57C6A"/>
    <w:rsid w:val="00B639DE"/>
    <w:rsid w:val="00B8236A"/>
    <w:rsid w:val="00B93980"/>
    <w:rsid w:val="00BA19A6"/>
    <w:rsid w:val="00BC5EF0"/>
    <w:rsid w:val="00BE3959"/>
    <w:rsid w:val="00BE39EF"/>
    <w:rsid w:val="00BF1284"/>
    <w:rsid w:val="00BF630B"/>
    <w:rsid w:val="00BF6E62"/>
    <w:rsid w:val="00C067B5"/>
    <w:rsid w:val="00C3226D"/>
    <w:rsid w:val="00C70E09"/>
    <w:rsid w:val="00C94FD1"/>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E01AAE"/>
    <w:rsid w:val="00E11C6A"/>
    <w:rsid w:val="00E41EB3"/>
    <w:rsid w:val="00E53E7E"/>
    <w:rsid w:val="00E60982"/>
    <w:rsid w:val="00E84FEF"/>
    <w:rsid w:val="00EA20DA"/>
    <w:rsid w:val="00EB723B"/>
    <w:rsid w:val="00ED5AA4"/>
    <w:rsid w:val="00EE4A71"/>
    <w:rsid w:val="00F24B34"/>
    <w:rsid w:val="00F34125"/>
    <w:rsid w:val="00F3606E"/>
    <w:rsid w:val="00F41982"/>
    <w:rsid w:val="00F4619B"/>
    <w:rsid w:val="00F47D78"/>
    <w:rsid w:val="00F50729"/>
    <w:rsid w:val="00F81DFA"/>
    <w:rsid w:val="00F874BD"/>
    <w:rsid w:val="00F957D2"/>
    <w:rsid w:val="00FA1994"/>
    <w:rsid w:val="00FA7CEF"/>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203E5"/>
    <w:rPr>
      <w:color w:val="808080"/>
      <w:bdr w:space="0" w:sz="0" w:color="auto" w:val="none"/>
      <w:shd w:fill="auto" w:color="auto" w:val="clear"/>
    </w:rPr>
  </w:style>
  <w:style w:customStyle="true" w:styleId="eSPISCCParagraphDefaultFont" w:type="character">
    <w:name w:val="eSPIS_CC_Paragraph Default Font"/>
    <w:basedOn w:val="Zadanifontodlomka"/>
    <w:rsid w:val="006203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03E5"/>
    <w:rPr>
      <w:bdr w:space="0" w:sz="0" w:color="auto" w:val="none"/>
      <w:shd w:fill="FFFFCC" w:color="auto" w:val="clear"/>
      <w:lang w:val="hr-HR"/>
    </w:rPr>
  </w:style>
  <w:style w:customStyle="true" w:styleId="PozadinaSvijetloCrvena" w:type="character">
    <w:name w:val="Pozadina_SvijetloCrvena"/>
    <w:basedOn w:val="eSPISCCParagraphDefaultFont"/>
    <w:rsid w:val="006203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03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203E5"/>
    <w:rPr>
      <w:color w:val="808080"/>
      <w:bdr w:color="auto" w:space="0" w:sz="0" w:val="none"/>
      <w:shd w:color="auto" w:fill="auto" w:val="clear"/>
    </w:rPr>
  </w:style>
  <w:style w:customStyle="1" w:styleId="eSPISCCParagraphDefaultFont" w:type="character">
    <w:name w:val="eSPIS_CC_Paragraph Default Font"/>
    <w:basedOn w:val="Zadanifontodlomka"/>
    <w:rsid w:val="006203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03E5"/>
    <w:rPr>
      <w:bdr w:color="auto" w:space="0" w:sz="0" w:val="none"/>
      <w:shd w:color="auto" w:fill="FFFFCC" w:val="clear"/>
      <w:lang w:val="hr-HR"/>
    </w:rPr>
  </w:style>
  <w:style w:customStyle="1" w:styleId="PozadinaSvijetloCrvena" w:type="character">
    <w:name w:val="Pozadina_SvijetloCrvena"/>
    <w:basedOn w:val="eSPISCCParagraphDefaultFont"/>
    <w:rsid w:val="006203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03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St-712/2018</izvorni_sadrzaj>
    <derivirana_varijabla naziv="DomainObject.Predmet.OznakaBroj_1">St-712/2018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GALMET d.o.o.</izvorni_sadrzaj>
    <derivirana_varijabla naziv="DomainObject.Predmet.ProtustrankaFormated_1">  GALMET d.o.o.</derivirana_varijabla>
  </DomainObject.Predmet.ProtustrankaFormated>
  <DomainObject.Predmet.ProtustrankaFormatedOIB>
    <izvorni_sadrzaj>  GALMET d.o.o., OIB 92577669381</izvorni_sadrzaj>
    <derivirana_varijabla naziv="DomainObject.Predmet.ProtustrankaFormatedOIB_1">  GALMET d.o.o., OIB 92577669381</derivirana_varijabla>
  </DomainObject.Predmet.ProtustrankaFormatedOIB>
  <DomainObject.Predmet.ProtustrankaFormatedWithAdress>
    <izvorni_sadrzaj> GALMET d.o.o., Črnkovečka 4, 10000 Zagreb</izvorni_sadrzaj>
    <derivirana_varijabla naziv="DomainObject.Predmet.ProtustrankaFormatedWithAdress_1"> GALMET d.o.o., Črnkovečka 4, 10000 Zagreb</derivirana_varijabla>
  </DomainObject.Predmet.ProtustrankaFormatedWithAdress>
  <DomainObject.Predmet.ProtustrankaFormatedWithAdressOIB>
    <izvorni_sadrzaj> GALMET d.o.o., OIB 92577669381, Črnkovečka 4, 10000 Zagreb</izvorni_sadrzaj>
    <derivirana_varijabla naziv="DomainObject.Predmet.ProtustrankaFormatedWithAdressOIB_1"> GALMET d.o.o., OIB 92577669381, Črnkovečka 4, 10000 Zagreb</derivirana_varijabla>
  </DomainObject.Predmet.ProtustrankaFormatedWithAdressOIB>
  <DomainObject.Predmet.ProtustrankaWithAdress>
    <izvorni_sadrzaj>GALMET d.o.o. Črnkovečka 4, 10000 Zagreb</izvorni_sadrzaj>
    <derivirana_varijabla naziv="DomainObject.Predmet.ProtustrankaWithAdress_1">GALMET d.o.o. Črnkovečka 4, 10000 Zagreb</derivirana_varijabla>
  </DomainObject.Predmet.ProtustrankaWithAdress>
  <DomainObject.Predmet.ProtustrankaWithAdressOIB>
    <izvorni_sadrzaj>GALMET d.o.o., OIB 92577669381, Črnkovečka 4, 10000 Zagreb</izvorni_sadrzaj>
    <derivirana_varijabla naziv="DomainObject.Predmet.ProtustrankaWithAdressOIB_1">GALMET d.o.o., OIB 92577669381, Črnkovečka 4, 10000 Zagreb</derivirana_varijabla>
  </DomainObject.Predmet.ProtustrankaWithAdressOIB>
  <DomainObject.Predmet.ProtustrankaNazivFormated>
    <izvorni_sadrzaj>GALMET d.o.o.</izvorni_sadrzaj>
    <derivirana_varijabla naziv="DomainObject.Predmet.ProtustrankaNazivFormated_1">GALMET d.o.o.</derivirana_varijabla>
  </DomainObject.Predmet.ProtustrankaNazivFormated>
  <DomainObject.Predmet.ProtustrankaNazivFormatedOIB>
    <izvorni_sadrzaj>GALMET d.o.o., OIB 92577669381</izvorni_sadrzaj>
    <derivirana_varijabla naziv="DomainObject.Predmet.ProtustrankaNazivFormatedOIB_1">GALMET d.o.o., OIB 92577669381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Jakopec</izvorni_sadrzaj>
    <derivirana_varijabla naziv="DomainObject.Predmet.StrankaFormated_1">  FINA Regionalni centar Zagreb; Hrvoje Jakopec</derivirana_varijabla>
  </DomainObject.Predmet.StrankaFormated>
  <DomainObject.Predmet.StrankaFormatedOIB>
    <izvorni_sadrzaj>  FINA Regionalni centar Zagreb, OIB 85821130368; Hrvoje Jakopec, OIB 79493471275</izvorni_sadrzaj>
    <derivirana_varijabla naziv="DomainObject.Predmet.StrankaFormatedOIB_1">  FINA Regionalni centar Zagreb, OIB 85821130368; Hrvoje Jakopec, OIB 79493471275</derivirana_varijabla>
  </DomainObject.Predmet.StrankaFormatedOIB>
  <DomainObject.Predmet.StrankaFormatedWithAdress>
    <izvorni_sadrzaj> FINA Regionalni centar Zagreb, Trg svibanjskih žrtava 1995. 1, 10000 Zagreb; Hrvoje Jakopec, Hercegovačka 15a, 10000 Zagreb</izvorni_sadrzaj>
    <derivirana_varijabla naziv="DomainObject.Predmet.StrankaFormatedWithAdress_1"> FINA Regionalni centar Zagreb, Trg svibanjskih žrtava 1995. 1, 10000 Zagreb; Hrvoje Jakopec, Hercegovačka 15a, 10000 Zagreb</derivirana_varijabla>
  </DomainObject.Predmet.StrankaFormatedWithAdress>
  <DomainObject.Predmet.StrankaFormatedWithAdressOIB>
    <izvorni_sadrzaj> FINA Regionalni centar Zagreb, OIB 85821130368, Trg svibanjskih žrtava 1995. 1, 10000 Zagreb; Hrvoje Jakopec, OIB 79493471275, Hercegovačka 15a, 10000 Zagreb</izvorni_sadrzaj>
    <derivirana_varijabla naziv="DomainObject.Predmet.StrankaFormatedWithAdressOIB_1"> FINA Regionalni centar Zagreb, OIB 85821130368, Trg svibanjskih žrtava 1995. 1, 10000 Zagreb; Hrvoje Jakopec, OIB 79493471275, Hercegovačka 15a, 10000 Zagreb</derivirana_varijabla>
  </DomainObject.Predmet.StrankaFormatedWithAdressOIB>
  <DomainObject.Predmet.StrankaWithAdress>
    <izvorni_sadrzaj>FINA Regionalni centar Zagreb Trg svibanjskih žrtava 1995. 1,10000 Zagreb,Hrvoje Jakopec Hercegovačka 15a,10000 Zagreb</izvorni_sadrzaj>
    <derivirana_varijabla naziv="DomainObject.Predmet.StrankaWithAdress_1">FINA Regionalni centar Zagreb Trg svibanjskih žrtava 1995. 1,10000 Zagreb,Hrvoje Jakopec Hercegovačka 15a,10000 Zagreb</derivirana_varijabla>
  </DomainObject.Predmet.StrankaWithAdress>
  <DomainObject.Predmet.StrankaWithAdressOIB>
    <izvorni_sadrzaj>FINA Regionalni centar Zagreb, OIB 85821130368, Trg svibanjskih žrtava 1995. 1,10000 Zagreb,Hrvoje Jakopec, OIB 79493471275, Hercegovačka 15a,10000 Zagreb</izvorni_sadrzaj>
    <derivirana_varijabla naziv="DomainObject.Predmet.StrankaWithAdressOIB_1">FINA Regionalni centar Zagreb, OIB 85821130368, Trg svibanjskih žrtava 1995. 1,10000 Zagreb,Hrvoje Jakopec, OIB 79493471275, Hercegovačka 15a,10000 Zagreb</derivirana_varijabla>
  </DomainObject.Predmet.StrankaWithAdressOIB>
  <DomainObject.Predmet.StrankaNazivFormated>
    <izvorni_sadrzaj>FINA Regionalni centar Zagreb,Hrvoje Jakopec</izvorni_sadrzaj>
    <derivirana_varijabla naziv="DomainObject.Predmet.StrankaNazivFormated_1">FINA Regionalni centar Zagreb,Hrvoje Jakopec</derivirana_varijabla>
  </DomainObject.Predmet.StrankaNazivFormated>
  <DomainObject.Predmet.StrankaNazivFormatedOIB>
    <izvorni_sadrzaj>FINA Regionalni centar Zagreb, OIB 85821130368,Hrvoje Jakopec, OIB 79493471275</izvorni_sadrzaj>
    <derivirana_varijabla naziv="DomainObject.Predmet.StrankaNazivFormatedOIB_1">FINA Regionalni centar Zagreb, OIB 85821130368,Hrvoje Jakopec, OIB 79493471275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Hrvoje Jakopec</item>
    </izvorni_sadrzaj>
    <derivirana_varijabla naziv="DomainObject.Predmet.StrankaListFormated_1">
      <item>FINA Regionalni centar Zagreb</item>
      <item>Hrvoje Jakopec</item>
    </derivirana_varijabla>
  </DomainObject.Predmet.StrankaListFormated>
  <DomainObject.Predmet.StrankaListFormatedOIB>
    <izvorni_sadrzaj>
      <item>FINA Regionalni centar Zagreb, OIB 85821130368</item>
      <item>Hrvoje Jakopec, OIB 79493471275</item>
    </izvorni_sadrzaj>
    <derivirana_varijabla naziv="DomainObject.Predmet.StrankaListFormatedOIB_1">
      <item>FINA Regionalni centar Zagreb, OIB 85821130368</item>
      <item>Hrvoje Jakopec, OIB 79493471275</item>
    </derivirana_varijabla>
  </DomainObject.Predmet.StrankaListFormatedOIB>
  <DomainObject.Predmet.StrankaListFormatedWithAdress>
    <izvorni_sadrzaj>
      <item>FINA Regionalni centar Zagreb, Trg svibanjskih žrtava 1995. 1, 10000 Zagreb</item>
      <item>Hrvoje Jakopec, Hercegovačka 15a, 10000 Zagreb</item>
    </izvorni_sadrzaj>
    <derivirana_varijabla naziv="DomainObject.Predmet.StrankaListFormatedWithAdress_1">
      <item>FINA Regionalni centar Zagreb, Trg svibanjskih žrtava 1995. 1, 10000 Zagreb</item>
      <item>Hrvoje Jakopec, Hercegovačka 15a, 10000 Zagreb</item>
    </derivirana_varijabla>
  </DomainObject.Predmet.StrankaListFormatedWithAdress>
  <DomainObject.Predmet.StrankaListFormatedWithAdressOIB>
    <izvorni_sadrzaj>
      <item>FINA Regionalni centar Zagreb, OIB 85821130368, Trg svibanjskih žrtava 1995. 1, 10000 Zagreb</item>
      <item>Hrvoje Jakopec, OIB 79493471275, Hercegovačka 15a, 10000 Zagreb</item>
    </izvorni_sadrzaj>
    <derivirana_varijabla naziv="DomainObject.Predmet.StrankaListFormatedWithAdressOIB_1">
      <item>FINA Regionalni centar Zagreb, OIB 85821130368, Trg svibanjskih žrtava 1995. 1, 10000 Zagreb</item>
      <item>Hrvoje Jakopec, OIB 79493471275, Hercegovačka 15a, 10000 Zagreb</item>
    </derivirana_varijabla>
  </DomainObject.Predmet.StrankaListFormatedWithAdressOIB>
  <DomainObject.Predmet.StrankaListNazivFormated>
    <izvorni_sadrzaj>
      <item>FINA Regionalni centar Zagreb</item>
      <item>Hrvoje Jakopec</item>
    </izvorni_sadrzaj>
    <derivirana_varijabla naziv="DomainObject.Predmet.StrankaListNazivFormated_1">
      <item>FINA Regionalni centar Zagreb</item>
      <item>Hrvoje Jakopec</item>
    </derivirana_varijabla>
  </DomainObject.Predmet.StrankaListNazivFormated>
  <DomainObject.Predmet.StrankaListNazivFormatedOIB>
    <izvorni_sadrzaj>
      <item>FINA Regionalni centar Zagreb, OIB 85821130368</item>
      <item>Hrvoje Jakopec, OIB 79493471275</item>
    </izvorni_sadrzaj>
    <derivirana_varijabla naziv="DomainObject.Predmet.StrankaListNazivFormatedOIB_1">
      <item>FINA Regionalni centar Zagreb, OIB 85821130368</item>
      <item>Hrvoje Jakopec, OIB 79493471275</item>
    </derivirana_varijabla>
  </DomainObject.Predmet.StrankaListNazivFormatedOIB>
  <DomainObject.Predmet.ProtuStrankaListFormated>
    <izvorni_sadrzaj>
      <item>GALMET d.o.o.</item>
    </izvorni_sadrzaj>
    <derivirana_varijabla naziv="DomainObject.Predmet.ProtuStrankaListFormated_1">
      <item>GALMET d.o.o.</item>
    </derivirana_varijabla>
  </DomainObject.Predmet.ProtuStrankaListFormated>
  <DomainObject.Predmet.ProtuStrankaListFormatedOIB>
    <izvorni_sadrzaj>
      <item>GALMET d.o.o., OIB 92577669381</item>
    </izvorni_sadrzaj>
    <derivirana_varijabla naziv="DomainObject.Predmet.ProtuStrankaListFormatedOIB_1">
      <item>GALMET d.o.o., OIB 92577669381</item>
    </derivirana_varijabla>
  </DomainObject.Predmet.ProtuStrankaListFormatedOIB>
  <DomainObject.Predmet.ProtuStrankaListFormatedWithAdress>
    <izvorni_sadrzaj>
      <item>GALMET d.o.o., Črnkovečka 4, 10000 Zagreb</item>
    </izvorni_sadrzaj>
    <derivirana_varijabla naziv="DomainObject.Predmet.ProtuStrankaListFormatedWithAdress_1">
      <item>GALMET d.o.o., Črnkovečka 4, 10000 Zagreb</item>
    </derivirana_varijabla>
  </DomainObject.Predmet.ProtuStrankaListFormatedWithAdress>
  <DomainObject.Predmet.ProtuStrankaListFormatedWithAdressOIB>
    <izvorni_sadrzaj>
      <item>GALMET d.o.o., OIB 92577669381, Črnkovečka 4, 10000 Zagreb</item>
    </izvorni_sadrzaj>
    <derivirana_varijabla naziv="DomainObject.Predmet.ProtuStrankaListFormatedWithAdressOIB_1">
      <item>GALMET d.o.o., OIB 92577669381, Črnkovečka 4, 10000 Zagreb</item>
    </derivirana_varijabla>
  </DomainObject.Predmet.ProtuStrankaListFormatedWithAdressOIB>
  <DomainObject.Predmet.ProtuStrankaListNazivFormated>
    <izvorni_sadrzaj>
      <item>GALMET d.o.o.</item>
    </izvorni_sadrzaj>
    <derivirana_varijabla naziv="DomainObject.Predmet.ProtuStrankaListNazivFormated_1">
      <item>GALMET d.o.o.</item>
    </derivirana_varijabla>
  </DomainObject.Predmet.ProtuStrankaListNazivFormated>
  <DomainObject.Predmet.ProtuStrankaListNazivFormatedOIB>
    <izvorni_sadrzaj>
      <item>GALMET d.o.o., OIB 92577669381</item>
    </izvorni_sadrzaj>
    <derivirana_varijabla naziv="DomainObject.Predmet.ProtuStrankaListNazivFormatedOIB_1">
      <item>GALMET d.o.o., OIB 92577669381</item>
    </derivirana_varijabla>
  </DomainObject.Predmet.ProtuStrankaListNazivFormatedOIB>
  <DomainObject.Predmet.OstaliListFormated>
    <izvorni_sadrzaj>
      <item>Hrvoje Jakopec</item>
    </izvorni_sadrzaj>
    <derivirana_varijabla naziv="DomainObject.Predmet.OstaliListFormated_1">
      <item>Hrvoje Jakopec</item>
    </derivirana_varijabla>
  </DomainObject.Predmet.OstaliListFormated>
  <DomainObject.Predmet.OstaliListFormatedOIB>
    <izvorni_sadrzaj>
      <item>Hrvoje Jakopec, OIB 79493471275</item>
    </izvorni_sadrzaj>
    <derivirana_varijabla naziv="DomainObject.Predmet.OstaliListFormatedOIB_1">
      <item>Hrvoje Jakopec, OIB 79493471275</item>
    </derivirana_varijabla>
  </DomainObject.Predmet.OstaliListFormatedOIB>
  <DomainObject.Predmet.OstaliListFormatedWithAdress>
    <izvorni_sadrzaj>
      <item>Hrvoje Jakopec, Hercegovačka 15a, 10000 Zagreb</item>
    </izvorni_sadrzaj>
    <derivirana_varijabla naziv="DomainObject.Predmet.OstaliListFormatedWithAdress_1">
      <item>Hrvoje Jakopec, Hercegovačka 15a, 10000 Zagreb</item>
    </derivirana_varijabla>
  </DomainObject.Predmet.OstaliListFormatedWithAdress>
  <DomainObject.Predmet.OstaliListFormatedWithAdressOIB>
    <izvorni_sadrzaj>
      <item>Hrvoje Jakopec, OIB 79493471275, Hercegovačka 15a, 10000 Zagreb</item>
    </izvorni_sadrzaj>
    <derivirana_varijabla naziv="DomainObject.Predmet.OstaliListFormatedWithAdressOIB_1">
      <item>Hrvoje Jakopec, OIB 79493471275, Hercegovačka 15a, 10000 Zagreb</item>
    </derivirana_varijabla>
  </DomainObject.Predmet.OstaliListFormatedWithAdressOIB>
  <DomainObject.Predmet.OstaliListNazivFormated>
    <izvorni_sadrzaj>
      <item>Hrvoje Jakopec</item>
    </izvorni_sadrzaj>
    <derivirana_varijabla naziv="DomainObject.Predmet.OstaliListNazivFormated_1">
      <item>Hrvoje Jakopec</item>
    </derivirana_varijabla>
  </DomainObject.Predmet.OstaliListNazivFormated>
  <DomainObject.Predmet.OstaliListNazivFormatedOIB>
    <izvorni_sadrzaj>
      <item>Hrvoje Jakopec, OIB 79493471275</item>
    </izvorni_sadrzaj>
    <derivirana_varijabla naziv="DomainObject.Predmet.OstaliListNazivFormatedOIB_1">
      <item>Hrvoje Jakopec, OIB 79493471275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GALMET d.o.o.</izvorni_sadrzaj>
    <derivirana_varijabla naziv="DomainObject.Predmet.ProtustrankaIDrugi_1">GALMET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GALMET d.o.o., OIB 92577669381, Črnkovečka 4, 10000 Zagreb</izvorni_sadrzaj>
    <derivirana_varijabla naziv="DomainObject.Predmet.ProtustrankaIDrugiAdressOIB_1">GALMET d.o.o., OIB 92577669381, Črnkovečka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GALMET d.o.o.</item>
      <item>Hrvoje Jakopec</item>
      <item>Hrvoje Jakopec</item>
    </izvorni_sadrzaj>
    <derivirana_varijabla naziv="DomainObject.Predmet.SudioniciListNaziv_1">
      <item>FINA Regionalni centar Zagreb</item>
      <item>GALMET d.o.o.</item>
      <item>Hrvoje Jakopec</item>
      <item>Hrvoje Jakopec</item>
    </derivirana_varijabla>
  </DomainObject.Predmet.SudioniciListNaziv>
  <DomainObject.Predmet.SudioniciListAdressOIB>
    <izvorni_sadrzaj>
      <item>FINA Regionalni centar Zagreb, OIB 85821130368, Trg svibanjskih žrtava 1995. 1,10000 Zagreb</item>
      <item>GALMET d.o.o., OIB 92577669381, Črnkovečka 4,10000 Zagreb</item>
      <item>Hrvoje Jakopec, OIB 79493471275, Hercegovačka 15a,10000 Zagreb</item>
      <item>Hrvoje Jakopec, OIB 79493471275, Hercegovačka 15a,10000 Zagreb</item>
    </izvorni_sadrzaj>
    <derivirana_varijabla naziv="DomainObject.Predmet.SudioniciListAdressOIB_1">
      <item>FINA Regionalni centar Zagreb, OIB 85821130368, Trg svibanjskih žrtava 1995. 1,10000 Zagreb</item>
      <item>GALMET d.o.o., OIB 92577669381, Črnkovečka 4,10000 Zagreb</item>
      <item>Hrvoje Jakopec, OIB 79493471275, Hercegovačka 15a,10000 Zagreb</item>
      <item>Hrvoje Jakopec, OIB 79493471275, Hercegovačka 15a,10000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92577669381</item>
      <item>, OIB 79493471275</item>
      <item>, OIB 79493471275</item>
    </izvorni_sadrzaj>
    <derivirana_varijabla naziv="DomainObject.Predmet.SudioniciListNazivOIB_1">
      <item>, OIB 85821130368</item>
      <item>, OIB 92577669381</item>
      <item>, OIB 79493471275</item>
      <item>, OIB 79493471275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298</properties:Words>
  <properties:Characters>1573</properties:Characters>
  <properties:Lines>54</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2018-05-24T10:46:00Z</dcterms:created>
  <dc:creator>nmarkovic</dc:creator>
  <cp:lastModifiedBy>Mirjana Gašparić</cp:lastModifiedBy>
  <cp:lastPrinted>2018-05-24T10:46:00Z</cp:lastPrinted>
  <dcterms:modified xmlns:xsi="http://www.w3.org/2001/XMLSchema-instance" xsi:type="dcterms:W3CDTF">2018-05-24T11:47:00Z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(St-712-18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