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5652" w14:paraId="c805652" w:rsidRDefault="00533578" w:rsidP="00910611" w:rsidR="0053357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578" w:rsidP="00910611" w:rsidR="00533578">
      <w:r>
        <w:rPr>
          <w:rFonts w:eastAsia="MS Mincho"/>
        </w:rPr>
        <w:t>REPUBLIKA HRVATSKA</w:t>
      </w:r>
    </w:p>
    <w:p w:rsidRDefault="00533578" w:rsidP="00910611" w:rsidR="00533578">
      <w:r>
        <w:rPr>
          <w:rFonts w:eastAsia="MS Mincho"/>
        </w:rPr>
        <w:t>TRGOVAČKI SUD U RIJECI</w:t>
      </w:r>
    </w:p>
    <w:p w:rsidRDefault="00533578" w:rsidR="00533578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33578" w:rsidR="00533578" w:rsidRPr="00910611">
      <w:pPr>
        <w:rPr>
          <w:rFonts w:eastAsia="MS Mincho"/>
        </w:rPr>
      </w:pPr>
    </w:p>
    <w:p w:rsidRDefault="00533578" w:rsidP="00843324" w:rsidR="00533578">
      <w:pPr>
        <w:jc w:val="center"/>
        <w:rPr>
          <w:bCs/>
        </w:rPr>
      </w:pPr>
    </w:p>
    <w:p w:rsidRDefault="00C35560" w:rsidP="00843324" w:rsidR="00C35560" w:rsidRPr="006A0417">
      <w:pPr>
        <w:jc w:val="center"/>
        <w:rPr>
          <w:bCs/>
        </w:rPr>
      </w:pPr>
      <w:r w:rsidRPr="006A0417">
        <w:rPr>
          <w:bCs/>
        </w:rPr>
        <w:t>R E P U B L I K A    H R V A T S K A</w:t>
      </w:r>
    </w:p>
    <w:p w:rsidRDefault="00813D16" w:rsidP="00843324" w:rsidR="00813D16" w:rsidRPr="006A0417">
      <w:pPr>
        <w:jc w:val="center"/>
        <w:rPr>
          <w:bCs/>
        </w:rPr>
      </w:pPr>
      <w:r w:rsidRPr="006A0417">
        <w:rPr>
          <w:bCs/>
        </w:rPr>
        <w:t>R J E Š E N J E</w:t>
      </w:r>
    </w:p>
    <w:p w:rsidRDefault="00813D16" w:rsidP="00843324" w:rsidR="00813D16" w:rsidRPr="006A0417">
      <w:pPr>
        <w:jc w:val="center"/>
      </w:pPr>
    </w:p>
    <w:p w:rsidRDefault="008D52A8" w:rsidP="008D52A8" w:rsidR="008D52A8" w:rsidRPr="006A0417">
      <w:pPr>
        <w:autoSpaceDE w:val="false"/>
        <w:autoSpaceDN w:val="false"/>
        <w:adjustRightInd w:val="false"/>
        <w:jc w:val="both"/>
      </w:pPr>
      <w:r w:rsidRPr="006A0417">
        <w:tab/>
      </w:r>
      <w:r w:rsidRPr="006A0417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6A0417">
        <w:rPr>
          <w:bCs/>
        </w:rPr>
        <w:t>BITECHNI</w:t>
      </w:r>
      <w:r w:rsidRPr="006A0417">
        <w:t>QUE d. o. o. za t</w:t>
      </w:r>
      <w:r w:rsidR="00982C55">
        <w:t>r</w:t>
      </w:r>
      <w:r w:rsidRPr="006A0417">
        <w:t xml:space="preserve">grovinu i usluge Kukuljanovo, Kukuljanovo 313, OIB: 26787377655, MBS: 040045664, dana 13. travnja 2017. godine  </w:t>
      </w:r>
    </w:p>
    <w:p w:rsidRDefault="008D52A8" w:rsidP="008D52A8" w:rsidR="008D52A8" w:rsidRPr="006A0417">
      <w:pPr>
        <w:autoSpaceDE w:val="false"/>
        <w:autoSpaceDN w:val="false"/>
        <w:adjustRightInd w:val="false"/>
        <w:jc w:val="both"/>
        <w:rPr>
          <w:color w:val="003366"/>
        </w:rPr>
      </w:pPr>
    </w:p>
    <w:p w:rsidRDefault="00813D16" w:rsidP="00843324" w:rsidR="00813D16" w:rsidRPr="006A0417">
      <w:pPr>
        <w:jc w:val="center"/>
      </w:pPr>
      <w:r w:rsidRPr="006A0417">
        <w:t>r i j e š i o  j e</w:t>
      </w:r>
    </w:p>
    <w:p w:rsidRDefault="00813D16" w:rsidP="00843324" w:rsidR="00813D16" w:rsidRPr="006A0417">
      <w:pPr>
        <w:jc w:val="both"/>
      </w:pPr>
    </w:p>
    <w:p w:rsidRDefault="00813D16" w:rsidP="00843324" w:rsidR="00813D16" w:rsidRPr="006A0417">
      <w:pPr>
        <w:jc w:val="both"/>
        <w:rPr>
          <w:color w:val="003366"/>
        </w:rPr>
      </w:pPr>
      <w:r w:rsidRPr="006A0417">
        <w:rPr>
          <w:bCs/>
        </w:rPr>
        <w:tab/>
      </w:r>
      <w:r w:rsidRPr="006A0417">
        <w:rPr>
          <w:bCs/>
        </w:rPr>
        <w:tab/>
        <w:t xml:space="preserve">I. Otvara se  stečajni postupak nad dužnikom </w:t>
      </w:r>
      <w:r w:rsidR="008D52A8" w:rsidRPr="006A0417">
        <w:rPr>
          <w:bCs/>
        </w:rPr>
        <w:t>BITECHNI</w:t>
      </w:r>
      <w:r w:rsidR="008D52A8" w:rsidRPr="006A0417">
        <w:t>QUE d. o. o. za t</w:t>
      </w:r>
      <w:r w:rsidR="00982C55">
        <w:t>r</w:t>
      </w:r>
      <w:r w:rsidR="008D52A8" w:rsidRPr="006A0417">
        <w:t>grovinu i usluge Kukuljanovo, Kukuljanovo 313, OIB: 26787377655, MBS: 040045664</w:t>
      </w:r>
      <w:r w:rsidRPr="006A0417">
        <w:rPr>
          <w:bCs/>
        </w:rPr>
        <w:t>.</w:t>
      </w:r>
    </w:p>
    <w:p w:rsidRDefault="00813D16" w:rsidP="00843324" w:rsidR="00813D16" w:rsidRPr="006A0417">
      <w:pPr>
        <w:jc w:val="both"/>
        <w:rPr>
          <w:bCs/>
        </w:rPr>
      </w:pPr>
    </w:p>
    <w:p w:rsidRDefault="00813D16" w:rsidP="00843324" w:rsidR="00813D16" w:rsidRPr="006A0417">
      <w:pPr>
        <w:jc w:val="both"/>
      </w:pPr>
      <w:r w:rsidRPr="006A0417">
        <w:tab/>
      </w:r>
      <w:r w:rsidRPr="006A0417">
        <w:tab/>
        <w:t xml:space="preserve">II. Za stečajnog upravitelja imenuje se </w:t>
      </w:r>
      <w:r w:rsidR="00EA7DF0" w:rsidRPr="006A0417">
        <w:t>Ivor Pliskovac, OIB: 33771945074, Ive Marinkovića 2, Rijeka</w:t>
      </w:r>
      <w:r w:rsidRPr="006A0417">
        <w:t>.</w:t>
      </w:r>
    </w:p>
    <w:p w:rsidRDefault="00555420" w:rsidP="00843324" w:rsidR="00555420" w:rsidRPr="006A0417">
      <w:pPr>
        <w:jc w:val="both"/>
      </w:pPr>
    </w:p>
    <w:p w:rsidRDefault="00813D16" w:rsidP="00843324" w:rsidR="00813D16" w:rsidRPr="006A0417">
      <w:pPr>
        <w:jc w:val="both"/>
      </w:pPr>
      <w:r w:rsidRPr="006A0417">
        <w:tab/>
      </w:r>
      <w:r w:rsidRPr="006A0417">
        <w:tab/>
      </w:r>
      <w:smartTag w:element="stockticker" w:uri="urn:schemas-microsoft-com:office:smarttags">
        <w:r w:rsidRPr="006A0417">
          <w:t>III</w:t>
        </w:r>
      </w:smartTag>
      <w:r w:rsidRPr="006A0417">
        <w:t xml:space="preserve">. Oglas o otvaranju stečajnog postupka istaknut će se na </w:t>
      </w:r>
      <w:r w:rsidR="00555420" w:rsidRPr="006A0417">
        <w:t xml:space="preserve">mrežnoj stranici </w:t>
      </w:r>
      <w:r w:rsidR="009B7E86" w:rsidRPr="006A0417">
        <w:t>e-</w:t>
      </w:r>
      <w:r w:rsidR="00555420" w:rsidRPr="006A0417">
        <w:t>O</w:t>
      </w:r>
      <w:r w:rsidRPr="006A0417">
        <w:t>glasn</w:t>
      </w:r>
      <w:r w:rsidR="00555420" w:rsidRPr="006A0417">
        <w:t>a</w:t>
      </w:r>
      <w:r w:rsidRPr="006A0417">
        <w:t xml:space="preserve"> ploč</w:t>
      </w:r>
      <w:r w:rsidR="00555420" w:rsidRPr="006A0417">
        <w:t>a</w:t>
      </w:r>
      <w:r w:rsidRPr="006A0417">
        <w:t xml:space="preserve"> sud</w:t>
      </w:r>
      <w:r w:rsidR="00555420" w:rsidRPr="006A0417">
        <w:t>ova</w:t>
      </w:r>
      <w:r w:rsidRPr="006A0417">
        <w:t xml:space="preserve"> dana </w:t>
      </w:r>
      <w:r w:rsidR="008D52A8" w:rsidRPr="006A0417">
        <w:t>13. travnja</w:t>
      </w:r>
      <w:r w:rsidR="00EA7DF0" w:rsidRPr="006A0417">
        <w:t xml:space="preserve"> 2017</w:t>
      </w:r>
      <w:r w:rsidRPr="006A0417">
        <w:t>. g</w:t>
      </w:r>
      <w:r w:rsidR="0025717C" w:rsidRPr="006A0417">
        <w:t xml:space="preserve">odine u </w:t>
      </w:r>
      <w:r w:rsidR="00EC57EF" w:rsidRPr="006A0417">
        <w:t>14,05</w:t>
      </w:r>
      <w:r w:rsidR="0025717C" w:rsidRPr="006A0417">
        <w:t xml:space="preserve"> sati</w:t>
      </w:r>
      <w:r w:rsidRPr="006A0417">
        <w:t>.</w:t>
      </w:r>
    </w:p>
    <w:p w:rsidRDefault="00813D16" w:rsidP="00843324" w:rsidR="00813D16" w:rsidRPr="006A0417">
      <w:pPr>
        <w:jc w:val="both"/>
      </w:pPr>
    </w:p>
    <w:p w:rsidRDefault="00813D16" w:rsidP="00843324" w:rsidR="00555420" w:rsidRPr="006A0417">
      <w:pPr>
        <w:jc w:val="both"/>
      </w:pPr>
      <w:r w:rsidRPr="006A0417">
        <w:tab/>
      </w:r>
      <w:r w:rsidRPr="006A0417">
        <w:tab/>
      </w:r>
      <w:r w:rsidR="00555420" w:rsidRPr="006A0417">
        <w:t>I</w:t>
      </w:r>
      <w:r w:rsidRPr="006A0417">
        <w:t xml:space="preserve">V. Pozivaju se vjerovnici da u roku od </w:t>
      </w:r>
      <w:r w:rsidR="00555420" w:rsidRPr="006A0417">
        <w:t>6</w:t>
      </w:r>
      <w:r w:rsidR="00DB40D2" w:rsidRPr="006A0417">
        <w:t>0</w:t>
      </w:r>
      <w:r w:rsidRPr="006A0417">
        <w:t xml:space="preserve"> dana od </w:t>
      </w:r>
      <w:r w:rsidR="00555420" w:rsidRPr="006A0417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 w:rsidRPr="006A0417">
      <w:pPr>
        <w:numPr>
          <w:ilvl w:val="0"/>
          <w:numId w:val="7"/>
        </w:numPr>
        <w:jc w:val="both"/>
      </w:pPr>
      <w:r w:rsidRPr="006A0417">
        <w:t>podatke za identifikaciju vjerovnika</w:t>
      </w:r>
    </w:p>
    <w:p w:rsidRDefault="00555420" w:rsidP="00555420" w:rsidR="00555420" w:rsidRPr="006A0417">
      <w:pPr>
        <w:numPr>
          <w:ilvl w:val="0"/>
          <w:numId w:val="7"/>
        </w:numPr>
        <w:jc w:val="both"/>
      </w:pPr>
      <w:r w:rsidRPr="006A0417">
        <w:t>podatke za identifikaciju dužnika</w:t>
      </w:r>
    </w:p>
    <w:p w:rsidRDefault="00555420" w:rsidP="00555420" w:rsidR="00555420" w:rsidRPr="006A0417">
      <w:pPr>
        <w:numPr>
          <w:ilvl w:val="0"/>
          <w:numId w:val="7"/>
        </w:numPr>
        <w:jc w:val="both"/>
      </w:pPr>
      <w:r w:rsidRPr="006A0417">
        <w:t>pravnu osnovu tražbine, iznos tražbine u kunama</w:t>
      </w:r>
    </w:p>
    <w:p w:rsidRDefault="00555420" w:rsidP="00555420" w:rsidR="00555420" w:rsidRPr="006A0417">
      <w:pPr>
        <w:numPr>
          <w:ilvl w:val="0"/>
          <w:numId w:val="7"/>
        </w:numPr>
        <w:jc w:val="both"/>
      </w:pPr>
      <w:r w:rsidRPr="006A0417">
        <w:t>naznaku o dokazu za postojanje tražbine</w:t>
      </w:r>
    </w:p>
    <w:p w:rsidRDefault="00555420" w:rsidP="00555420" w:rsidR="00555420" w:rsidRPr="006A0417">
      <w:pPr>
        <w:numPr>
          <w:ilvl w:val="0"/>
          <w:numId w:val="7"/>
        </w:numPr>
        <w:jc w:val="both"/>
      </w:pPr>
      <w:r w:rsidRPr="006A0417">
        <w:t>naznaku o postojanju ovršne isprave</w:t>
      </w:r>
    </w:p>
    <w:p w:rsidRDefault="00555420" w:rsidP="00555420" w:rsidR="00555420" w:rsidRPr="006A0417">
      <w:pPr>
        <w:numPr>
          <w:ilvl w:val="0"/>
          <w:numId w:val="7"/>
        </w:numPr>
        <w:jc w:val="both"/>
      </w:pPr>
      <w:r w:rsidRPr="006A0417">
        <w:t>naznaku o postojanju postupka pred sudom,</w:t>
      </w:r>
    </w:p>
    <w:p w:rsidRDefault="00555420" w:rsidP="00555420" w:rsidR="00555420" w:rsidRPr="006A0417">
      <w:pPr>
        <w:jc w:val="both"/>
      </w:pPr>
      <w:r w:rsidRPr="006A0417">
        <w:t>a prijavi tražbina se u prijepisu prilažu isprave iz kojih tražbina proizlazi, odnosno kojima se dokazuje.</w:t>
      </w:r>
    </w:p>
    <w:p w:rsidRDefault="00813D16" w:rsidP="00843324" w:rsidR="00813D16" w:rsidRPr="006A0417">
      <w:pPr>
        <w:jc w:val="both"/>
      </w:pPr>
    </w:p>
    <w:p w:rsidRDefault="00813D16" w:rsidP="00890112" w:rsidR="00813D16" w:rsidRPr="006A0417">
      <w:pPr>
        <w:jc w:val="both"/>
        <w:rPr>
          <w:color w:val="1F497D"/>
        </w:rPr>
      </w:pPr>
      <w:r w:rsidRPr="006A0417">
        <w:tab/>
      </w:r>
      <w:r w:rsidRPr="006A0417">
        <w:tab/>
        <w:t xml:space="preserve">Prijavi treba priložiti dokaz o plaćanju pristojbe u visini od 2% prijavljene tražbine, ali ne više od 500,00 kn i to u korist Državnog proračuna </w:t>
      </w:r>
      <w:r w:rsidR="00DF7144" w:rsidRPr="006A0417">
        <w:t xml:space="preserve">HR12 </w:t>
      </w:r>
      <w:r w:rsidRPr="006A0417">
        <w:t>1001</w:t>
      </w:r>
      <w:r w:rsidR="00410950" w:rsidRPr="006A0417">
        <w:t xml:space="preserve">005-1863000160 </w:t>
      </w:r>
      <w:r w:rsidR="000907B4" w:rsidRPr="006A0417">
        <w:t>Model:  HR64  Poziv na broj:    5045-3540-</w:t>
      </w:r>
      <w:r w:rsidR="008D52A8" w:rsidRPr="006A0417">
        <w:t>190</w:t>
      </w:r>
      <w:r w:rsidR="00EA7DF0" w:rsidRPr="006A0417">
        <w:t>2016</w:t>
      </w:r>
      <w:r w:rsidR="00410950" w:rsidRPr="006A0417">
        <w:t>.</w:t>
      </w:r>
      <w:r w:rsidRPr="006A0417">
        <w:t xml:space="preserve"> Zaposlenici koji prijavljuju svoja potraživanja po osnov</w:t>
      </w:r>
      <w:r w:rsidR="00555420" w:rsidRPr="006A0417">
        <w:t>i</w:t>
      </w:r>
      <w:r w:rsidRPr="006A0417">
        <w:t xml:space="preserve"> rada ne moraju platiti pristojbu.</w:t>
      </w:r>
    </w:p>
    <w:p w:rsidRDefault="00813D16" w:rsidP="00843324" w:rsidR="00813D16" w:rsidRPr="006A0417">
      <w:pPr>
        <w:jc w:val="both"/>
      </w:pPr>
    </w:p>
    <w:p w:rsidRDefault="00813D16" w:rsidP="00555420" w:rsidR="00813D16" w:rsidRPr="006A0417">
      <w:pPr>
        <w:jc w:val="both"/>
      </w:pPr>
      <w:r w:rsidRPr="006A0417">
        <w:tab/>
      </w:r>
      <w:r w:rsidRPr="006A0417">
        <w:tab/>
        <w:t xml:space="preserve">V. </w:t>
      </w:r>
      <w:r w:rsidR="00555420" w:rsidRPr="006A0417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 w:rsidRPr="006A0417">
        <w:t xml:space="preserve"> (čl. 257. st. 4. Stečajnog zakona)</w:t>
      </w:r>
      <w:r w:rsidRPr="006A0417">
        <w:t>.</w:t>
      </w:r>
    </w:p>
    <w:p w:rsidRDefault="00813D16" w:rsidP="00843324" w:rsidR="00813D16" w:rsidRPr="006A0417">
      <w:pPr>
        <w:jc w:val="both"/>
      </w:pPr>
    </w:p>
    <w:p w:rsidRDefault="00813D16" w:rsidP="00843324" w:rsidR="00813D16" w:rsidRPr="006A0417">
      <w:pPr>
        <w:jc w:val="both"/>
      </w:pPr>
      <w:r w:rsidRPr="006A0417">
        <w:tab/>
      </w:r>
      <w:r w:rsidRPr="006A0417">
        <w:tab/>
        <w:t xml:space="preserve">VI. Razlučni i izlučni vjerovnici se pozivaju da u roku iz t. </w:t>
      </w:r>
      <w:r w:rsidR="007E19C4" w:rsidRPr="006A0417">
        <w:t>I</w:t>
      </w:r>
      <w:r w:rsidRPr="006A0417">
        <w:t xml:space="preserve">V. ovog rješenja obavijeste stečajnog upravitelja o svojim pravima, sukladno odredbi čl. </w:t>
      </w:r>
      <w:r w:rsidR="007E19C4" w:rsidRPr="006A0417">
        <w:t>258</w:t>
      </w:r>
      <w:r w:rsidRPr="006A0417">
        <w:t>. Stečajnog zakona.</w:t>
      </w:r>
      <w:r w:rsidR="00953F19" w:rsidRPr="006A0417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 w:rsidRPr="006A0417">
        <w:t xml:space="preserve"> (čl. 129. st. 1. i čl. 259. st. 2. Stečajnog zakona)</w:t>
      </w:r>
      <w:r w:rsidR="00953F19" w:rsidRPr="006A0417">
        <w:t>.</w:t>
      </w:r>
    </w:p>
    <w:p w:rsidRDefault="007E19C4" w:rsidP="00843324" w:rsidR="007E19C4" w:rsidRPr="006A0417">
      <w:pPr>
        <w:jc w:val="both"/>
      </w:pPr>
    </w:p>
    <w:p w:rsidRDefault="007E19C4" w:rsidP="00843324" w:rsidR="007E19C4" w:rsidRPr="006A0417">
      <w:pPr>
        <w:jc w:val="both"/>
      </w:pPr>
      <w:r w:rsidRPr="006A0417">
        <w:tab/>
      </w:r>
      <w:r w:rsidRPr="006A0417">
        <w:tab/>
        <w:t xml:space="preserve">VII. Tražbine vjerovnika nižih isplatnih redova prijavljuju se samo na poseban poziv suda. </w:t>
      </w:r>
    </w:p>
    <w:p w:rsidRDefault="00813D16" w:rsidP="00843324" w:rsidR="00813D16" w:rsidRPr="006A0417">
      <w:pPr>
        <w:jc w:val="both"/>
      </w:pPr>
    </w:p>
    <w:p w:rsidRDefault="00813D16" w:rsidP="00843324" w:rsidR="00813D16" w:rsidRPr="006A0417">
      <w:pPr>
        <w:jc w:val="both"/>
      </w:pPr>
      <w:r w:rsidRPr="006A0417">
        <w:tab/>
      </w:r>
      <w:r w:rsidRPr="006A0417">
        <w:tab/>
        <w:t>VIII. Pozivaju se dužnikovi dužnici da svoje obveze prema dužniku ispunjavaju bez odgode.</w:t>
      </w:r>
    </w:p>
    <w:p w:rsidRDefault="00813D16" w:rsidP="00843324" w:rsidR="00813D16" w:rsidRPr="006A0417">
      <w:pPr>
        <w:jc w:val="both"/>
      </w:pPr>
    </w:p>
    <w:p w:rsidRDefault="00813D16" w:rsidP="00843324" w:rsidR="002C0712" w:rsidRPr="006A0417">
      <w:pPr>
        <w:jc w:val="both"/>
      </w:pPr>
      <w:r w:rsidRPr="006A0417">
        <w:tab/>
      </w:r>
      <w:r w:rsidRPr="006A0417">
        <w:tab/>
        <w:t>IX. Otvaranje stečajnog postupka upisati će se u sudski registar ovog suda</w:t>
      </w:r>
      <w:r w:rsidR="00843324" w:rsidRPr="006A0417">
        <w:t xml:space="preserve"> i u zemljišne knjige</w:t>
      </w:r>
      <w:r w:rsidR="00B76DF4" w:rsidRPr="006A0417">
        <w:t xml:space="preserve"> Općinskog suda u </w:t>
      </w:r>
      <w:r w:rsidR="00953F19" w:rsidRPr="006A0417">
        <w:t>Rijeci</w:t>
      </w:r>
      <w:r w:rsidR="009B7E86" w:rsidRPr="006A0417">
        <w:t xml:space="preserve"> zemljišnoknjižni odjel </w:t>
      </w:r>
      <w:r w:rsidR="00953F19" w:rsidRPr="006A0417">
        <w:t>Rijeka</w:t>
      </w:r>
      <w:r w:rsidR="009B7E86" w:rsidRPr="006A0417">
        <w:t xml:space="preserve"> </w:t>
      </w:r>
      <w:r w:rsidR="00953F19" w:rsidRPr="006A0417">
        <w:t>za dužnikove nekretnine</w:t>
      </w:r>
      <w:r w:rsidR="002C0712" w:rsidRPr="006A0417">
        <w:t>:</w:t>
      </w:r>
    </w:p>
    <w:p w:rsidRDefault="002C0712" w:rsidP="00211546" w:rsidR="00211546" w:rsidRPr="006A0417">
      <w:pPr>
        <w:numPr>
          <w:ilvl w:val="0"/>
          <w:numId w:val="8"/>
        </w:numPr>
        <w:jc w:val="both"/>
      </w:pPr>
      <w:r w:rsidRPr="006A0417">
        <w:t xml:space="preserve">k.č. br. </w:t>
      </w:r>
      <w:r w:rsidR="00211546" w:rsidRPr="006A0417">
        <w:t>12/1</w:t>
      </w:r>
      <w:r w:rsidRPr="006A0417">
        <w:t>, u naravi industrijska zgrada i industrijsko dvorište površine 16858 m2, upisano u ZK ul.</w:t>
      </w:r>
      <w:r w:rsidR="00211546" w:rsidRPr="006A0417">
        <w:t>br.</w:t>
      </w:r>
      <w:r w:rsidRPr="006A0417">
        <w:t>:1982, Katastarska općina: 324655, Kukuljanovo</w:t>
      </w:r>
      <w:r w:rsidR="00211546" w:rsidRPr="006A0417">
        <w:t>,</w:t>
      </w:r>
    </w:p>
    <w:p w:rsidRDefault="00211546" w:rsidP="00211546" w:rsidR="00211546" w:rsidRPr="006A0417">
      <w:pPr>
        <w:numPr>
          <w:ilvl w:val="0"/>
          <w:numId w:val="8"/>
        </w:numPr>
        <w:jc w:val="both"/>
      </w:pPr>
      <w:r w:rsidRPr="006A0417">
        <w:t>k.č. br. 503 u naravi stambeno-poslovna zgrada i dvorište površine 555 m2, upisano u ZK ul. br.:5306, Katastarska općina: 999906, Rijeka i to:</w:t>
      </w:r>
    </w:p>
    <w:p w:rsidRDefault="00211546" w:rsidP="00211546" w:rsidR="00211546" w:rsidRPr="006A0417">
      <w:pPr>
        <w:numPr>
          <w:ilvl w:val="1"/>
          <w:numId w:val="8"/>
        </w:numPr>
        <w:jc w:val="both"/>
      </w:pPr>
      <w:r w:rsidRPr="006A0417">
        <w:t xml:space="preserve">1. suvlasnički dio: 250/3390 ETAŽNO VLASNIŠTVO (E-1), </w:t>
      </w:r>
      <w:r w:rsidR="00FB2DDF" w:rsidRPr="006A0417">
        <w:t xml:space="preserve">1. </w:t>
      </w:r>
      <w:r w:rsidRPr="006A0417">
        <w:t xml:space="preserve">Poslovni prostor br. A 1-3- nalazi se na jugozapadnom krilu </w:t>
      </w:r>
      <w:r w:rsidR="00FB2DDF" w:rsidRPr="006A0417">
        <w:t>z</w:t>
      </w:r>
      <w:r w:rsidRPr="006A0417">
        <w:t>grade sa ulazom iz Užarske ulice br. 30/a, a sastoji se iz osnovnog poslovnog prostora, uredskog prostora, skladišta i sanitarija u površini od 125 m2</w:t>
      </w:r>
      <w:r w:rsidR="00FB2DDF" w:rsidRPr="006A0417">
        <w:t xml:space="preserve">, </w:t>
      </w:r>
    </w:p>
    <w:p w:rsidRDefault="00FB2DDF" w:rsidP="00211546" w:rsidR="00FB2DDF" w:rsidRPr="006A0417">
      <w:pPr>
        <w:numPr>
          <w:ilvl w:val="1"/>
          <w:numId w:val="8"/>
        </w:numPr>
        <w:jc w:val="both"/>
      </w:pPr>
      <w:r w:rsidRPr="006A0417">
        <w:t>2. suvlasnički dio: 224/3390 ETAŽNO VLASNIŠTVO (E-2), 1. Poslovni prostor br. A 1-1- nalazi se u južnom krilu zgrade sa ulazom na br. 28/A iz Užarske ulice, a sastoji se iz osnovnog poslovnog prostora sa sanitarijama, u površini od 112,24 m2</w:t>
      </w:r>
    </w:p>
    <w:p w:rsidRDefault="00FB2DDF" w:rsidP="00211546" w:rsidR="00FB2DDF" w:rsidRPr="006A0417">
      <w:pPr>
        <w:numPr>
          <w:ilvl w:val="1"/>
          <w:numId w:val="8"/>
        </w:numPr>
        <w:jc w:val="both"/>
      </w:pPr>
      <w:r w:rsidRPr="006A0417">
        <w:t>3. suvlasnički dio: 164/3390 ETAŽNO VLASNIŠTVO (E-3), 1. Poslovni prostor br. A 1-2- nalazi se u sredini južnog krila zgrade sa ulazom na br. 28/b iz Užarske ulice, a sastoji se iz osnovnog poslovnog prostora sa sanitarijama, u površini od 82,50 m2</w:t>
      </w:r>
    </w:p>
    <w:p w:rsidRDefault="00FB2DDF" w:rsidP="00FB2DDF" w:rsidR="00FB2DDF" w:rsidRPr="006A0417">
      <w:pPr>
        <w:numPr>
          <w:ilvl w:val="1"/>
          <w:numId w:val="8"/>
        </w:numPr>
        <w:jc w:val="both"/>
      </w:pPr>
      <w:r w:rsidRPr="006A0417">
        <w:t>4. suvlasnički dio: 6/3390 ETAŽNO VLASNIŠTVO (E-4), 1. Drvarnica</w:t>
      </w:r>
      <w:r w:rsidR="00CB67A2" w:rsidRPr="006A0417">
        <w:t xml:space="preserve"> br. 1</w:t>
      </w:r>
      <w:r w:rsidRPr="006A0417">
        <w:t xml:space="preserve"> u površini od </w:t>
      </w:r>
      <w:r w:rsidR="00CB67A2" w:rsidRPr="006A0417">
        <w:t>3,24</w:t>
      </w:r>
      <w:r w:rsidRPr="006A0417">
        <w:t xml:space="preserve"> m2</w:t>
      </w:r>
    </w:p>
    <w:p w:rsidRDefault="00CB67A2" w:rsidP="00211546" w:rsidR="00FB2DDF" w:rsidRPr="006A0417">
      <w:pPr>
        <w:numPr>
          <w:ilvl w:val="1"/>
          <w:numId w:val="8"/>
        </w:numPr>
        <w:jc w:val="both"/>
      </w:pPr>
      <w:r w:rsidRPr="006A0417">
        <w:t>5. suvlasnički dio: 6/3390 ETAŽNO VLASNIŠTVO (E-5), 1. Drvarnica br. 2 u površini od 3,24 m2;</w:t>
      </w:r>
    </w:p>
    <w:p w:rsidRDefault="00211546" w:rsidP="00211546" w:rsidR="00211546" w:rsidRPr="006A0417">
      <w:pPr>
        <w:jc w:val="both"/>
      </w:pPr>
      <w:r w:rsidRPr="006A0417">
        <w:t xml:space="preserve">dok će se u zemljišne knjige Općinskog suda u Rijeci zemljišnoknjižni odjel Opatija upisati za dužnikove nekretnine: </w:t>
      </w:r>
    </w:p>
    <w:p w:rsidRDefault="002C0712" w:rsidP="002C0712" w:rsidR="002C0712" w:rsidRPr="006A0417">
      <w:pPr>
        <w:numPr>
          <w:ilvl w:val="0"/>
          <w:numId w:val="8"/>
        </w:numPr>
        <w:jc w:val="both"/>
      </w:pPr>
      <w:r w:rsidRPr="006A0417">
        <w:t xml:space="preserve">k.č. br. 3332/164, u naravi </w:t>
      </w:r>
      <w:r w:rsidR="00211546" w:rsidRPr="006A0417">
        <w:t>šuma</w:t>
      </w:r>
      <w:r w:rsidRPr="006A0417">
        <w:t xml:space="preserve"> površine </w:t>
      </w:r>
      <w:r w:rsidR="00211546" w:rsidRPr="006A0417">
        <w:t>4267</w:t>
      </w:r>
      <w:r w:rsidRPr="006A0417">
        <w:t xml:space="preserve"> m2,</w:t>
      </w:r>
      <w:r w:rsidR="00211546" w:rsidRPr="006A0417">
        <w:t xml:space="preserve"> te k.č. br. 12/3, u naravi šuma površine 401 m2 odnosno ukupno 4668 m2, </w:t>
      </w:r>
      <w:r w:rsidRPr="006A0417">
        <w:t xml:space="preserve"> </w:t>
      </w:r>
      <w:r w:rsidR="00211546" w:rsidRPr="006A0417">
        <w:t xml:space="preserve">sve </w:t>
      </w:r>
      <w:r w:rsidRPr="006A0417">
        <w:t>upisano u ZK ul.</w:t>
      </w:r>
      <w:r w:rsidR="00211546" w:rsidRPr="006A0417">
        <w:t>br.</w:t>
      </w:r>
      <w:r w:rsidRPr="006A0417">
        <w:t>:1</w:t>
      </w:r>
      <w:r w:rsidR="00211546" w:rsidRPr="006A0417">
        <w:t>075</w:t>
      </w:r>
      <w:r w:rsidRPr="006A0417">
        <w:t>, Katastarska općina: 32</w:t>
      </w:r>
      <w:r w:rsidR="00211546" w:rsidRPr="006A0417">
        <w:t>0170</w:t>
      </w:r>
      <w:r w:rsidRPr="006A0417">
        <w:t xml:space="preserve">, </w:t>
      </w:r>
      <w:r w:rsidR="00211546" w:rsidRPr="006A0417">
        <w:t>Volosko,</w:t>
      </w:r>
    </w:p>
    <w:p w:rsidRDefault="00CB67A2" w:rsidP="002C0712" w:rsidR="00211546" w:rsidRPr="006A0417">
      <w:pPr>
        <w:numPr>
          <w:ilvl w:val="0"/>
          <w:numId w:val="8"/>
        </w:numPr>
        <w:jc w:val="both"/>
      </w:pPr>
      <w:r w:rsidRPr="006A0417">
        <w:t>k.č. br. 10, u naravi šu</w:t>
      </w:r>
      <w:r w:rsidR="00211546" w:rsidRPr="006A0417">
        <w:t>ma površine 618 m2, k.č. br. 11 u naravi oranica površine 1074 m2 i k.č. br. 13/1 u naravi vinograd površine 740 m2, odnosno ukupno 2432 m2, sve upisano u ZK ul.br.: 388, Katastarska općina: 320170, Volosko</w:t>
      </w:r>
      <w:r w:rsidRPr="006A0417">
        <w:t>;</w:t>
      </w:r>
    </w:p>
    <w:p w:rsidRDefault="00CB67A2" w:rsidP="00CB67A2" w:rsidR="00CB67A2" w:rsidRPr="006A0417">
      <w:pPr>
        <w:jc w:val="both"/>
      </w:pPr>
      <w:r w:rsidRPr="006A0417">
        <w:t>u zemljišne knjige Općinskog suda u Puli-Pola zemljišnoknjižni odjel Pula upisati će se za dužnikove nekretnine:</w:t>
      </w:r>
    </w:p>
    <w:p w:rsidRDefault="00CB67A2" w:rsidP="00CB67A2" w:rsidR="00CB67A2" w:rsidRPr="006A0417">
      <w:pPr>
        <w:jc w:val="both"/>
      </w:pPr>
    </w:p>
    <w:p w:rsidRDefault="00CB67A2" w:rsidP="00CB67A2" w:rsidR="00CB67A2" w:rsidRPr="006A0417">
      <w:pPr>
        <w:numPr>
          <w:ilvl w:val="0"/>
          <w:numId w:val="8"/>
        </w:numPr>
        <w:jc w:val="both"/>
      </w:pPr>
      <w:r w:rsidRPr="006A0417">
        <w:t>k.č. br. 1966/3, u naravi zgrada mješovite uporabe, Valturska ulica 82, dvorište površine 3394 m2, upisano u ZK ul.br.:</w:t>
      </w:r>
      <w:r w:rsidR="00BC6A61" w:rsidRPr="006A0417">
        <w:t>2516</w:t>
      </w:r>
      <w:r w:rsidRPr="006A0417">
        <w:t xml:space="preserve">, Katastarska općina: </w:t>
      </w:r>
      <w:r w:rsidR="00BC6A61" w:rsidRPr="006A0417">
        <w:t>324256</w:t>
      </w:r>
      <w:r w:rsidRPr="006A0417">
        <w:t xml:space="preserve">, </w:t>
      </w:r>
      <w:r w:rsidR="00BC6A61" w:rsidRPr="006A0417">
        <w:t>Pula</w:t>
      </w:r>
      <w:r w:rsidRPr="006A0417">
        <w:t>,</w:t>
      </w:r>
      <w:r w:rsidR="00BC6A61" w:rsidRPr="006A0417">
        <w:t xml:space="preserve"> i to:</w:t>
      </w:r>
    </w:p>
    <w:p w:rsidRDefault="00BC6A61" w:rsidP="00BC6A61" w:rsidR="00BC6A61" w:rsidRPr="006A0417">
      <w:pPr>
        <w:numPr>
          <w:ilvl w:val="1"/>
          <w:numId w:val="8"/>
        </w:numPr>
        <w:jc w:val="both"/>
      </w:pPr>
      <w:r w:rsidRPr="006A0417">
        <w:lastRenderedPageBreak/>
        <w:t xml:space="preserve">30. suvlasnički dio: 7280/468808 ETAŽNO VLASNIŠTVO (E-30), 1. s kojim je povezano pravo vlasništva </w:t>
      </w:r>
      <w:r w:rsidR="00B37CC2" w:rsidRPr="006A0417">
        <w:rPr>
          <w:bCs/>
          <w:color w:val="000000"/>
        </w:rPr>
        <w:t xml:space="preserve">posebnog dijela nekretnine, a koji posebni dio je u Planu posebnih dijelova označen oznakom "PP 2", u naravi poslovni prostor neutvrđene namjene koji se nalazi na I katu zgrade, i koji se sastoji od poslovnog prostora, ukupne neto reducirane  površine 72,80 m2, </w:t>
      </w:r>
    </w:p>
    <w:p w:rsidRDefault="00B37CC2" w:rsidP="00843324" w:rsidR="002C0712" w:rsidRPr="006A0417">
      <w:pPr>
        <w:numPr>
          <w:ilvl w:val="1"/>
          <w:numId w:val="8"/>
        </w:numPr>
        <w:jc w:val="both"/>
      </w:pPr>
      <w:r w:rsidRPr="006A0417">
        <w:t>31. suvlasnički dio: 7240/468808 ETAŽNO VLASNIŠTVO (E-31),</w:t>
      </w:r>
      <w:r w:rsidRPr="006A0417">
        <w:rPr>
          <w:bCs/>
          <w:color w:val="000000"/>
        </w:rPr>
        <w:t xml:space="preserve"> 1. s kojim je povezano pravo vlasništva posebnog dijela nekretnine, a koji posebni dio je u Planu posebnih dijelova označen oznakom "PP 3", u naravi poslovni prostor neutvrđene namjene koji se nalazi na I katu zgrade, i koji se sastoji od poslovnog prostora, ukupne neto reducirane  površine 72,40 m2,</w:t>
      </w:r>
    </w:p>
    <w:p w:rsidRDefault="00B37CC2" w:rsidP="00843324" w:rsidR="00B37CC2" w:rsidRPr="006A0417">
      <w:pPr>
        <w:numPr>
          <w:ilvl w:val="1"/>
          <w:numId w:val="8"/>
        </w:numPr>
        <w:jc w:val="both"/>
      </w:pPr>
      <w:r w:rsidRPr="006A0417">
        <w:t xml:space="preserve">32. suvlasnički dio: 7280/468808 ETAŽNO VLASNIŠTVO (E-32), </w:t>
      </w:r>
      <w:r w:rsidRPr="006A0417">
        <w:rPr>
          <w:bCs/>
          <w:color w:val="000000"/>
        </w:rPr>
        <w:t>1. s kojim je povezano pravo vlasništva posebnog dijela nekretnine, a koji posebni dio je u Planu posebnih dijelova označen oznakom "PP 4", u naravi poslovni prostor neutvrđene namjene koji se nalazi na I katu zgrade, i koji se sastoji od poslovnog prostora, ukupne neto reducirane  površine 72,80 m2</w:t>
      </w:r>
    </w:p>
    <w:p w:rsidRDefault="00B37CC2" w:rsidP="00843324" w:rsidR="00B37CC2" w:rsidRPr="006A0417">
      <w:pPr>
        <w:numPr>
          <w:ilvl w:val="1"/>
          <w:numId w:val="8"/>
        </w:numPr>
        <w:jc w:val="both"/>
      </w:pPr>
      <w:r w:rsidRPr="006A0417">
        <w:t>33. suvlasnički dio: 8470/468808 ETAŽNO VLASNIŠTVO (E-33),</w:t>
      </w:r>
      <w:r w:rsidRPr="006A0417">
        <w:rPr>
          <w:bCs/>
          <w:color w:val="000000"/>
        </w:rPr>
        <w:t xml:space="preserve"> 1. s kojim je povezano pravo vlasništva posebnog dijela nekretnine, a koji posebni dio je u Planu posebnih dijelova označen oznakom "PP 5", u naravi poslovni prostor neutvrđene namjene koji se nalazi na I katu zgrade, i koji se sastoji od poslovnog prostora, ukupne neto reducirane  površine 84,70 m2</w:t>
      </w:r>
    </w:p>
    <w:p w:rsidRDefault="00B37CC2" w:rsidP="00843324" w:rsidR="00B37CC2" w:rsidRPr="006A0417">
      <w:pPr>
        <w:numPr>
          <w:ilvl w:val="1"/>
          <w:numId w:val="8"/>
        </w:numPr>
        <w:jc w:val="both"/>
      </w:pPr>
      <w:r w:rsidRPr="006A0417">
        <w:t>34. suvlasnički dio: 7240/468808 ETAŽNO VLASNIŠTVO (E-34),</w:t>
      </w:r>
      <w:r w:rsidRPr="006A0417">
        <w:rPr>
          <w:bCs/>
          <w:color w:val="000000"/>
        </w:rPr>
        <w:t xml:space="preserve"> 1. s kojim je povezano pravo vlasništva posebnog dijela nekretnine, a koji posebni dio je u Planu posebnih dijelova označen oznakom "PP 6", u naravi poslovni prostor neutvrđene namjene koji se nalazi na I katu zgrade, i koji se sastoji od poslovnog prostora, ukupne neto reducirane  površine 72,40 m2</w:t>
      </w:r>
    </w:p>
    <w:p w:rsidRDefault="00B37CC2" w:rsidP="00843324" w:rsidR="00B37CC2" w:rsidRPr="006A0417">
      <w:pPr>
        <w:numPr>
          <w:ilvl w:val="1"/>
          <w:numId w:val="8"/>
        </w:numPr>
        <w:jc w:val="both"/>
      </w:pPr>
      <w:r w:rsidRPr="006A0417">
        <w:t>35. suvlasnički dio: 7240/468808 ETAŽNO VLASNIŠTVO (E-35),</w:t>
      </w:r>
      <w:r w:rsidRPr="006A0417">
        <w:rPr>
          <w:bCs/>
          <w:color w:val="000000"/>
        </w:rPr>
        <w:t xml:space="preserve"> 1. s kojim je povezano pravo vlasništva posebnog dijela nekretnine, a koji posebni dio je u Planu posebnih dijelova označen oznakom "PP 7", u naravi poslovni prostor neutvrđene namjene koji se nalazi na I katu zgrade, i koji se sastoji od poslovnog prostora, ukupne neto reducirane  površine 72,40 m2</w:t>
      </w:r>
    </w:p>
    <w:p w:rsidRDefault="00B37CC2" w:rsidP="00843324" w:rsidR="00B37CC2" w:rsidRPr="006A0417">
      <w:pPr>
        <w:numPr>
          <w:ilvl w:val="1"/>
          <w:numId w:val="8"/>
        </w:numPr>
        <w:jc w:val="both"/>
      </w:pPr>
      <w:r w:rsidRPr="006A0417">
        <w:t>36. suvlasnički dio: 7923/468808 ETAŽNO VLASNIŠTVO (E-36),</w:t>
      </w:r>
      <w:r w:rsidRPr="006A0417">
        <w:rPr>
          <w:bCs/>
          <w:color w:val="000000"/>
        </w:rPr>
        <w:t xml:space="preserve"> 1. s kojim je povezano pravo vlasništva posebnog dijela nekretnine, a koji posebni dio je u Planu posebnih dijelova označen oznakom "PP 8", u naravi poslovni prostor neutvrđene namjene koji se nalazi na I katu zgrade, i koji se sastoji od poslovnog prostora, ukupne neto reducirane  površine 79,23 m2</w:t>
      </w:r>
    </w:p>
    <w:p w:rsidRDefault="00B37CC2" w:rsidP="00843324" w:rsidR="00B37CC2" w:rsidRPr="006A0417">
      <w:pPr>
        <w:numPr>
          <w:ilvl w:val="1"/>
          <w:numId w:val="8"/>
        </w:numPr>
        <w:jc w:val="both"/>
      </w:pPr>
      <w:r w:rsidRPr="006A0417">
        <w:t>3</w:t>
      </w:r>
      <w:r w:rsidR="00412F40" w:rsidRPr="006A0417">
        <w:t>7</w:t>
      </w:r>
      <w:r w:rsidRPr="006A0417">
        <w:t>. suvlasnički dio: 7</w:t>
      </w:r>
      <w:r w:rsidR="00412F40" w:rsidRPr="006A0417">
        <w:t>280</w:t>
      </w:r>
      <w:r w:rsidRPr="006A0417">
        <w:t>/468808 ETAŽNO VLASNIŠTVO (E-3</w:t>
      </w:r>
      <w:r w:rsidR="00412F40" w:rsidRPr="006A0417">
        <w:t>7</w:t>
      </w:r>
      <w:r w:rsidRPr="006A0417">
        <w:t>),</w:t>
      </w:r>
      <w:r w:rsidR="00412F40" w:rsidRPr="006A0417">
        <w:rPr>
          <w:bCs/>
          <w:color w:val="000000"/>
        </w:rPr>
        <w:t xml:space="preserve"> 1. s kojim je povezano pravo vlasništva posebnog dijela nekretnine, a koji posebni dio je u Planu posebnih dijelova označen oznakom "PP 9", u naravi poslovni prostor neutvrđene namjene koji se nalazi na I katu zgrade, i koji se sastoji od poslovnog prostora, ukupne neto reducirane  površine 72,80 m2</w:t>
      </w:r>
    </w:p>
    <w:p w:rsidRDefault="00412F40" w:rsidP="00843324" w:rsidR="00412F40" w:rsidRPr="006A0417">
      <w:pPr>
        <w:numPr>
          <w:ilvl w:val="1"/>
          <w:numId w:val="8"/>
        </w:numPr>
        <w:jc w:val="both"/>
      </w:pPr>
      <w:r w:rsidRPr="006A0417">
        <w:t>38. suvlasnički dio: 7224/468808 ETAŽNO VLASNIŠTVO (E-38),</w:t>
      </w:r>
      <w:r w:rsidRPr="006A0417">
        <w:rPr>
          <w:bCs/>
          <w:color w:val="000000"/>
        </w:rPr>
        <w:t xml:space="preserve"> 1. s kojim je povezano pravo vlasništva posebnog dijela nekretnine, a koji posebni dio je u Planu posebnih dijelova označen oznakom "PP 10", u naravi poslovni prostor neutvrđene namjene koji se nalazi na I katu zgrade, i koji se sastoji od poslovnog prostora, ukupne neto reducirane  površine 72,24 m2</w:t>
      </w:r>
    </w:p>
    <w:p w:rsidRDefault="00412F40" w:rsidP="00843324" w:rsidR="00412F40" w:rsidRPr="006A0417">
      <w:pPr>
        <w:numPr>
          <w:ilvl w:val="1"/>
          <w:numId w:val="8"/>
        </w:numPr>
        <w:jc w:val="both"/>
      </w:pPr>
      <w:r w:rsidRPr="006A0417">
        <w:rPr>
          <w:bCs/>
          <w:color w:val="000000"/>
        </w:rPr>
        <w:t>39. Suvlasnički dio: 5283/468808 ETAŽNO VLASNIŠTVO (E-39), 1. s kojim je povezano pravo vlasništva posebnog dijela nekretnine, a koji posebni dio je u Planu posebnih dijelova označen oznakom "PP 11", u naravi poslovni prostor neutvrđene namjene koji se nalazi na I katu zgrade, i koji se sastoji od poslovnog prostora, ukupne neto reducirane  površine 52,83 m2</w:t>
      </w:r>
    </w:p>
    <w:p w:rsidRDefault="00412F40" w:rsidP="00843324" w:rsidR="002C0712" w:rsidRPr="006A0417">
      <w:pPr>
        <w:numPr>
          <w:ilvl w:val="1"/>
          <w:numId w:val="8"/>
        </w:numPr>
        <w:jc w:val="both"/>
      </w:pPr>
      <w:r w:rsidRPr="006A0417">
        <w:rPr>
          <w:bCs/>
          <w:color w:val="000000"/>
        </w:rPr>
        <w:lastRenderedPageBreak/>
        <w:t>40. Suvlasnički dio: 15024/468808 ETAŽNO VLASNIŠTVO (E-40), 1. s kojim je povezano pravo vlasništva posebnog dijela nekretnine, a koji posebni dio je u Planu posebnih dijelova označen oznakom "PP 12", u naravi poslovni prostor neutvrđene namjene koji se nalazi na I katu zgrade, i koji se sastoji od poslovnog prostora, ukupne neto reducirane  površine 150,24 m2;</w:t>
      </w:r>
    </w:p>
    <w:p w:rsidRDefault="00EA7DF0" w:rsidP="00994F95" w:rsidR="00994F95" w:rsidRPr="006A0417">
      <w:pPr>
        <w:numPr>
          <w:ilvl w:val="0"/>
          <w:numId w:val="8"/>
        </w:numPr>
        <w:jc w:val="both"/>
      </w:pPr>
      <w:r w:rsidRPr="006A0417">
        <w:t xml:space="preserve"> </w:t>
      </w:r>
      <w:r w:rsidR="00994F95" w:rsidRPr="006A0417">
        <w:t>k.č. br. 1966/3, u naravi zgrada mješovite uporabe, Valturska ulica 82, dvorište površine 3394 m2, upisano u ZK ul.br.:2516, Katastarska općina: 324256, Pula, i to:</w:t>
      </w:r>
    </w:p>
    <w:p w:rsidRDefault="00994F95" w:rsidP="00994F95" w:rsidR="00994F95" w:rsidRPr="006A0417">
      <w:pPr>
        <w:numPr>
          <w:ilvl w:val="1"/>
          <w:numId w:val="8"/>
        </w:numPr>
        <w:jc w:val="both"/>
      </w:pPr>
      <w:r w:rsidRPr="006A0417">
        <w:rPr>
          <w:bCs/>
          <w:color w:val="000000"/>
        </w:rPr>
        <w:t>1. Suvlasnički dio: 687/468808 ETAŽNO VLASNIŠTVO (E-1), 1. s kojim je povezano pravo vlasništva posebnog dijela nekretnine, a koji posebni dio je u Planu posebnih dijelova označen oznakom "GP 1", u naravi garažno parkirno mjesto koje se nalazi u podrumu zgrade, ukupne  netto reducirane površine 6,87m2</w:t>
      </w:r>
      <w:r w:rsidR="009B45E4" w:rsidRPr="006A0417">
        <w:rPr>
          <w:bCs/>
          <w:color w:val="000000"/>
        </w:rPr>
        <w:t xml:space="preserve">, </w:t>
      </w:r>
    </w:p>
    <w:p w:rsidRDefault="009B45E4" w:rsidP="00994F95" w:rsidR="009B45E4" w:rsidRPr="006A0417">
      <w:pPr>
        <w:numPr>
          <w:ilvl w:val="1"/>
          <w:numId w:val="8"/>
        </w:numPr>
        <w:jc w:val="both"/>
      </w:pPr>
      <w:r w:rsidRPr="006A0417">
        <w:rPr>
          <w:bCs/>
          <w:color w:val="000000"/>
        </w:rPr>
        <w:t>2. Suvlasnički dio: 693/468808 ETAŽNO VLASNIŠTVO (E-2), 1. s kojim je povezano pravo vlasništva posebnog dijela nekretnine, a koji posebni dio je u Planu posebnih dijelova označen oznakom "GP 2", u naravi garažno parkirno mjesto koje se nalazi u podrumu zgrade, ukupne  netto reducirane površine 6,93m2,</w:t>
      </w:r>
    </w:p>
    <w:p w:rsidRDefault="009B45E4" w:rsidP="00994F95" w:rsidR="009B45E4" w:rsidRPr="006A0417">
      <w:pPr>
        <w:numPr>
          <w:ilvl w:val="1"/>
          <w:numId w:val="8"/>
        </w:numPr>
        <w:jc w:val="both"/>
      </w:pPr>
      <w:r w:rsidRPr="006A0417">
        <w:rPr>
          <w:bCs/>
          <w:color w:val="000000"/>
        </w:rPr>
        <w:t xml:space="preserve">3. Suvlasnički dio: 693/468808 ETAŽNO VLASNIŠTVO (E-3), 1. s kojim je povezano pravo vlasništva posebnog dijela nekretnine, a koji posebni dio je u Planu posebnih dijelova označen oznakom "GP 3", u naravi garažno parkirno mjesto koje se nalazi u podrumu zgrade, ukupne  netto reducirane površine 6,93m2, </w:t>
      </w:r>
    </w:p>
    <w:p w:rsidRDefault="009B45E4" w:rsidP="00994F95" w:rsidR="009B45E4" w:rsidRPr="006A0417">
      <w:pPr>
        <w:numPr>
          <w:ilvl w:val="1"/>
          <w:numId w:val="8"/>
        </w:numPr>
        <w:jc w:val="both"/>
      </w:pPr>
      <w:r w:rsidRPr="006A0417">
        <w:rPr>
          <w:bCs/>
          <w:color w:val="000000"/>
        </w:rPr>
        <w:t>4. Suvlasnički dio: 727/468808 ETAŽNO VLASNIŠTVO (E-4), 1. s kojim je povezano pravo vlasništva posebnog dijela nekretnine, a koji posebni dio je u Planu posebnih dijelova označen oznakom "GP 4", u naravi garažno parkirno mjesto koje se nalazi u podrumu zgrade, ukupne  netto reducirane površine 7,27m2,</w:t>
      </w:r>
    </w:p>
    <w:p w:rsidRDefault="009B45E4" w:rsidP="00994F95" w:rsidR="009B45E4" w:rsidRPr="006A0417">
      <w:pPr>
        <w:numPr>
          <w:ilvl w:val="1"/>
          <w:numId w:val="8"/>
        </w:numPr>
        <w:jc w:val="both"/>
      </w:pPr>
      <w:r w:rsidRPr="006A0417">
        <w:rPr>
          <w:bCs/>
          <w:color w:val="000000"/>
        </w:rPr>
        <w:t>29. Suvlasnički dio: 105924/468808 ETAŽNO VLASNIŠTVO (E-29), 1. s kojim je povezano pravo vlasništva posebnog dijela nekretnine, a koji posebni dio je u Planu posebnih dijelova označen oznakom "PP1", u naravi poslovni prostor trgovačke namjene - trgovina bijele tehnike i ostale tehničke robe, koji se nalazi u prizemlju zgrade, i koji se sastoji od prodajni prostor, ured, WC za osoblje, garderoba za osoblje, WC za invalide, WC ženski, WC muški, WC muški, predprostor sanitarnog čvora, parkirni prostor pp1 i parkirni prostor pp2, ukupne netto reducirane površine 1.059,24 m2</w:t>
      </w:r>
    </w:p>
    <w:p w:rsidRDefault="00ED456B" w:rsidP="00ED456B" w:rsidR="00ED456B" w:rsidRPr="006A0417">
      <w:pPr>
        <w:jc w:val="both"/>
      </w:pPr>
      <w:r w:rsidRPr="006A0417">
        <w:t>te u zemljišne knjige Općinskog suda u Puli-Pola zemljišnoknjižni odjel Buje upisati će se za dužnikove nekretnine:</w:t>
      </w:r>
    </w:p>
    <w:p w:rsidRDefault="00ED456B" w:rsidP="00ED456B" w:rsidR="00ED456B" w:rsidRPr="006A0417">
      <w:pPr>
        <w:numPr>
          <w:ilvl w:val="0"/>
          <w:numId w:val="8"/>
        </w:numPr>
        <w:jc w:val="both"/>
      </w:pPr>
      <w:r w:rsidRPr="006A0417">
        <w:t>k.č. br. 2767, u naravi zgrada površine 1508 m2, dvorište površine 500 m2 i oranica površine 1480 m2, ukupno 3488 m2, upisano u ZK ul.br.:4386, Katastarska općina: 302023, Umag, i to:</w:t>
      </w:r>
    </w:p>
    <w:p w:rsidRDefault="00ED456B" w:rsidP="00ED456B" w:rsidR="00ED456B" w:rsidRPr="006A0417">
      <w:pPr>
        <w:numPr>
          <w:ilvl w:val="1"/>
          <w:numId w:val="8"/>
        </w:numPr>
        <w:jc w:val="both"/>
      </w:pPr>
      <w:r w:rsidRPr="006A0417">
        <w:rPr>
          <w:bCs/>
          <w:color w:val="000000"/>
        </w:rPr>
        <w:t xml:space="preserve">51. Suvlasnički dio: 5915/437484 ETAŽNO VLASNIŠTVO (E-51), </w:t>
      </w:r>
      <w:r w:rsidR="006A0417" w:rsidRPr="006A0417">
        <w:rPr>
          <w:bCs/>
          <w:color w:val="000000"/>
        </w:rPr>
        <w:t>1. DILETACIJA C, Lokal C-1/PRIZEMLJE, -poslovni prostor 59,15 m2, -poslovni prostor 28,55 m2</w:t>
      </w:r>
    </w:p>
    <w:p w:rsidRDefault="006A0417" w:rsidP="006A0417" w:rsidR="006A0417" w:rsidRPr="006A0417">
      <w:pPr>
        <w:numPr>
          <w:ilvl w:val="1"/>
          <w:numId w:val="8"/>
        </w:numPr>
        <w:jc w:val="both"/>
      </w:pPr>
      <w:r w:rsidRPr="006A0417">
        <w:rPr>
          <w:bCs/>
          <w:color w:val="000000"/>
        </w:rPr>
        <w:t>52. Suvlasnički dio: 5400/437484 ETAŽNO VLASNIŠTVO (E-52), 1. DILETACIJA C, Lokal C-2/PRIZEMLJE, -poslovni prostor 54,00 m2, UKUPNO LOKAL C1 54,00 m2</w:t>
      </w:r>
    </w:p>
    <w:p w:rsidRDefault="006A0417" w:rsidP="006A0417" w:rsidR="006A0417" w:rsidRPr="006A0417">
      <w:pPr>
        <w:numPr>
          <w:ilvl w:val="1"/>
          <w:numId w:val="8"/>
        </w:numPr>
        <w:jc w:val="both"/>
      </w:pPr>
      <w:r w:rsidRPr="006A0417">
        <w:rPr>
          <w:bCs/>
          <w:color w:val="000000"/>
        </w:rPr>
        <w:t>71. Suvlasnički dio: 8900/437484 ETAŽNO VLASNIŠTVO (E-71), 1. DILETACIJA D, Lokal D-1/PRIZEMLJE, Poslovni prostor 8 sa 67,88 m2, Poslovni prostor 7 sa 21,12 m2, ukupno: 89,00 m2</w:t>
      </w:r>
    </w:p>
    <w:p w:rsidRDefault="006A0417" w:rsidP="00994F95" w:rsidR="00ED456B" w:rsidRPr="006A0417">
      <w:pPr>
        <w:numPr>
          <w:ilvl w:val="1"/>
          <w:numId w:val="8"/>
        </w:numPr>
        <w:jc w:val="both"/>
      </w:pPr>
      <w:r w:rsidRPr="006A0417">
        <w:rPr>
          <w:bCs/>
          <w:color w:val="000000"/>
        </w:rPr>
        <w:lastRenderedPageBreak/>
        <w:t>89. Suvlasnički dio: 3165/437484 ETAŽNO VLASNIŠTVO (E-89), 1. DILETACIJA E, Lokal E-L1/PRIZEMLJE, -predprostor 3,10 m2, -poslovni prostor 28,55 m2, UKUPNO LOKAL E-L1 31,65 m2</w:t>
      </w:r>
    </w:p>
    <w:p w:rsidRDefault="0010234A" w:rsidP="00994F95" w:rsidR="00813D16" w:rsidRPr="006A0417">
      <w:pPr>
        <w:jc w:val="both"/>
      </w:pPr>
      <w:r w:rsidRPr="006A0417">
        <w:t>(čl. 129. stavak 2. Stečajnog zakona)</w:t>
      </w:r>
      <w:r w:rsidR="00F4242C" w:rsidRPr="006A0417">
        <w:t>.</w:t>
      </w:r>
    </w:p>
    <w:p w:rsidRDefault="009B7E86" w:rsidP="009B7E86" w:rsidR="009B7E86" w:rsidRPr="006A0417">
      <w:pPr>
        <w:tabs>
          <w:tab w:pos="851" w:val="left"/>
        </w:tabs>
        <w:jc w:val="both"/>
      </w:pPr>
    </w:p>
    <w:p w:rsidRDefault="00813D16" w:rsidP="00843324" w:rsidR="00813D16" w:rsidRPr="006A0417">
      <w:pPr>
        <w:jc w:val="both"/>
      </w:pPr>
      <w:r w:rsidRPr="006A0417">
        <w:tab/>
      </w:r>
      <w:r w:rsidRPr="006A0417">
        <w:tab/>
        <w:t xml:space="preserve">X. Ispitno ročište na kojem će se ispitivati prijavljene tražbine </w:t>
      </w:r>
      <w:r w:rsidR="0027450E" w:rsidRPr="006A0417">
        <w:t xml:space="preserve">i izvještajno ročište koje će se s ispitnim ročištem spojiti tako da se najprije održi ispitno ročište, a zatim izvještajno ročište </w:t>
      </w:r>
      <w:r w:rsidRPr="006A0417">
        <w:t>određuje se za dan</w:t>
      </w:r>
    </w:p>
    <w:p w:rsidRDefault="00813D16" w:rsidP="00843324" w:rsidR="00813D16" w:rsidRPr="006A0417">
      <w:pPr>
        <w:jc w:val="both"/>
      </w:pPr>
    </w:p>
    <w:p w:rsidRDefault="008D52A8" w:rsidP="00843324" w:rsidR="00813D16" w:rsidRPr="006A0417">
      <w:pPr>
        <w:jc w:val="center"/>
      </w:pPr>
      <w:r w:rsidRPr="006A0417">
        <w:t>12. srpnja</w:t>
      </w:r>
      <w:r w:rsidR="00FE5E03" w:rsidRPr="006A0417">
        <w:t xml:space="preserve"> 2017</w:t>
      </w:r>
      <w:r w:rsidR="00813D16" w:rsidRPr="006A0417">
        <w:t>. g. u 09:</w:t>
      </w:r>
      <w:r w:rsidR="0027450E" w:rsidRPr="006A0417">
        <w:t>0</w:t>
      </w:r>
      <w:r w:rsidR="00813D16" w:rsidRPr="006A0417">
        <w:t>0 sati</w:t>
      </w:r>
    </w:p>
    <w:p w:rsidRDefault="009A50CC" w:rsidP="00843324" w:rsidR="00813D16" w:rsidRPr="006A0417">
      <w:pPr>
        <w:jc w:val="center"/>
      </w:pPr>
      <w:r w:rsidRPr="006A0417">
        <w:t xml:space="preserve">sudnica broj 3, </w:t>
      </w:r>
      <w:r w:rsidR="00813D16" w:rsidRPr="006A0417">
        <w:t>I</w:t>
      </w:r>
      <w:r w:rsidR="00754D86" w:rsidRPr="006A0417">
        <w:t>.</w:t>
      </w:r>
      <w:r w:rsidR="00813D16" w:rsidRPr="006A0417">
        <w:t xml:space="preserve"> kat</w:t>
      </w:r>
    </w:p>
    <w:p w:rsidRDefault="00813D16" w:rsidP="00843324" w:rsidR="00813D16" w:rsidRPr="006A0417">
      <w:pPr>
        <w:jc w:val="center"/>
      </w:pPr>
      <w:r w:rsidRPr="006A0417">
        <w:t xml:space="preserve">u Trgovačkom sudu </w:t>
      </w:r>
      <w:r w:rsidR="00995B36" w:rsidRPr="006A0417">
        <w:t>u Rijeci</w:t>
      </w:r>
      <w:r w:rsidRPr="006A0417">
        <w:t>,</w:t>
      </w:r>
    </w:p>
    <w:p w:rsidRDefault="00813D16" w:rsidP="00843324" w:rsidR="00813D16" w:rsidRPr="006A0417">
      <w:pPr>
        <w:jc w:val="center"/>
      </w:pPr>
      <w:r w:rsidRPr="006A0417">
        <w:t>Zadarska 1 i 3</w:t>
      </w:r>
      <w:r w:rsidR="00481322" w:rsidRPr="006A0417">
        <w:t>.</w:t>
      </w:r>
    </w:p>
    <w:p w:rsidRDefault="00813D16" w:rsidP="00843324" w:rsidR="00813D16" w:rsidRPr="006A0417">
      <w:pPr>
        <w:jc w:val="center"/>
      </w:pPr>
    </w:p>
    <w:p w:rsidRDefault="00813D16" w:rsidP="00843324" w:rsidR="00813D16" w:rsidRPr="006A0417">
      <w:pPr>
        <w:jc w:val="both"/>
      </w:pPr>
      <w:r w:rsidRPr="006A0417">
        <w:tab/>
      </w:r>
      <w:r w:rsidRPr="006A0417">
        <w:tab/>
        <w:t>XI. Tablica prijavljenih tražbina</w:t>
      </w:r>
      <w:r w:rsidR="00F4242C" w:rsidRPr="006A0417">
        <w:t>, tablica razlučnih prava koja su upisana u javnim knjigama i tablica izlučnih prava koje će na propisanom obrascu sastaviti stečajni upravitelj</w:t>
      </w:r>
      <w:r w:rsidRPr="006A0417">
        <w:t xml:space="preserve"> bit</w:t>
      </w:r>
      <w:r w:rsidR="00F4242C" w:rsidRPr="006A0417">
        <w:t>i</w:t>
      </w:r>
      <w:r w:rsidRPr="006A0417">
        <w:t xml:space="preserve"> će </w:t>
      </w:r>
      <w:r w:rsidR="00F4242C" w:rsidRPr="006A0417">
        <w:t>objavljene na mrežnoj stranici e-Oglasna ploča sudova nakon isteka roka za prijavu tražbina, a najkasnije osam dana prije održavanja ispitnog ročišta (čl. 259. Stečajnog zakona)</w:t>
      </w:r>
      <w:r w:rsidRPr="006A0417">
        <w:t>.</w:t>
      </w:r>
    </w:p>
    <w:p w:rsidRDefault="00813D16" w:rsidP="00843324" w:rsidR="00813D16" w:rsidRPr="006A0417">
      <w:pPr>
        <w:jc w:val="both"/>
      </w:pPr>
    </w:p>
    <w:p w:rsidRDefault="00813D16" w:rsidP="00843324" w:rsidR="00813D16" w:rsidRPr="006A0417">
      <w:pPr>
        <w:jc w:val="center"/>
      </w:pPr>
      <w:r w:rsidRPr="006A0417">
        <w:t>Obrazloženje</w:t>
      </w:r>
    </w:p>
    <w:p w:rsidRDefault="00813D16" w:rsidP="00843324" w:rsidR="00813D16" w:rsidRPr="006A0417">
      <w:pPr>
        <w:ind w:firstLine="1416"/>
        <w:jc w:val="both"/>
        <w:rPr>
          <w:bCs/>
        </w:rPr>
      </w:pPr>
      <w:r w:rsidRPr="006A0417">
        <w:rPr>
          <w:bCs/>
        </w:rPr>
        <w:t>Predlagatelj</w:t>
      </w:r>
      <w:r w:rsidR="0025717C" w:rsidRPr="006A0417">
        <w:rPr>
          <w:bCs/>
        </w:rPr>
        <w:t xml:space="preserve"> </w:t>
      </w:r>
      <w:r w:rsidRPr="006A0417">
        <w:rPr>
          <w:bCs/>
        </w:rPr>
        <w:t>je podni</w:t>
      </w:r>
      <w:r w:rsidR="00B76DF4" w:rsidRPr="006A0417">
        <w:rPr>
          <w:bCs/>
        </w:rPr>
        <w:t>o</w:t>
      </w:r>
      <w:r w:rsidRPr="006A0417">
        <w:rPr>
          <w:bCs/>
        </w:rPr>
        <w:t xml:space="preserve"> sudu prijedlog za otvaranje stečajnog postupka nad dužnikom</w:t>
      </w:r>
      <w:r w:rsidR="009E6BEB" w:rsidRPr="006A0417">
        <w:rPr>
          <w:bCs/>
        </w:rPr>
        <w:t xml:space="preserve"> </w:t>
      </w:r>
      <w:r w:rsidR="008D52A8" w:rsidRPr="006A0417">
        <w:rPr>
          <w:bCs/>
        </w:rPr>
        <w:t>BITECHNI</w:t>
      </w:r>
      <w:r w:rsidR="008D52A8" w:rsidRPr="006A0417">
        <w:t>QUE d. o. o. za t</w:t>
      </w:r>
      <w:r w:rsidR="00982C55">
        <w:t>r</w:t>
      </w:r>
      <w:r w:rsidR="008D52A8" w:rsidRPr="006A0417">
        <w:t>govinu i usluge Kukuljanovo, Kukuljanovo 313, OIB: 26787377655, MBS: 040045664</w:t>
      </w:r>
      <w:r w:rsidRPr="006A0417">
        <w:rPr>
          <w:bCs/>
        </w:rPr>
        <w:t>.</w:t>
      </w:r>
    </w:p>
    <w:p w:rsidRDefault="00813D16" w:rsidP="00AE2862" w:rsidR="00212743" w:rsidRPr="006A0417">
      <w:pPr>
        <w:ind w:firstLine="1416"/>
        <w:jc w:val="both"/>
        <w:rPr>
          <w:bCs/>
        </w:rPr>
      </w:pPr>
      <w:r w:rsidRPr="006A0417">
        <w:rPr>
          <w:bCs/>
        </w:rPr>
        <w:t xml:space="preserve">Rješenjem gornjeg poslovnog broja od </w:t>
      </w:r>
      <w:r w:rsidR="00FE5E03" w:rsidRPr="006A0417">
        <w:rPr>
          <w:bCs/>
        </w:rPr>
        <w:t>2</w:t>
      </w:r>
      <w:r w:rsidR="008D52A8" w:rsidRPr="006A0417">
        <w:rPr>
          <w:bCs/>
        </w:rPr>
        <w:t>0</w:t>
      </w:r>
      <w:r w:rsidR="00FE5E03" w:rsidRPr="006A0417">
        <w:rPr>
          <w:bCs/>
        </w:rPr>
        <w:t>. listopada</w:t>
      </w:r>
      <w:r w:rsidR="0010234A" w:rsidRPr="006A0417">
        <w:rPr>
          <w:bCs/>
        </w:rPr>
        <w:t xml:space="preserve"> 2016</w:t>
      </w:r>
      <w:r w:rsidRPr="006A0417">
        <w:rPr>
          <w:bCs/>
        </w:rPr>
        <w:t>. godine pokrenut je prethodni postupak radi utvrđivanja uvjeta za otvaranje stečajnog postupka nad dužnikom</w:t>
      </w:r>
      <w:r w:rsidR="00212743" w:rsidRPr="006A0417">
        <w:rPr>
          <w:bCs/>
        </w:rPr>
        <w:t xml:space="preserve">. </w:t>
      </w:r>
    </w:p>
    <w:p w:rsidRDefault="00813D16" w:rsidP="00AE2862" w:rsidR="00813D16" w:rsidRPr="006A0417">
      <w:pPr>
        <w:ind w:firstLine="1416"/>
        <w:jc w:val="both"/>
        <w:rPr>
          <w:bCs/>
        </w:rPr>
      </w:pPr>
      <w:r w:rsidRPr="006A0417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 w:rsidRPr="006A0417">
        <w:rPr>
          <w:bCs/>
        </w:rPr>
        <w:t xml:space="preserve"> (potvrd</w:t>
      </w:r>
      <w:r w:rsidR="008D52A8" w:rsidRPr="006A0417">
        <w:rPr>
          <w:bCs/>
        </w:rPr>
        <w:t>a</w:t>
      </w:r>
      <w:r w:rsidR="00212743" w:rsidRPr="006A0417">
        <w:rPr>
          <w:bCs/>
        </w:rPr>
        <w:t xml:space="preserve"> Financijske agencije od </w:t>
      </w:r>
      <w:r w:rsidR="008D52A8" w:rsidRPr="006A0417">
        <w:rPr>
          <w:bCs/>
        </w:rPr>
        <w:t>13. travnja 2017. godine na listu 153 spisa</w:t>
      </w:r>
      <w:r w:rsidR="00212743" w:rsidRPr="006A0417">
        <w:rPr>
          <w:bCs/>
        </w:rPr>
        <w:t>)</w:t>
      </w:r>
      <w:r w:rsidRPr="006A0417">
        <w:rPr>
          <w:bCs/>
        </w:rPr>
        <w:t>.</w:t>
      </w:r>
    </w:p>
    <w:p w:rsidRDefault="00272B91" w:rsidP="00843324" w:rsidR="00272B91" w:rsidRPr="006A0417">
      <w:pPr>
        <w:ind w:firstLine="1416"/>
        <w:jc w:val="both"/>
        <w:rPr>
          <w:bCs/>
        </w:rPr>
      </w:pPr>
      <w:r w:rsidRPr="006A0417">
        <w:rPr>
          <w:bCs/>
        </w:rPr>
        <w:t xml:space="preserve">Iz </w:t>
      </w:r>
      <w:r w:rsidR="00212743" w:rsidRPr="006A0417">
        <w:rPr>
          <w:bCs/>
        </w:rPr>
        <w:t xml:space="preserve">dokumentacije </w:t>
      </w:r>
      <w:r w:rsidR="00D65226" w:rsidRPr="006A0417">
        <w:rPr>
          <w:bCs/>
        </w:rPr>
        <w:t xml:space="preserve">koju je dužnik </w:t>
      </w:r>
      <w:r w:rsidR="00212743" w:rsidRPr="006A0417">
        <w:rPr>
          <w:bCs/>
        </w:rPr>
        <w:t>prilož</w:t>
      </w:r>
      <w:r w:rsidR="00D65226" w:rsidRPr="006A0417">
        <w:rPr>
          <w:bCs/>
        </w:rPr>
        <w:t>io</w:t>
      </w:r>
      <w:r w:rsidR="00212743" w:rsidRPr="006A0417">
        <w:rPr>
          <w:bCs/>
        </w:rPr>
        <w:t xml:space="preserve"> spisu</w:t>
      </w:r>
      <w:r w:rsidRPr="006A0417">
        <w:rPr>
          <w:bCs/>
        </w:rPr>
        <w:t xml:space="preserve"> (list  </w:t>
      </w:r>
      <w:r w:rsidR="008D52A8" w:rsidRPr="006A0417">
        <w:rPr>
          <w:bCs/>
        </w:rPr>
        <w:t>6-71</w:t>
      </w:r>
      <w:r w:rsidR="00D65226" w:rsidRPr="006A0417">
        <w:rPr>
          <w:bCs/>
        </w:rPr>
        <w:t xml:space="preserve"> te 88-116</w:t>
      </w:r>
      <w:r w:rsidRPr="006A0417">
        <w:rPr>
          <w:bCs/>
        </w:rPr>
        <w:t xml:space="preserve"> spisa)</w:t>
      </w:r>
      <w:r w:rsidR="00D65226" w:rsidRPr="006A0417">
        <w:rPr>
          <w:bCs/>
        </w:rPr>
        <w:t xml:space="preserve"> kao i izvješća privremenog stečajnog upravitelja od 7. travnja 2017. godine</w:t>
      </w:r>
      <w:r w:rsidRPr="006A0417">
        <w:rPr>
          <w:bCs/>
        </w:rPr>
        <w:t xml:space="preserve"> proizlazi da dužnik ima dovoljno imovine za pokriće troškova stečajnog postupka. </w:t>
      </w:r>
    </w:p>
    <w:p w:rsidRDefault="00813D16" w:rsidP="00843324" w:rsidR="00813D16" w:rsidRPr="006A0417">
      <w:pPr>
        <w:ind w:firstLine="1416"/>
        <w:jc w:val="both"/>
      </w:pPr>
      <w:r w:rsidRPr="006A0417">
        <w:rPr>
          <w:bCs/>
        </w:rPr>
        <w:t>Odre</w:t>
      </w:r>
      <w:r w:rsidRPr="006A0417">
        <w:t xml:space="preserve">dbom čl. </w:t>
      </w:r>
      <w:r w:rsidR="0010234A" w:rsidRPr="006A0417">
        <w:t>5</w:t>
      </w:r>
      <w:r w:rsidRPr="006A0417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6A0417">
      <w:pPr>
        <w:ind w:firstLine="1416"/>
        <w:jc w:val="both"/>
      </w:pPr>
      <w:r w:rsidRPr="006A0417">
        <w:t xml:space="preserve">Prema članku 6. stavku 2. Stečajnog zakona, </w:t>
      </w:r>
      <w:r w:rsidR="008C1C8D" w:rsidRPr="006A0417">
        <w:t>smatrati</w:t>
      </w:r>
      <w:r w:rsidRPr="006A0417">
        <w:t xml:space="preserve"> će se</w:t>
      </w:r>
      <w:r w:rsidR="008C1C8D" w:rsidRPr="006A0417">
        <w:t xml:space="preserve"> da je dužnik nesposoban za plaćanje ako </w:t>
      </w:r>
      <w:r w:rsidRPr="006A0417">
        <w:t xml:space="preserve">u Očevidniku redoslijeda osnova za plaćanje koji vodi Financijska agencija ima jednu ili više </w:t>
      </w:r>
      <w:r w:rsidR="00FE5E03" w:rsidRPr="006A0417">
        <w:t>e</w:t>
      </w:r>
      <w:r w:rsidRPr="006A0417">
        <w:t>v</w:t>
      </w:r>
      <w:r w:rsidR="00FE5E03" w:rsidRPr="006A0417">
        <w:t>i</w:t>
      </w:r>
      <w:r w:rsidRPr="006A0417">
        <w:t xml:space="preserve">dentiranih neizvršenih osnova za plaćanje u razdoblju dužem od 60 </w:t>
      </w:r>
      <w:r w:rsidR="008C1C8D" w:rsidRPr="006A0417">
        <w:t xml:space="preserve">dana koje je trebalo, na temelju valjanih osnova za </w:t>
      </w:r>
      <w:r w:rsidRPr="006A0417">
        <w:t>plaćanje</w:t>
      </w:r>
      <w:r w:rsidR="008C1C8D" w:rsidRPr="006A0417">
        <w:t xml:space="preserve">, bez daljnjeg pristanka dužnika naplatiti s bilo kojeg od njegovih računa. </w:t>
      </w:r>
    </w:p>
    <w:p w:rsidRDefault="00813D16" w:rsidP="00843324" w:rsidR="00813D16" w:rsidRPr="006A0417">
      <w:pPr>
        <w:ind w:firstLine="1416"/>
        <w:jc w:val="both"/>
      </w:pPr>
      <w:r w:rsidRPr="006A0417">
        <w:t xml:space="preserve"> Kako dakle, iz </w:t>
      </w:r>
      <w:r w:rsidR="00841221" w:rsidRPr="006A0417">
        <w:t>navedenog</w:t>
      </w:r>
      <w:r w:rsidRPr="006A0417">
        <w:t xml:space="preserve"> proizlazi da postoji zakonska presumpcija iz čl. </w:t>
      </w:r>
      <w:r w:rsidR="0010234A" w:rsidRPr="006A0417">
        <w:t>6</w:t>
      </w:r>
      <w:r w:rsidRPr="006A0417">
        <w:t xml:space="preserve">. st. </w:t>
      </w:r>
      <w:r w:rsidR="0010234A" w:rsidRPr="006A0417">
        <w:t>2</w:t>
      </w:r>
      <w:r w:rsidRPr="006A0417">
        <w:t xml:space="preserve">. Stečajnog zakona o tome da je dužnik nesposoban za plaćanje,  ispunjeni su uvjeti za otvaranje stečajnog postupka nad dužnikom.  </w:t>
      </w:r>
    </w:p>
    <w:p w:rsidRDefault="00813D16" w:rsidP="00843324" w:rsidR="00813D16" w:rsidRPr="006A0417">
      <w:pPr>
        <w:ind w:firstLine="1416"/>
        <w:jc w:val="both"/>
      </w:pPr>
      <w:r w:rsidRPr="006A0417">
        <w:t xml:space="preserve">Slijedom navedenog, a na temelju odredbe čl. </w:t>
      </w:r>
      <w:r w:rsidR="00DF31BE" w:rsidRPr="006A0417">
        <w:t xml:space="preserve">128. i 129. Stečajnog zakona </w:t>
      </w:r>
      <w:r w:rsidR="00DF31BE" w:rsidRPr="006A0417">
        <w:rPr>
          <w:bCs/>
        </w:rPr>
        <w:t>(objavljen u NN 71/15),</w:t>
      </w:r>
      <w:r w:rsidR="00DF31BE" w:rsidRPr="006A0417">
        <w:t xml:space="preserve"> te ostalih citiranih zakonskih odredbi, </w:t>
      </w:r>
      <w:r w:rsidRPr="006A0417">
        <w:t>odlučeno je kao u izreci ovog rješenja.</w:t>
      </w:r>
    </w:p>
    <w:p w:rsidRDefault="00813D16" w:rsidP="00843324" w:rsidR="00813D16" w:rsidRPr="006A0417">
      <w:pPr>
        <w:jc w:val="center"/>
      </w:pPr>
      <w:r w:rsidRPr="006A0417">
        <w:t xml:space="preserve">Rijeka, </w:t>
      </w:r>
      <w:r w:rsidR="00D65226" w:rsidRPr="006A0417">
        <w:t>13. travnja</w:t>
      </w:r>
      <w:r w:rsidR="00FE5E03" w:rsidRPr="006A0417">
        <w:t xml:space="preserve"> 2017</w:t>
      </w:r>
      <w:r w:rsidRPr="006A0417">
        <w:t>. godine</w:t>
      </w:r>
    </w:p>
    <w:p w:rsidRDefault="00813D16" w:rsidP="00843324" w:rsidR="00813D16" w:rsidRPr="006A0417">
      <w:pPr>
        <w:jc w:val="both"/>
      </w:pPr>
      <w:r w:rsidRPr="006A0417">
        <w:tab/>
      </w:r>
      <w:r w:rsidRPr="006A0417">
        <w:tab/>
      </w:r>
      <w:r w:rsidRPr="006A0417">
        <w:tab/>
      </w:r>
      <w:r w:rsidRPr="006A0417">
        <w:tab/>
      </w:r>
      <w:r w:rsidRPr="006A0417">
        <w:tab/>
      </w:r>
      <w:r w:rsidRPr="006A0417">
        <w:tab/>
      </w:r>
      <w:r w:rsidRPr="006A0417">
        <w:tab/>
        <w:t xml:space="preserve">          </w:t>
      </w:r>
      <w:r w:rsidR="00DF31BE" w:rsidRPr="006A0417">
        <w:t xml:space="preserve">      </w:t>
      </w:r>
      <w:r w:rsidRPr="006A0417">
        <w:t>Sudac</w:t>
      </w:r>
    </w:p>
    <w:p w:rsidRDefault="00813D16" w:rsidP="00843324" w:rsidR="00813D16" w:rsidRPr="006A0417">
      <w:pPr>
        <w:jc w:val="both"/>
      </w:pPr>
      <w:r w:rsidRPr="006A0417">
        <w:tab/>
      </w:r>
      <w:r w:rsidRPr="006A0417">
        <w:tab/>
      </w:r>
      <w:r w:rsidRPr="006A0417">
        <w:tab/>
      </w:r>
      <w:r w:rsidRPr="006A0417">
        <w:tab/>
      </w:r>
      <w:r w:rsidRPr="006A0417">
        <w:tab/>
      </w:r>
      <w:r w:rsidRPr="006A0417">
        <w:tab/>
      </w:r>
      <w:r w:rsidRPr="006A0417">
        <w:tab/>
        <w:t xml:space="preserve">  </w:t>
      </w:r>
      <w:r w:rsidR="006E761D" w:rsidRPr="006A0417">
        <w:t xml:space="preserve">        </w:t>
      </w:r>
      <w:r w:rsidRPr="006A0417">
        <w:t xml:space="preserve">Vera Jelenović </w:t>
      </w:r>
    </w:p>
    <w:p w:rsidRDefault="00813D16" w:rsidP="00843324" w:rsidR="00813D16" w:rsidRPr="006A0417">
      <w:r w:rsidRPr="006A0417">
        <w:lastRenderedPageBreak/>
        <w:t>UPUTA O PRAVNOM LIJEKU:</w:t>
      </w:r>
    </w:p>
    <w:p w:rsidRDefault="00813D16" w:rsidP="00843324" w:rsidR="00813D16" w:rsidRPr="006A0417">
      <w:pPr>
        <w:jc w:val="both"/>
      </w:pPr>
      <w:r w:rsidRPr="006A0417">
        <w:tab/>
        <w:t xml:space="preserve">Protiv  rješenja o otvaranju stečajnog postupka </w:t>
      </w:r>
      <w:r w:rsidR="00DF31BE" w:rsidRPr="006A0417">
        <w:t xml:space="preserve">pravo na </w:t>
      </w:r>
      <w:r w:rsidRPr="006A0417">
        <w:t xml:space="preserve">žalbu </w:t>
      </w:r>
      <w:r w:rsidR="00DF31BE" w:rsidRPr="006A0417">
        <w:t>ima</w:t>
      </w:r>
      <w:r w:rsidRPr="006A0417">
        <w:t xml:space="preserve"> osoba</w:t>
      </w:r>
      <w:r w:rsidR="00DF31BE" w:rsidRPr="006A0417">
        <w:t xml:space="preserve"> ovlaštena za zastupanje dužnika po zakonu do dana nastupanja pravnih posljedica otvaranja stečajnoga postupka i dužnik pojedinac</w:t>
      </w:r>
      <w:r w:rsidRPr="006A0417">
        <w:t xml:space="preserve"> (čl.</w:t>
      </w:r>
      <w:r w:rsidR="00DF31BE" w:rsidRPr="006A0417">
        <w:t xml:space="preserve">128. st. 8. </w:t>
      </w:r>
      <w:r w:rsidRPr="006A0417">
        <w:t>S</w:t>
      </w:r>
      <w:r w:rsidR="00DF31BE" w:rsidRPr="006A0417">
        <w:t>tečajnog zakona</w:t>
      </w:r>
      <w:r w:rsidRPr="006A0417">
        <w:t xml:space="preserve">) . Žalba  se podnosi ovom sudu u dva primjerka u roku od 8 dana od dana dostave </w:t>
      </w:r>
      <w:r w:rsidR="00DF31BE" w:rsidRPr="006A0417">
        <w:t xml:space="preserve">ovog </w:t>
      </w:r>
      <w:r w:rsidRPr="006A0417">
        <w:t xml:space="preserve"> rješenja, a o žalbi odlučuje Visoki trgovački sud  Republike  Hrvatske.</w:t>
      </w:r>
    </w:p>
    <w:p w:rsidRDefault="00813D16" w:rsidP="00843324" w:rsidR="00813D16" w:rsidRPr="006A0417">
      <w:pPr>
        <w:jc w:val="both"/>
      </w:pPr>
    </w:p>
    <w:p w:rsidRDefault="00412F40" w:rsidP="00843324" w:rsidR="00412F40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>
      <w:pPr>
        <w:jc w:val="both"/>
      </w:pPr>
    </w:p>
    <w:p w:rsidRDefault="006A0417" w:rsidP="00843324" w:rsidR="006A0417" w:rsidRPr="006A0417">
      <w:pPr>
        <w:jc w:val="both"/>
      </w:pPr>
    </w:p>
    <w:p w:rsidRDefault="00412F40" w:rsidP="00843324" w:rsidR="00412F40" w:rsidRPr="006A0417">
      <w:pPr>
        <w:jc w:val="both"/>
      </w:pPr>
    </w:p>
    <w:p w:rsidRDefault="00412F40" w:rsidP="00843324" w:rsidR="00412F40" w:rsidRPr="006A0417">
      <w:pPr>
        <w:jc w:val="both"/>
      </w:pPr>
    </w:p>
    <w:p w:rsidRDefault="00982C55" w:rsidP="00FB67B6" w:rsidR="00982C55"/>
    <w:p w:rsidRDefault="00982C55" w:rsidP="00FB67B6" w:rsidR="00982C55"/>
    <w:p w:rsidRDefault="00982C55" w:rsidP="00FB67B6" w:rsidR="00982C55"/>
    <w:p w:rsidRDefault="00982C55" w:rsidP="00FB67B6" w:rsidR="00982C55"/>
    <w:p w:rsidRDefault="00982C55" w:rsidP="00FB67B6" w:rsidR="00982C55"/>
    <w:p w:rsidRDefault="00982C55" w:rsidP="00FB67B6" w:rsidR="00982C55"/>
    <w:p w:rsidRDefault="00982C55" w:rsidP="00FB67B6" w:rsidR="00982C55"/>
    <w:p w:rsidRDefault="00982C55" w:rsidP="00FB67B6" w:rsidR="00982C55"/>
    <w:p w:rsidRDefault="00982C55" w:rsidP="00FB67B6" w:rsidR="00982C55"/>
    <w:p w:rsidRDefault="00FB67B6" w:rsidP="00FB67B6" w:rsidR="00FB67B6" w:rsidRPr="006A0417">
      <w:r w:rsidRPr="006A0417">
        <w:lastRenderedPageBreak/>
        <w:t>DNA</w:t>
      </w:r>
    </w:p>
    <w:p w:rsidRDefault="00DF31BE" w:rsidP="00DF31BE" w:rsidR="00DF31BE" w:rsidRPr="006A0417">
      <w:r w:rsidRPr="006A0417">
        <w:t>- podnositelju prijedloga</w:t>
      </w:r>
    </w:p>
    <w:p w:rsidRDefault="00FB67B6" w:rsidP="00FB67B6" w:rsidR="00FB67B6" w:rsidRPr="006A0417">
      <w:r w:rsidRPr="006A0417">
        <w:t xml:space="preserve">- </w:t>
      </w:r>
      <w:r w:rsidR="00AE2862" w:rsidRPr="006A0417">
        <w:t>dužniku</w:t>
      </w:r>
      <w:r w:rsidR="00D65226" w:rsidRPr="006A0417">
        <w:t xml:space="preserve"> po pun.</w:t>
      </w:r>
    </w:p>
    <w:p w:rsidRDefault="00DF31BE" w:rsidP="00FB67B6" w:rsidR="00DF31BE" w:rsidRPr="006A0417">
      <w:r w:rsidRPr="006A0417">
        <w:t>- pravnim osobama koje za dužnika obavljaju poslove pravnog prometa (</w:t>
      </w:r>
      <w:r w:rsidR="00D65226" w:rsidRPr="006A0417">
        <w:t>IKB Umag d.d., RBA d.d., PBZ d.d., Zagrebačka banka d.d. i</w:t>
      </w:r>
      <w:r w:rsidR="00FE5E03" w:rsidRPr="006A0417">
        <w:t xml:space="preserve"> Erste &amp; Steiermaerkische Bank d.d.</w:t>
      </w:r>
      <w:r w:rsidRPr="006A0417">
        <w:t>)</w:t>
      </w:r>
    </w:p>
    <w:p w:rsidRDefault="00FB67B6" w:rsidP="00FB67B6" w:rsidR="00FB67B6" w:rsidRPr="006A0417">
      <w:r w:rsidRPr="006A0417">
        <w:t xml:space="preserve">- st. </w:t>
      </w:r>
      <w:r w:rsidR="00272B91" w:rsidRPr="006A0417">
        <w:t xml:space="preserve">upravitelju </w:t>
      </w:r>
    </w:p>
    <w:p w:rsidRDefault="00D410FF" w:rsidP="00FB67B6" w:rsidR="00D410FF" w:rsidRPr="006A0417">
      <w:r w:rsidRPr="006A0417">
        <w:t xml:space="preserve">- Općinskom sudu u </w:t>
      </w:r>
      <w:r w:rsidR="00AE2862" w:rsidRPr="006A0417">
        <w:t>Rijeci</w:t>
      </w:r>
      <w:r w:rsidR="00212743" w:rsidRPr="006A0417">
        <w:t xml:space="preserve"> zk odjel </w:t>
      </w:r>
      <w:r w:rsidR="00DF31BE" w:rsidRPr="006A0417">
        <w:t>Rijeka</w:t>
      </w:r>
      <w:r w:rsidR="00412F40" w:rsidRPr="006A0417">
        <w:t xml:space="preserve"> i zk odjel Opatija, Općinskom sudu u Puli zk odjel Pula</w:t>
      </w:r>
      <w:r w:rsidR="006A0417">
        <w:t xml:space="preserve">, </w:t>
      </w:r>
      <w:r w:rsidR="006A0417" w:rsidRPr="006A0417">
        <w:t>Općinskom sudu u Puli zk odjel</w:t>
      </w:r>
      <w:r w:rsidR="006A0417">
        <w:t xml:space="preserve"> Buje</w:t>
      </w:r>
    </w:p>
    <w:p w:rsidRDefault="00FB67B6" w:rsidP="00FB67B6" w:rsidR="00AE2862" w:rsidRPr="006A0417">
      <w:r w:rsidRPr="006A0417">
        <w:t xml:space="preserve">- Poreznoj upravi </w:t>
      </w:r>
      <w:r w:rsidR="00AE2862" w:rsidRPr="006A0417">
        <w:t>Rijeka</w:t>
      </w:r>
    </w:p>
    <w:p w:rsidRDefault="00AE2862" w:rsidP="00FB67B6" w:rsidR="00FB67B6" w:rsidRPr="006A0417">
      <w:r w:rsidRPr="006A0417">
        <w:t>- ŽDO Rijeka</w:t>
      </w:r>
    </w:p>
    <w:p w:rsidRDefault="00FB67B6" w:rsidP="00FB67B6" w:rsidR="00FB67B6" w:rsidRPr="006A0417">
      <w:r w:rsidRPr="006A0417">
        <w:t>- sudski registar</w:t>
      </w:r>
      <w:r w:rsidR="00FD5097" w:rsidRPr="006A0417">
        <w:t xml:space="preserve"> </w:t>
      </w:r>
    </w:p>
    <w:p w:rsidRDefault="00FB67B6" w:rsidP="00FB67B6" w:rsidR="00FB67B6" w:rsidRPr="006A0417">
      <w:r w:rsidRPr="006A0417">
        <w:t xml:space="preserve">- </w:t>
      </w:r>
      <w:r w:rsidR="00212743" w:rsidRPr="006A0417">
        <w:t>e -</w:t>
      </w:r>
      <w:r w:rsidRPr="006A0417">
        <w:t xml:space="preserve"> </w:t>
      </w:r>
      <w:r w:rsidR="00FE5E03" w:rsidRPr="006A0417">
        <w:t>O</w:t>
      </w:r>
      <w:r w:rsidRPr="006A0417">
        <w:t>glasna ploča</w:t>
      </w:r>
      <w:r w:rsidR="00DF31BE" w:rsidRPr="006A0417">
        <w:t xml:space="preserve"> (v. izreku)</w:t>
      </w:r>
    </w:p>
    <w:p w:rsidRDefault="00982C55" w:rsidP="00FB67B6" w:rsidR="00982C55"/>
    <w:p w:rsidRDefault="00FB67B6" w:rsidP="00FB67B6" w:rsidR="00FB67B6" w:rsidRPr="006A0417">
      <w:r w:rsidRPr="006A0417">
        <w:t xml:space="preserve">Rijeka,  </w:t>
      </w:r>
      <w:r w:rsidR="00D65226" w:rsidRPr="006A0417">
        <w:t>13. travnja</w:t>
      </w:r>
      <w:r w:rsidR="00FE5E03" w:rsidRPr="006A0417">
        <w:t xml:space="preserve"> 2017</w:t>
      </w:r>
      <w:r w:rsidRPr="006A0417">
        <w:t>.</w:t>
      </w:r>
      <w:r w:rsidR="00AE2862" w:rsidRPr="006A0417">
        <w:t xml:space="preserve"> </w:t>
      </w:r>
      <w:r w:rsidRPr="006A0417">
        <w:t>god</w:t>
      </w:r>
      <w:r w:rsidR="00DF31BE" w:rsidRPr="006A0417">
        <w:t>ine</w:t>
      </w:r>
    </w:p>
    <w:p w:rsidRDefault="00FB67B6" w:rsidP="00FB67B6" w:rsidR="00FB67B6" w:rsidRPr="006A0417"/>
    <w:p w:rsidRDefault="00FB67B6" w:rsidP="00FB67B6" w:rsidR="00FB67B6" w:rsidRPr="006A0417">
      <w:pPr>
        <w:jc w:val="both"/>
      </w:pPr>
      <w:r w:rsidRPr="006A0417">
        <w:t xml:space="preserve">                                                                                                     S u d a c</w:t>
      </w:r>
    </w:p>
    <w:p w:rsidRDefault="00FB67B6" w:rsidP="00FB67B6" w:rsidR="00FB67B6" w:rsidRPr="006A0417">
      <w:pPr>
        <w:jc w:val="both"/>
      </w:pPr>
      <w:r w:rsidRPr="006A0417">
        <w:t xml:space="preserve">                                                                                                Vera Jelenović </w:t>
      </w:r>
    </w:p>
    <w:p w:rsidRDefault="00813D16" w:rsidP="00843324" w:rsidR="00813D16" w:rsidRPr="006A0417"/>
    <w:sectPr w:rsidR="00813D16" w:rsidRPr="006A0417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691" w:rsidR="00495691">
      <w:r>
        <w:separator/>
      </w:r>
    </w:p>
  </w:endnote>
  <w:endnote w:id="0" w:type="continuationSeparator">
    <w:p w:rsidRDefault="00495691" w:rsidR="00495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3578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691" w:rsidR="00495691">
      <w:r>
        <w:separator/>
      </w:r>
    </w:p>
  </w:footnote>
  <w:footnote w:id="0" w:type="continuationSeparator">
    <w:p w:rsidRDefault="00495691" w:rsidR="004956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8D52A8">
      <w:t>190</w:t>
    </w:r>
    <w:r w:rsidR="00EA7DF0">
      <w:t>/2016</w:t>
    </w:r>
    <w:r w:rsidR="00982C55"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4A718C"/>
    <w:multiLevelType w:val="hybridMultilevel"/>
    <w:tmpl w:val="71E4BCC6"/>
    <w:lvl w:tplc="8FA0566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0907B4"/>
    <w:rsid w:val="00101250"/>
    <w:rsid w:val="0010234A"/>
    <w:rsid w:val="001B468E"/>
    <w:rsid w:val="001E408B"/>
    <w:rsid w:val="001F6D61"/>
    <w:rsid w:val="00211546"/>
    <w:rsid w:val="00212743"/>
    <w:rsid w:val="00221BDD"/>
    <w:rsid w:val="0025717C"/>
    <w:rsid w:val="00272B91"/>
    <w:rsid w:val="0027450E"/>
    <w:rsid w:val="00296EFD"/>
    <w:rsid w:val="00297470"/>
    <w:rsid w:val="002C0712"/>
    <w:rsid w:val="002C586A"/>
    <w:rsid w:val="00314D73"/>
    <w:rsid w:val="00351D60"/>
    <w:rsid w:val="00363696"/>
    <w:rsid w:val="003B44CC"/>
    <w:rsid w:val="003D103D"/>
    <w:rsid w:val="00410950"/>
    <w:rsid w:val="00412F40"/>
    <w:rsid w:val="00467CCC"/>
    <w:rsid w:val="00472DF2"/>
    <w:rsid w:val="004808A7"/>
    <w:rsid w:val="00481322"/>
    <w:rsid w:val="00495691"/>
    <w:rsid w:val="004B30A9"/>
    <w:rsid w:val="004D7592"/>
    <w:rsid w:val="004E5657"/>
    <w:rsid w:val="004E6788"/>
    <w:rsid w:val="00504D3F"/>
    <w:rsid w:val="00533578"/>
    <w:rsid w:val="0055102F"/>
    <w:rsid w:val="00555420"/>
    <w:rsid w:val="00570193"/>
    <w:rsid w:val="005B78BA"/>
    <w:rsid w:val="00603592"/>
    <w:rsid w:val="006A0417"/>
    <w:rsid w:val="006E761D"/>
    <w:rsid w:val="00737250"/>
    <w:rsid w:val="007446EB"/>
    <w:rsid w:val="00754D86"/>
    <w:rsid w:val="007E19C4"/>
    <w:rsid w:val="00813D16"/>
    <w:rsid w:val="00841221"/>
    <w:rsid w:val="00843324"/>
    <w:rsid w:val="008464D3"/>
    <w:rsid w:val="0088678E"/>
    <w:rsid w:val="00890112"/>
    <w:rsid w:val="008A4475"/>
    <w:rsid w:val="008C1C8D"/>
    <w:rsid w:val="008D52A8"/>
    <w:rsid w:val="00953F19"/>
    <w:rsid w:val="00973F2A"/>
    <w:rsid w:val="00982C55"/>
    <w:rsid w:val="00994F95"/>
    <w:rsid w:val="00995B36"/>
    <w:rsid w:val="009A50CC"/>
    <w:rsid w:val="009B45E4"/>
    <w:rsid w:val="009B7E86"/>
    <w:rsid w:val="009E6BEB"/>
    <w:rsid w:val="00A545BA"/>
    <w:rsid w:val="00A96E02"/>
    <w:rsid w:val="00AA0FE8"/>
    <w:rsid w:val="00AB7E20"/>
    <w:rsid w:val="00AC1696"/>
    <w:rsid w:val="00AD0782"/>
    <w:rsid w:val="00AE2862"/>
    <w:rsid w:val="00B07C30"/>
    <w:rsid w:val="00B339FF"/>
    <w:rsid w:val="00B37CC2"/>
    <w:rsid w:val="00B76DF4"/>
    <w:rsid w:val="00B97439"/>
    <w:rsid w:val="00BC6A61"/>
    <w:rsid w:val="00C03AA6"/>
    <w:rsid w:val="00C11247"/>
    <w:rsid w:val="00C14092"/>
    <w:rsid w:val="00C311ED"/>
    <w:rsid w:val="00C35560"/>
    <w:rsid w:val="00CA242B"/>
    <w:rsid w:val="00CB64A5"/>
    <w:rsid w:val="00CB67A2"/>
    <w:rsid w:val="00CD43C3"/>
    <w:rsid w:val="00D410FF"/>
    <w:rsid w:val="00D65226"/>
    <w:rsid w:val="00D84D58"/>
    <w:rsid w:val="00D871A1"/>
    <w:rsid w:val="00DB40D2"/>
    <w:rsid w:val="00DC10F7"/>
    <w:rsid w:val="00DF16A4"/>
    <w:rsid w:val="00DF31BE"/>
    <w:rsid w:val="00DF7144"/>
    <w:rsid w:val="00E4271E"/>
    <w:rsid w:val="00E83857"/>
    <w:rsid w:val="00E83FDB"/>
    <w:rsid w:val="00EA7DF0"/>
    <w:rsid w:val="00EC57EF"/>
    <w:rsid w:val="00ED456B"/>
    <w:rsid w:val="00F03F54"/>
    <w:rsid w:val="00F4242C"/>
    <w:rsid w:val="00F65B05"/>
    <w:rsid w:val="00FB2DDF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335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5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5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5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5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335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357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335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5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5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5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5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335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357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46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26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13576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058014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6225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66509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04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4538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8753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2130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646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114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85242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843691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31034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422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64628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628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5566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3168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785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2453</properties:Words>
  <properties:Characters>13146</properties:Characters>
  <properties:Lines>314</properties:Lines>
  <properties:Paragraphs>93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15829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2017-04-13T11:46:00Z</dcterms:created>
  <dc:creator>dfumic</dc:creator>
  <cp:lastModifiedBy>Danijela Fumić</cp:lastModifiedBy>
  <cp:lastPrinted>2011-01-31T12:08:00Z</cp:lastPrinted>
  <dcterms:modified xmlns:xsi="http://www.w3.org/2001/XMLSchema-instance" xsi:type="dcterms:W3CDTF">2017-04-13T11:48:00Z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