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b0be" w14:paraId="cc7b0be" w:rsidRDefault="00F93FF9" w:rsidP="00C60495" w:rsidR="00C60495" w:rsidRPr="0078359D">
      <w:pPr>
        <w:jc w:val="right"/>
        <w15:collapsed w:val="false"/>
      </w:pPr>
      <w:bookmarkStart w:name="_GoBack" w:id="0"/>
      <w:bookmarkEnd w:id="0"/>
      <w:r>
        <w:t>Posl.br. 2 St-341</w:t>
      </w:r>
      <w:r w:rsidR="00C60495" w:rsidRPr="0078359D">
        <w:t>/1</w:t>
      </w:r>
      <w:r w:rsidR="00C60495">
        <w:t>7</w:t>
      </w:r>
      <w:r w:rsidR="00C60495" w:rsidRPr="0078359D">
        <w:t>-</w:t>
      </w:r>
      <w:r w:rsidR="000B07FC">
        <w:t>22</w:t>
      </w:r>
    </w:p>
    <w:p w:rsidRDefault="00C60495" w:rsidP="00C60495" w:rsidR="00C60495">
      <w:pPr>
        <w:jc w:val="center"/>
        <w:rPr>
          <w:b/>
          <w:color w:val="FF0000"/>
        </w:rPr>
      </w:pPr>
    </w:p>
    <w:p w:rsidRDefault="00F93FF9" w:rsidP="00C60495" w:rsidR="00F93FF9">
      <w:pPr>
        <w:jc w:val="center"/>
        <w:rPr>
          <w:b/>
          <w:color w:val="FF0000"/>
        </w:rPr>
      </w:pPr>
    </w:p>
    <w:p w:rsidRDefault="00C60495" w:rsidP="00C60495" w:rsidR="00C60495" w:rsidRPr="0078359D">
      <w:pPr>
        <w:jc w:val="center"/>
      </w:pPr>
    </w:p>
    <w:p w:rsidRDefault="00C60495" w:rsidP="00C60495" w:rsidR="00C60495" w:rsidRPr="0078359D">
      <w:pPr>
        <w:jc w:val="center"/>
      </w:pPr>
      <w:r w:rsidRPr="0078359D">
        <w:t>TABLICA ISPITANIH TRAŽBINA</w:t>
      </w:r>
    </w:p>
    <w:p w:rsidRDefault="00C60495" w:rsidP="00C60495" w:rsidR="00C60495" w:rsidRPr="0078359D">
      <w:pPr>
        <w:jc w:val="center"/>
      </w:pPr>
      <w:r w:rsidRPr="0078359D">
        <w:t xml:space="preserve">Po čl. 264. Stečajnog zakona </w:t>
      </w:r>
    </w:p>
    <w:p w:rsidRDefault="00C60495" w:rsidP="00C60495" w:rsidR="00C60495" w:rsidRPr="0078359D">
      <w:pPr>
        <w:jc w:val="center"/>
      </w:pPr>
      <w:r w:rsidRPr="0078359D">
        <w:t xml:space="preserve">(Ispitno ročište od </w:t>
      </w:r>
      <w:r w:rsidR="00F93FF9">
        <w:t>5. rujna</w:t>
      </w:r>
      <w:r w:rsidRPr="0078359D">
        <w:t xml:space="preserve"> 2017. u stečajnom postupku nad </w:t>
      </w:r>
    </w:p>
    <w:p w:rsidRDefault="00F93FF9" w:rsidP="00C60495" w:rsidR="00C60495" w:rsidRPr="0078359D">
      <w:pPr>
        <w:jc w:val="center"/>
      </w:pPr>
      <w:r w:rsidRPr="0069260A">
        <w:t xml:space="preserve">Stečajnom masom iza MONCALVO d.o.o. u stečaju, Pula, </w:t>
      </w:r>
      <w:proofErr w:type="spellStart"/>
      <w:r w:rsidRPr="0069260A">
        <w:t>Laginjina</w:t>
      </w:r>
      <w:proofErr w:type="spellEnd"/>
      <w:r w:rsidRPr="0069260A">
        <w:t xml:space="preserve"> 6, OIB: 20483612745</w:t>
      </w:r>
      <w:r w:rsidR="00C60495" w:rsidRPr="0078359D">
        <w:t>)</w:t>
      </w:r>
    </w:p>
    <w:p w:rsidRDefault="00C60495" w:rsidP="00C60495" w:rsidR="00C60495" w:rsidRPr="0078359D">
      <w:pPr>
        <w:tabs>
          <w:tab w:pos="3686" w:val="left"/>
        </w:tabs>
        <w:jc w:val="center"/>
      </w:pPr>
    </w:p>
    <w:p w:rsidRDefault="00C60495" w:rsidP="00C60495" w:rsidR="00C60495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775979" w:rsidR="00C60495" w:rsidRPr="0078359D">
        <w:tc>
          <w:tcPr>
            <w:tcW w:type="dxa" w:w="1008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C60495" w:rsidP="00775979" w:rsidR="00C6049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775979" w:rsidR="00C60495" w:rsidRPr="00492920">
        <w:trPr>
          <w:trHeight w:val="1181"/>
        </w:trPr>
        <w:tc>
          <w:tcPr>
            <w:tcW w:type="dxa" w:w="1008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9C64A7" w:rsidP="00775979" w:rsidR="00C60495" w:rsidRPr="00492920">
            <w:pPr>
              <w:tabs>
                <w:tab w:pos="3686" w:val="left"/>
              </w:tabs>
              <w:jc w:val="center"/>
            </w:pPr>
            <w:r w:rsidRPr="000B07FC">
              <w:t>REPUBLIKA HRVATSKA, Ministars</w:t>
            </w:r>
            <w:r w:rsidR="000B07FC" w:rsidRPr="000B07FC">
              <w:t>tvo financija, Porezna uprava, P</w:t>
            </w:r>
            <w:r w:rsidRPr="000B07FC">
              <w:t>odručni ured Istra, Primorje, Lika, OIB: 52634238587, koju zastupa Županijsko državno odvjetništvo u Puli-Pola, Pula, Rovinjska 2a</w:t>
            </w:r>
          </w:p>
        </w:tc>
        <w:tc>
          <w:tcPr>
            <w:tcW w:type="dxa" w:w="2103"/>
            <w:vAlign w:val="center"/>
          </w:tcPr>
          <w:p w:rsidRDefault="00F93FF9" w:rsidP="00775979" w:rsidR="00C60495" w:rsidRPr="00492920">
            <w:pPr>
              <w:tabs>
                <w:tab w:pos="3686" w:val="left"/>
              </w:tabs>
              <w:jc w:val="center"/>
            </w:pPr>
            <w:r w:rsidRPr="00D52A2A">
              <w:t>23.966,00</w:t>
            </w:r>
          </w:p>
        </w:tc>
        <w:tc>
          <w:tcPr>
            <w:tcW w:type="dxa" w:w="2121"/>
            <w:vAlign w:val="center"/>
          </w:tcPr>
          <w:p w:rsidRDefault="00F93FF9" w:rsidP="00775979" w:rsidR="00C60495" w:rsidRPr="00492920">
            <w:pPr>
              <w:tabs>
                <w:tab w:pos="3686" w:val="left"/>
              </w:tabs>
              <w:jc w:val="center"/>
            </w:pPr>
            <w:r w:rsidRPr="00D52A2A">
              <w:t>23.966,00</w:t>
            </w:r>
          </w:p>
        </w:tc>
        <w:tc>
          <w:tcPr>
            <w:tcW w:type="dxa" w:w="1478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 w:rsidR="00F93FF9">
              <w:t>I</w:t>
            </w:r>
            <w:r w:rsidRPr="00492920">
              <w:t xml:space="preserve"> viši</w:t>
            </w:r>
          </w:p>
        </w:tc>
      </w:tr>
      <w:tr w:rsidTr="00775979" w:rsidR="00C60495" w:rsidRPr="00492920">
        <w:trPr>
          <w:trHeight w:val="1181"/>
        </w:trPr>
        <w:tc>
          <w:tcPr>
            <w:tcW w:type="dxa" w:w="1008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F93FF9" w:rsidP="00775979" w:rsidR="00C60495" w:rsidRPr="00492920">
            <w:pPr>
              <w:tabs>
                <w:tab w:pos="3686" w:val="left"/>
              </w:tabs>
              <w:jc w:val="center"/>
            </w:pPr>
            <w:r w:rsidRPr="007F4739">
              <w:t xml:space="preserve">KERMAS ULAGANJA d.o.o., Pula, </w:t>
            </w:r>
            <w:proofErr w:type="spellStart"/>
            <w:r w:rsidRPr="007F4739">
              <w:t>Dobrilina</w:t>
            </w:r>
            <w:proofErr w:type="spellEnd"/>
            <w:r w:rsidRPr="007F4739">
              <w:t xml:space="preserve"> 9, </w:t>
            </w:r>
            <w:r w:rsidRPr="00D52A2A">
              <w:t>OIB: 42403091909</w:t>
            </w:r>
          </w:p>
        </w:tc>
        <w:tc>
          <w:tcPr>
            <w:tcW w:type="dxa" w:w="2103"/>
            <w:vAlign w:val="center"/>
          </w:tcPr>
          <w:p w:rsidRDefault="00F93FF9" w:rsidP="00775979" w:rsidR="00C60495" w:rsidRPr="00492920">
            <w:pPr>
              <w:tabs>
                <w:tab w:pos="3686" w:val="left"/>
              </w:tabs>
              <w:jc w:val="center"/>
            </w:pPr>
            <w:r w:rsidRPr="007F4739">
              <w:t>177.690.011,97</w:t>
            </w:r>
          </w:p>
        </w:tc>
        <w:tc>
          <w:tcPr>
            <w:tcW w:type="dxa" w:w="2121"/>
            <w:vAlign w:val="center"/>
          </w:tcPr>
          <w:p w:rsidRDefault="00F93FF9" w:rsidP="00775979" w:rsidR="00C60495" w:rsidRPr="00492920">
            <w:pPr>
              <w:tabs>
                <w:tab w:pos="3686" w:val="left"/>
              </w:tabs>
              <w:jc w:val="center"/>
            </w:pPr>
            <w:r w:rsidRPr="007F4739">
              <w:t>177.690.011,97</w:t>
            </w:r>
          </w:p>
        </w:tc>
        <w:tc>
          <w:tcPr>
            <w:tcW w:type="dxa" w:w="1478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C60495" w:rsidP="00775979" w:rsidR="00C60495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C60495" w:rsidP="00C60495" w:rsidR="00C60495" w:rsidRPr="0078359D">
      <w:pPr>
        <w:tabs>
          <w:tab w:pos="3686" w:val="left"/>
        </w:tabs>
        <w:jc w:val="center"/>
      </w:pPr>
    </w:p>
    <w:p w:rsidRDefault="00F93FF9" w:rsidP="00C60495" w:rsidR="00F93FF9">
      <w:pPr>
        <w:tabs>
          <w:tab w:pos="3686" w:val="left"/>
        </w:tabs>
        <w:jc w:val="center"/>
      </w:pPr>
    </w:p>
    <w:p w:rsidRDefault="00C60495" w:rsidP="00C60495" w:rsidR="00C60495">
      <w:pPr>
        <w:tabs>
          <w:tab w:pos="3686" w:val="left"/>
        </w:tabs>
        <w:jc w:val="center"/>
      </w:pPr>
      <w:r w:rsidRPr="0078359D">
        <w:t>U Pa</w:t>
      </w:r>
      <w:r w:rsidRPr="000B07FC">
        <w:t xml:space="preserve">zinu </w:t>
      </w:r>
      <w:r w:rsidR="000B07FC" w:rsidRPr="000B07FC">
        <w:t>6</w:t>
      </w:r>
      <w:r w:rsidR="00F93FF9" w:rsidRPr="000B07FC">
        <w:t>. rujna</w:t>
      </w:r>
      <w:r w:rsidRPr="000B07FC">
        <w:t xml:space="preserve"> 20</w:t>
      </w:r>
      <w:r w:rsidRPr="00E57086">
        <w:t>1</w:t>
      </w:r>
      <w:r w:rsidRPr="0078359D">
        <w:t>7.</w:t>
      </w:r>
    </w:p>
    <w:p w:rsidRDefault="00C60495" w:rsidP="00C60495" w:rsidR="00C60495" w:rsidRPr="0078359D">
      <w:pPr>
        <w:tabs>
          <w:tab w:pos="3686" w:val="left"/>
        </w:tabs>
        <w:jc w:val="center"/>
      </w:pPr>
    </w:p>
    <w:p w:rsidRDefault="00C60495" w:rsidP="00C60495" w:rsidR="00C60495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C60495" w:rsidP="00C60495" w:rsidR="00C60495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E92AF8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FF9" w:rsidP="00F93FF9" w:rsidR="00F93FF9">
      <w:r>
        <w:separator/>
      </w:r>
    </w:p>
  </w:endnote>
  <w:endnote w:id="0" w:type="continuationSeparator">
    <w:p w:rsidRDefault="00F93FF9" w:rsidP="00F93FF9" w:rsidR="00F93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FF9" w:rsidP="00F93FF9" w:rsidR="00F93FF9">
      <w:r>
        <w:separator/>
      </w:r>
    </w:p>
  </w:footnote>
  <w:footnote w:id="0" w:type="continuationSeparator">
    <w:p w:rsidRDefault="00F93FF9" w:rsidP="00F93FF9" w:rsidR="00F93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FF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AF8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FF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3FF9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St-341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495"/>
    <w:rsid w:val="000B07FC"/>
    <w:rsid w:val="00554328"/>
    <w:rsid w:val="00985388"/>
    <w:rsid w:val="009C64A7"/>
    <w:rsid w:val="00C60495"/>
    <w:rsid w:val="00E92AF8"/>
    <w:rsid w:val="00F9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049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495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C604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60495"/>
  </w:style>
  <w:style w:styleId="Podnoje" w:type="paragraph">
    <w:name w:val="footer"/>
    <w:basedOn w:val="Normal"/>
    <w:link w:val="PodnojeChar"/>
    <w:uiPriority w:val="99"/>
    <w:unhideWhenUsed/>
    <w:rsid w:val="00F93F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3F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049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495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C604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60495"/>
  </w:style>
  <w:style w:styleId="Podnoje" w:type="paragraph">
    <w:name w:val="footer"/>
    <w:basedOn w:val="Normal"/>
    <w:link w:val="PodnojeChar"/>
    <w:uiPriority w:val="99"/>
    <w:unhideWhenUsed/>
    <w:rsid w:val="00F93F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3F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662</properties:Characters>
  <properties:Lines>50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2017-08-25T10:22:00Z</dcterms:created>
  <dc:creator>Jasmina Matika</dc:creator>
  <cp:lastModifiedBy>Jasmina Matika</cp:lastModifiedBy>
  <dcterms:modified xmlns:xsi="http://www.w3.org/2001/XMLSchema-instance" xsi:type="dcterms:W3CDTF">2017-09-06T05:49:00Z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