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 xml:space="preserve">Split, </w:t>
            </w:r>
            <w:proofErr w:type="spellStart"/>
            <w:r w:rsidRPr="00790C1D">
              <w:rPr>
                <w:sz w:val="24"/>
                <w:szCs w:val="24"/>
              </w:rPr>
              <w:t>Sukoišanska</w:t>
            </w:r>
            <w:proofErr w:type="spellEnd"/>
            <w:r w:rsidRPr="00790C1D">
              <w:rPr>
                <w:sz w:val="24"/>
                <w:szCs w:val="24"/>
              </w:rPr>
              <w:t xml:space="preserve"> 6</w:t>
            </w:r>
          </w:p>
        </w:tc>
      </w:tr>
    </w:tbl>
    <w:p w14:textId="d175499" w14:paraId="d175499" w:rsidRDefault="00790C1D" w:rsidP="00790C1D" w:rsidR="00790C1D">
      <w:pPr>
        <w:jc w:val="right"/>
        <w15:collapsed w:val="false"/>
      </w:pPr>
      <w:r>
        <w:t>Poslovni broj: 4. St-</w:t>
      </w:r>
      <w:r w:rsidR="00A11093">
        <w:t>58</w:t>
      </w:r>
      <w:r w:rsidR="00C070A6">
        <w:t>/2018-</w:t>
      </w:r>
      <w:r w:rsidR="00A11093">
        <w:t>14</w:t>
      </w:r>
    </w:p>
    <w:p w:rsidRDefault="00004C3E" w:rsidP="00004C3E" w:rsidR="00790C1D" w:rsidRPr="00004C3E">
      <w:pPr>
        <w:pStyle w:val="Naslov1"/>
        <w:spacing w:after="200" w:before="180"/>
        <w:rPr>
          <w:b w:val="false"/>
          <w:spacing w:val="100"/>
        </w:rPr>
      </w:pPr>
      <w:r w:rsidRPr="00004C3E">
        <w:rPr>
          <w:b w:val="false"/>
          <w:spacing w:val="100"/>
        </w:rPr>
        <w:t>REPUBLIKA HRVATSKA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 xml:space="preserve">, </w:t>
      </w:r>
      <w:r w:rsidR="009218D4">
        <w:t xml:space="preserve">u </w:t>
      </w:r>
      <w:proofErr w:type="spellStart"/>
      <w:r w:rsidR="009218D4">
        <w:t>stečajnom</w:t>
      </w:r>
      <w:proofErr w:type="spellEnd"/>
      <w:r w:rsidR="009218D4">
        <w:t xml:space="preserve"> </w:t>
      </w:r>
      <w:proofErr w:type="spellStart"/>
      <w:r w:rsidR="009218D4">
        <w:t>postupku</w:t>
      </w:r>
      <w:proofErr w:type="spellEnd"/>
      <w:r w:rsidR="009218D4">
        <w:t xml:space="preserve"> </w:t>
      </w:r>
      <w:proofErr w:type="spellStart"/>
      <w:r w:rsidR="009218D4">
        <w:t>povodom</w:t>
      </w:r>
      <w:proofErr w:type="spellEnd"/>
      <w:r w:rsidR="009218D4">
        <w:t xml:space="preserve"> </w:t>
      </w:r>
      <w:proofErr w:type="spellStart"/>
      <w:r w:rsidR="009218D4">
        <w:t>prijedloga</w:t>
      </w:r>
      <w:proofErr w:type="spellEnd"/>
      <w:r w:rsidR="009218D4">
        <w:t xml:space="preserve"> </w:t>
      </w:r>
      <w:proofErr w:type="spellStart"/>
      <w:r w:rsidR="009218D4">
        <w:t>predlagatelja</w:t>
      </w:r>
      <w:proofErr w:type="spellEnd"/>
      <w:r w:rsidR="009218D4">
        <w:t xml:space="preserve"> – </w:t>
      </w:r>
      <w:proofErr w:type="spellStart"/>
      <w:r w:rsidR="009218D4">
        <w:t>vjerovnika</w:t>
      </w:r>
      <w:proofErr w:type="spellEnd"/>
      <w:r w:rsidR="009218D4">
        <w:t xml:space="preserve"> REPUBLIKE HRVATSKE, </w:t>
      </w:r>
      <w:proofErr w:type="spellStart"/>
      <w:r w:rsidR="009218D4">
        <w:t>Ministarstva</w:t>
      </w:r>
      <w:proofErr w:type="spellEnd"/>
      <w:r w:rsidR="009218D4">
        <w:t xml:space="preserve"> </w:t>
      </w:r>
      <w:proofErr w:type="spellStart"/>
      <w:r w:rsidR="009218D4">
        <w:t>financija</w:t>
      </w:r>
      <w:proofErr w:type="spellEnd"/>
      <w:r w:rsidR="009218D4">
        <w:t xml:space="preserve">, OIB: 18683136487, </w:t>
      </w:r>
      <w:proofErr w:type="spellStart"/>
      <w:r w:rsidR="009218D4">
        <w:t>zastupano</w:t>
      </w:r>
      <w:proofErr w:type="spellEnd"/>
      <w:r w:rsidR="009218D4">
        <w:t xml:space="preserve"> </w:t>
      </w:r>
      <w:proofErr w:type="spellStart"/>
      <w:r w:rsidR="009218D4">
        <w:t>po</w:t>
      </w:r>
      <w:proofErr w:type="spellEnd"/>
      <w:r w:rsidR="009218D4">
        <w:t xml:space="preserve"> </w:t>
      </w:r>
      <w:proofErr w:type="spellStart"/>
      <w:r w:rsidR="009218D4">
        <w:t>Županijskom</w:t>
      </w:r>
      <w:proofErr w:type="spellEnd"/>
      <w:r w:rsidR="009218D4">
        <w:t xml:space="preserve"> </w:t>
      </w:r>
      <w:proofErr w:type="spellStart"/>
      <w:r w:rsidR="009218D4">
        <w:t>državnom</w:t>
      </w:r>
      <w:proofErr w:type="spellEnd"/>
      <w:r w:rsidR="009218D4">
        <w:t xml:space="preserve"> </w:t>
      </w:r>
      <w:proofErr w:type="spellStart"/>
      <w:r w:rsidR="009218D4">
        <w:t>odvjetništvu</w:t>
      </w:r>
      <w:proofErr w:type="spellEnd"/>
      <w:r w:rsidR="009218D4">
        <w:t xml:space="preserve"> u </w:t>
      </w:r>
      <w:proofErr w:type="spellStart"/>
      <w:r w:rsidR="009218D4">
        <w:t>Splitu</w:t>
      </w:r>
      <w:proofErr w:type="spellEnd"/>
      <w:r w:rsidR="009218D4">
        <w:t xml:space="preserve">, </w:t>
      </w:r>
      <w:proofErr w:type="spellStart"/>
      <w:r w:rsidR="009218D4">
        <w:t>za</w:t>
      </w:r>
      <w:proofErr w:type="spellEnd"/>
      <w:r w:rsidR="009218D4">
        <w:t xml:space="preserve"> </w:t>
      </w:r>
      <w:proofErr w:type="spellStart"/>
      <w:r w:rsidR="009218D4">
        <w:t>otvaranje</w:t>
      </w:r>
      <w:proofErr w:type="spellEnd"/>
      <w:r w:rsidR="009218D4">
        <w:t xml:space="preserve"> </w:t>
      </w:r>
      <w:proofErr w:type="spellStart"/>
      <w:r w:rsidR="009218D4">
        <w:t>stečajnog</w:t>
      </w:r>
      <w:proofErr w:type="spellEnd"/>
      <w:r w:rsidR="009218D4">
        <w:t xml:space="preserve"> </w:t>
      </w:r>
      <w:proofErr w:type="spellStart"/>
      <w:r w:rsidR="009218D4">
        <w:t>postupka</w:t>
      </w:r>
      <w:proofErr w:type="spellEnd"/>
      <w:r w:rsidR="009218D4">
        <w:t xml:space="preserve"> </w:t>
      </w:r>
      <w:proofErr w:type="spellStart"/>
      <w:r w:rsidR="009218D4">
        <w:t>nad</w:t>
      </w:r>
      <w:proofErr w:type="spellEnd"/>
      <w:r w:rsidR="009218D4">
        <w:t xml:space="preserve"> </w:t>
      </w:r>
      <w:proofErr w:type="spellStart"/>
      <w:r w:rsidR="009218D4">
        <w:t>dužnikom</w:t>
      </w:r>
      <w:proofErr w:type="spellEnd"/>
      <w:r w:rsidR="009218D4">
        <w:t xml:space="preserve"> </w:t>
      </w:r>
      <w:r w:rsidR="00A11093">
        <w:t xml:space="preserve">EMOTHA d.o.o., </w:t>
      </w:r>
      <w:proofErr w:type="spellStart"/>
      <w:r w:rsidR="00A11093">
        <w:t>Fra.Stjepana</w:t>
      </w:r>
      <w:proofErr w:type="spellEnd"/>
      <w:r w:rsidR="00A11093">
        <w:t xml:space="preserve"> </w:t>
      </w:r>
      <w:proofErr w:type="spellStart"/>
      <w:r w:rsidR="00A11093">
        <w:t>Vrljića</w:t>
      </w:r>
      <w:proofErr w:type="spellEnd"/>
      <w:r w:rsidR="00A11093">
        <w:t xml:space="preserve"> 2, </w:t>
      </w:r>
      <w:proofErr w:type="spellStart"/>
      <w:r w:rsidR="00A11093">
        <w:t>Imotski</w:t>
      </w:r>
      <w:proofErr w:type="spellEnd"/>
      <w:r w:rsidR="00A11093">
        <w:t>, OIB: 69904083089</w:t>
      </w:r>
      <w:r>
        <w:rPr>
          <w:lang w:val="hr-HR"/>
        </w:rPr>
        <w:t xml:space="preserve">, </w:t>
      </w:r>
      <w:r w:rsidR="00C070A6">
        <w:rPr>
          <w:szCs w:val="24"/>
          <w:lang w:val="hr-HR"/>
        </w:rPr>
        <w:t>19. listopada</w:t>
      </w:r>
      <w:r w:rsidR="00790C1D">
        <w:rPr>
          <w:szCs w:val="24"/>
          <w:lang w:val="hr-HR"/>
        </w:rPr>
        <w:t xml:space="preserve"> 2018</w:t>
      </w:r>
      <w:r>
        <w:rPr>
          <w:szCs w:val="24"/>
          <w:lang w:val="hr-HR"/>
        </w:rPr>
        <w:t xml:space="preserve">.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</w:t>
      </w:r>
      <w:r w:rsidR="009218D4">
        <w:rPr>
          <w:rFonts w:cs="Times New Roman" w:eastAsia="Times New Roman"/>
          <w:szCs w:val="24"/>
          <w:lang w:eastAsia="hr-HR"/>
        </w:rPr>
        <w:t>rasprave o pretpostavkama</w:t>
      </w:r>
      <w:r>
        <w:rPr>
          <w:rFonts w:cs="Times New Roman" w:eastAsia="Times New Roman"/>
          <w:szCs w:val="24"/>
          <w:lang w:eastAsia="hr-HR"/>
        </w:rPr>
        <w:t xml:space="preserve"> za otvaranje stečajnog postupka nad dužnikom određuje se za dan </w:t>
      </w:r>
      <w:r w:rsidR="008D1258">
        <w:rPr>
          <w:rFonts w:cs="Times New Roman" w:eastAsia="Times New Roman"/>
          <w:szCs w:val="24"/>
          <w:lang w:eastAsia="hr-HR"/>
        </w:rPr>
        <w:t>20</w:t>
      </w:r>
      <w:r w:rsidR="004B61F1">
        <w:rPr>
          <w:rFonts w:cs="Times New Roman" w:eastAsia="Times New Roman"/>
          <w:szCs w:val="24"/>
          <w:lang w:eastAsia="hr-HR"/>
        </w:rPr>
        <w:t>. studenog</w:t>
      </w:r>
      <w:r>
        <w:t xml:space="preserve"> </w:t>
      </w:r>
      <w:r w:rsidR="00790C1D">
        <w:t>2018</w:t>
      </w:r>
      <w:r>
        <w:t xml:space="preserve">. u </w:t>
      </w:r>
      <w:r w:rsidR="008D1258">
        <w:t>09</w:t>
      </w:r>
      <w:r w:rsidR="00FC1F54">
        <w:t>:</w:t>
      </w:r>
      <w:r w:rsidR="00A11093">
        <w:t>30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FC1F54">
        <w:rPr>
          <w:rFonts w:cs="Times New Roman" w:eastAsia="Times New Roman"/>
          <w:szCs w:val="24"/>
          <w:lang w:eastAsia="hr-HR"/>
        </w:rPr>
        <w:t>kabinet</w:t>
      </w:r>
      <w:r w:rsidRPr="00FC1F54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FC1F54">
        <w:rPr>
          <w:rFonts w:cs="Times New Roman" w:eastAsia="Times New Roman"/>
          <w:szCs w:val="24"/>
          <w:lang w:eastAsia="hr-HR"/>
        </w:rPr>
        <w:t>116</w:t>
      </w:r>
      <w:r w:rsidRPr="00FC1F54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790C1D">
        <w:rPr>
          <w:rFonts w:cs="Times New Roman" w:eastAsia="Times New Roman"/>
          <w:szCs w:val="24"/>
          <w:lang w:eastAsia="hr-HR"/>
        </w:rPr>
        <w:t xml:space="preserve">predlagatelj </w:t>
      </w:r>
      <w:r w:rsidR="009218D4">
        <w:rPr>
          <w:rFonts w:cs="Times New Roman" w:eastAsia="Times New Roman"/>
          <w:szCs w:val="24"/>
          <w:lang w:eastAsia="hr-HR"/>
        </w:rPr>
        <w:t>po punomoćniku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953FE" w:rsidP="006953F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D55400" w:rsidRPr="00183CFD">
        <w:rPr>
          <w:rFonts w:cs="Times New Roman"/>
          <w:szCs w:val="24"/>
        </w:rPr>
        <w:t xml:space="preserve">zastupnik po zakonu dužnika </w:t>
      </w:r>
      <w:r w:rsidR="00A11093">
        <w:rPr>
          <w:szCs w:val="24"/>
        </w:rPr>
        <w:t xml:space="preserve">Ljiljana Dujmović, </w:t>
      </w:r>
      <w:r w:rsidR="00A11093" w:rsidRPr="001C4B0F">
        <w:rPr>
          <w:szCs w:val="24"/>
        </w:rPr>
        <w:t xml:space="preserve">Imotski, Fra Stjepana </w:t>
      </w:r>
      <w:proofErr w:type="spellStart"/>
      <w:r w:rsidR="00A11093" w:rsidRPr="001C4B0F">
        <w:rPr>
          <w:szCs w:val="24"/>
        </w:rPr>
        <w:t>Vrljića</w:t>
      </w:r>
      <w:proofErr w:type="spellEnd"/>
      <w:r w:rsidR="00A11093" w:rsidRPr="001C4B0F">
        <w:rPr>
          <w:szCs w:val="24"/>
        </w:rPr>
        <w:t xml:space="preserve"> 2</w:t>
      </w:r>
      <w:r w:rsidR="00A11093">
        <w:rPr>
          <w:szCs w:val="24"/>
        </w:rPr>
        <w:t xml:space="preserve">, OIB: </w:t>
      </w:r>
      <w:r w:rsidR="00A11093" w:rsidRPr="001C4B0F">
        <w:rPr>
          <w:szCs w:val="24"/>
        </w:rPr>
        <w:t>47288487201</w:t>
      </w:r>
      <w:r w:rsidR="00380682">
        <w:rPr>
          <w:rFonts w:cs="Times New Roman"/>
          <w:szCs w:val="24"/>
        </w:rPr>
        <w:t>.</w:t>
      </w:r>
      <w:r w:rsidR="00790C1D">
        <w:rPr>
          <w:rFonts w:cs="Times New Roman"/>
          <w:szCs w:val="24"/>
        </w:rPr>
        <w:t xml:space="preserve"> </w:t>
      </w:r>
    </w:p>
    <w:p w:rsidRDefault="003C00EE" w:rsidP="003C00E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Upozorava se zakonski zastupnik dužnika da će sud, u slučaju njegovog neopravdanog izostanka na iduće ročite, odrediti njegovo prisilno dovođenje po nadležnoj policijskoj postaji.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4B61F1">
        <w:rPr>
          <w:szCs w:val="24"/>
        </w:rPr>
        <w:t>,</w:t>
      </w:r>
      <w:r w:rsidR="00790C1D">
        <w:rPr>
          <w:szCs w:val="24"/>
        </w:rPr>
        <w:t xml:space="preserve"> </w:t>
      </w:r>
      <w:r w:rsidR="004B61F1">
        <w:rPr>
          <w:szCs w:val="24"/>
        </w:rPr>
        <w:t>19. listopada</w:t>
      </w:r>
      <w:r w:rsidR="00790C1D">
        <w:rPr>
          <w:szCs w:val="24"/>
        </w:rPr>
        <w:t xml:space="preserve"> 2018.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6C1657" w:rsidP="006953FE" w:rsidR="006953FE">
      <w:pPr>
        <w:ind w:left="6372"/>
        <w:jc w:val="center"/>
      </w:pPr>
      <w:r>
        <w:t>Katarina Mikulić,v.r.</w:t>
      </w:r>
    </w:p>
    <w:p w:rsidRDefault="006C1657" w:rsidP="006C1657" w:rsidR="006C1657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6C1657" w:rsidP="006953FE" w:rsidR="006C1657">
      <w:pPr>
        <w:ind w:left="6372"/>
        <w:jc w:val="center"/>
      </w:pPr>
      <w:r>
        <w:t xml:space="preserve">Ivana </w:t>
      </w:r>
      <w:proofErr w:type="spellStart"/>
      <w:r>
        <w:t>Hajder</w:t>
      </w:r>
      <w:proofErr w:type="spellEnd"/>
      <w:r>
        <w:t xml:space="preserve"> 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004C3E" w:rsidP="006953FE" w:rsidR="006953FE">
      <w:pPr>
        <w:jc w:val="both"/>
      </w:pPr>
      <w:r>
        <w:t>Pouka o pravnom lijeku</w:t>
      </w:r>
      <w:r w:rsidR="006953FE">
        <w:t>: Protiv ovog zaključka žalba nije dopuštena.</w:t>
      </w:r>
    </w:p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04C3E"/>
    <w:rsid w:val="00066650"/>
    <w:rsid w:val="00085E7C"/>
    <w:rsid w:val="000B4D96"/>
    <w:rsid w:val="000D5416"/>
    <w:rsid w:val="000E6D83"/>
    <w:rsid w:val="00236D31"/>
    <w:rsid w:val="00380682"/>
    <w:rsid w:val="003C00EE"/>
    <w:rsid w:val="003C2F22"/>
    <w:rsid w:val="00417EA6"/>
    <w:rsid w:val="00462516"/>
    <w:rsid w:val="004B61F1"/>
    <w:rsid w:val="006953FE"/>
    <w:rsid w:val="006C1657"/>
    <w:rsid w:val="0071519E"/>
    <w:rsid w:val="00790C1D"/>
    <w:rsid w:val="007F7A84"/>
    <w:rsid w:val="00814EDB"/>
    <w:rsid w:val="00815142"/>
    <w:rsid w:val="0083187A"/>
    <w:rsid w:val="00853B3E"/>
    <w:rsid w:val="008D1258"/>
    <w:rsid w:val="00920D33"/>
    <w:rsid w:val="009218D4"/>
    <w:rsid w:val="00981D37"/>
    <w:rsid w:val="009B4307"/>
    <w:rsid w:val="009B6EAC"/>
    <w:rsid w:val="00A11093"/>
    <w:rsid w:val="00A51DE9"/>
    <w:rsid w:val="00B16D50"/>
    <w:rsid w:val="00B17D4B"/>
    <w:rsid w:val="00B3085F"/>
    <w:rsid w:val="00B7506F"/>
    <w:rsid w:val="00B7752F"/>
    <w:rsid w:val="00C070A6"/>
    <w:rsid w:val="00D55400"/>
    <w:rsid w:val="00D8632A"/>
    <w:rsid w:val="00DD0D50"/>
    <w:rsid w:val="00DF0CFA"/>
    <w:rsid w:val="00EA6C8A"/>
    <w:rsid w:val="00EB6A52"/>
    <w:rsid w:val="00F2599E"/>
    <w:rsid w:val="00FC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C16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1657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C1657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C1657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C1657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C16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1657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C1657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C1657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C1657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St-58/2018-14</izvorni_sadrzaj>
    <derivirana_varijabla naziv="DomainObject.Oznaka_1">St-58/2018-14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St-58/2018</izvorni_sadrzaj>
    <derivirana_varijabla naziv="DomainObject.Predmet.OznakaBroj_1">St-58/2018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EMOTHA, društvo s ograničenom odgovornošću za trgovinu i usluge</izvorni_sadrzaj>
    <derivirana_varijabla naziv="DomainObject.Predmet.ProtustrankaFormated_1">  EMOTHA, društvo s ograničenom odgovornošću za trgovinu i usluge</derivirana_varijabla>
  </DomainObject.Predmet.ProtustrankaFormated>
  <DomainObject.Predmet.ProtustrankaFormatedOIB>
    <izvorni_sadrzaj>  EMOTHA, društvo s ograničenom odgovornošću za trgovinu i usluge, OIB 69904083089</izvorni_sadrzaj>
    <derivirana_varijabla naziv="DomainObject.Predmet.ProtustrankaFormatedOIB_1">  EMOTHA, društvo s ograničenom odgovornošću za trgovinu i usluge, OIB 69904083089</derivirana_varijabla>
  </DomainObject.Predmet.ProtustrankaFormatedOIB>
  <DomainObject.Predmet.ProtustrankaFormatedWithAdress>
    <izvorni_sadrzaj> EMOTHA, društvo s ograničenom odgovornošću za trgovinu i usluge, Fra.Stjepana Vrljića 2, 21260 Imotski</izvorni_sadrzaj>
    <derivirana_varijabla naziv="DomainObject.Predmet.ProtustrankaFormatedWithAdress_1"> EMOTHA, društvo s ograničenom odgovornošću za trgovinu i usluge, Fra.Stjepana Vrljića 2, 21260 Imotski</derivirana_varijabla>
  </DomainObject.Predmet.ProtustrankaFormatedWithAdress>
  <DomainObject.Predmet.ProtustrankaFormatedWithAdressOIB>
    <izvorni_sadrzaj> EMOTHA, društvo s ograničenom odgovornošću za trgovinu i usluge, OIB 69904083089, Fra.Stjepana Vrljića 2, 21260 Imotski</izvorni_sadrzaj>
    <derivirana_varijabla naziv="DomainObject.Predmet.ProtustrankaFormatedWithAdressOIB_1"> EMOTHA, društvo s ograničenom odgovornošću za trgovinu i usluge, OIB 69904083089, Fra.Stjepana Vrljića 2, 21260 Imotski</derivirana_varijabla>
  </DomainObject.Predmet.ProtustrankaFormatedWithAdressOIB>
  <DomainObject.Predmet.ProtustrankaWithAdress>
    <izvorni_sadrzaj>EMOTHA, društvo s ograničenom odgovornošću za trgovinu i usluge Fra.Stjepana Vrljića 2, 21260 Imotski</izvorni_sadrzaj>
    <derivirana_varijabla naziv="DomainObject.Predmet.ProtustrankaWithAdress_1">EMOTHA, društvo s ograničenom odgovornošću za trgovinu i usluge Fra.Stjepana Vrljića 2, 21260 Imotski</derivirana_varijabla>
  </DomainObject.Predmet.ProtustrankaWithAdress>
  <DomainObject.Predmet.ProtustrankaWithAdressOIB>
    <izvorni_sadrzaj>EMOTHA, društvo s ograničenom odgovornošću za trgovinu i usluge, OIB 69904083089, Fra.Stjepana Vrljića 2, 21260 Imotski</izvorni_sadrzaj>
    <derivirana_varijabla naziv="DomainObject.Predmet.ProtustrankaWithAdressOIB_1">EMOTHA, društvo s ograničenom odgovornošću za trgovinu i usluge, OIB 69904083089, Fra.Stjepana Vrljića 2, 21260 Imotski</derivirana_varijabla>
  </DomainObject.Predmet.ProtustrankaWithAdressOIB>
  <DomainObject.Predmet.ProtustrankaNazivFormated>
    <izvorni_sadrzaj>EMOTHA, društvo s ograničenom odgovornošću za trgovinu i usluge</izvorni_sadrzaj>
    <derivirana_varijabla naziv="DomainObject.Predmet.ProtustrankaNazivFormated_1">EMOTHA, društvo s ograničenom odgovornošću za trgovinu i usluge</derivirana_varijabla>
  </DomainObject.Predmet.ProtustrankaNazivFormated>
  <DomainObject.Predmet.ProtustrankaNazivFormatedOIB>
    <izvorni_sadrzaj>EMOTHA, društvo s ograničenom odgovornošću za trgovinu i usluge, OIB 69904083089</izvorni_sadrzaj>
    <derivirana_varijabla naziv="DomainObject.Predmet.ProtustrankaNazivFormatedOIB_1">EMOTHA, društvo s ograničenom odgovornošću za trgovinu i usluge, OIB 69904083089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EMOTHA, društvo s ograničenom odgovornošću za trgovinu i usluge</item>
    </izvorni_sadrzaj>
    <derivirana_varijabla naziv="DomainObject.Predmet.ProtuStrankaListFormated_1">
      <item>EMOTHA, društvo s ograničenom odgovornošću za trgovinu i usluge</item>
    </derivirana_varijabla>
  </DomainObject.Predmet.ProtuStrankaListFormated>
  <DomainObject.Predmet.ProtuStrankaListFormatedOIB>
    <izvorni_sadrzaj>
      <item>EMOTHA, društvo s ograničenom odgovornošću za trgovinu i usluge, OIB 69904083089</item>
    </izvorni_sadrzaj>
    <derivirana_varijabla naziv="DomainObject.Predmet.ProtuStrankaListFormatedOIB_1">
      <item>EMOTHA, društvo s ograničenom odgovornošću za trgovinu i usluge, OIB 69904083089</item>
    </derivirana_varijabla>
  </DomainObject.Predmet.ProtuStrankaListFormatedOIB>
  <DomainObject.Predmet.ProtuStrankaListFormatedWithAdress>
    <izvorni_sadrzaj>
      <item>EMOTHA, društvo s ograničenom odgovornošću za trgovinu i usluge, Fra.Stjepana Vrljića 2, 21260 Imotski</item>
    </izvorni_sadrzaj>
    <derivirana_varijabla naziv="DomainObject.Predmet.ProtuStrankaListFormatedWithAdress_1">
      <item>EMOTHA, društvo s ograničenom odgovornošću za trgovinu i usluge, Fra.Stjepana Vrljića 2, 21260 Imotski</item>
    </derivirana_varijabla>
  </DomainObject.Predmet.ProtuStrankaListFormatedWithAdress>
  <DomainObject.Predmet.ProtuStrankaListFormatedWithAdressOIB>
    <izvorni_sadrzaj>
      <item>EMOTHA, društvo s ograničenom odgovornošću za trgovinu i usluge, OIB 69904083089, Fra.Stjepana Vrljića 2, 21260 Imotski</item>
    </izvorni_sadrzaj>
    <derivirana_varijabla naziv="DomainObject.Predmet.ProtuStrankaListFormatedWithAdressOIB_1">
      <item>EMOTHA, društvo s ograničenom odgovornošću za trgovinu i usluge, OIB 69904083089, Fra.Stjepana Vrljića 2, 21260 Imotski</item>
    </derivirana_varijabla>
  </DomainObject.Predmet.ProtuStrankaListFormatedWithAdressOIB>
  <DomainObject.Predmet.ProtuStrankaListNazivFormated>
    <izvorni_sadrzaj>
      <item>EMOTHA, društvo s ograničenom odgovornošću za trgovinu i usluge</item>
    </izvorni_sadrzaj>
    <derivirana_varijabla naziv="DomainObject.Predmet.ProtuStrankaListNazivFormated_1">
      <item>EMOTHA, društvo s ograničenom odgovornošću za trgovinu i usluge</item>
    </derivirana_varijabla>
  </DomainObject.Predmet.ProtuStrankaListNazivFormated>
  <DomainObject.Predmet.ProtuStrankaListNazivFormatedOIB>
    <izvorni_sadrzaj>
      <item>EMOTHA, društvo s ograničenom odgovornošću za trgovinu i usluge, OIB 69904083089</item>
    </izvorni_sadrzaj>
    <derivirana_varijabla naziv="DomainObject.Predmet.ProtuStrankaListNazivFormatedOIB_1">
      <item>EMOTHA, društvo s ograničenom odgovornošću za trgovinu i usluge, OIB 69904083089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Ljiljana Dujmović</item>
    </izvorni_sadrzaj>
    <derivirana_varijabla naziv="DomainObject.Predmet.OstaliListFormated_1">
      <item>Županijsko državno odvjetništvo u Splitu punomoćnik sudionika u postupku Ministarstvo financija RH</item>
      <item>Ljiljana Dujmović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Ljiljana Dujmović, OIB 47288487201</item>
    </izvorni_sadrzaj>
    <derivirana_varijabla naziv="DomainObject.Predmet.OstaliListFormatedOIB_1">
      <item>Županijsko državno odvjetništvo u Splitu punomoćnik sudionika u postupku Ministarstvo financija RH</item>
      <item>Ljiljana Dujmović, OIB 47288487201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Ljiljana Dujmović, Ul.fra.stjepana Vrljića 2, 21260 Imotski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Ljiljana Dujmović, Ul.fra.stjepana Vrljića 2, 21260 Imotski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Ljiljana Dujmović, OIB 47288487201, Ul.fra.stjepana Vrljića 2, 21260 Imotski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Ljiljana Dujmović, OIB 47288487201, Ul.fra.stjepana Vrljića 2, 21260 Imotski</item>
    </derivirana_varijabla>
  </DomainObject.Predmet.OstaliListFormatedWithAdressOIB>
  <DomainObject.Predmet.OstaliListNazivFormated>
    <izvorni_sadrzaj>
      <item>Županijsko državno odvjetništvo u Splitu</item>
      <item>Ljiljana Dujmović</item>
    </izvorni_sadrzaj>
    <derivirana_varijabla naziv="DomainObject.Predmet.OstaliListNazivFormated_1">
      <item>Županijsko državno odvjetništvo u Splitu</item>
      <item>Ljiljana Dujmović</item>
    </derivirana_varijabla>
  </DomainObject.Predmet.OstaliListNazivFormated>
  <DomainObject.Predmet.OstaliListNazivFormatedOIB>
    <izvorni_sadrzaj>
      <item>Županijsko državno odvjetništvo u Splitu</item>
      <item>Ljiljana Dujmović, OIB 47288487201</item>
    </izvorni_sadrzaj>
    <derivirana_varijabla naziv="DomainObject.Predmet.OstaliListNazivFormatedOIB_1">
      <item>Županijsko državno odvjetništvo u Splitu</item>
      <item>Ljiljana Dujmović, OIB 47288487201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>St-58/2018-14</izvorni_sadrzaj>
    <derivirana_varijabla naziv="DomainObject.PoslovniBrojDokumenta_1">St-58/2018-14</derivirana_varijabla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EMOTHA, društvo s ograničenom odgovornošću za trgovinu i usluge</izvorni_sadrzaj>
    <derivirana_varijabla naziv="DomainObject.Predmet.ProtustrankaIDrugi_1">EMOTHA, društvo s ograničenom odgovornošću za trgovinu i usluge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EMOTHA, društvo s ograničenom odgovornošću za trgovinu i usluge, OIB 69904083089, Fra.Stjepana Vrljića 2, 21260 Imotski</izvorni_sadrzaj>
    <derivirana_varijabla naziv="DomainObject.Predmet.ProtustrankaIDrugiAdressOIB_1">EMOTHA, društvo s ograničenom odgovornošću za trgovinu i usluge, OIB 69904083089, Fra.Stjepana Vrljića 2,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EMOTHA, društvo s ograničenom odgovornošću za trgovinu i usluge</item>
      <item>Ministarstvo financija RH</item>
      <item>Županijsko državno odvjetništvo u Splitu</item>
      <item>Ljiljana Dujmović</item>
    </izvorni_sadrzaj>
    <derivirana_varijabla naziv="DomainObject.Predmet.SudioniciListNaziv_1">
      <item>EMOTHA, društvo s ograničenom odgovornošću za trgovinu i usluge</item>
      <item>Ministarstvo financija RH</item>
      <item>Županijsko državno odvjetništvo u Splitu</item>
      <item>Ljiljana Dujmović</item>
    </derivirana_varijabla>
  </DomainObject.Predmet.SudioniciListNaziv>
  <DomainObject.Predmet.SudioniciListAdressOIB>
    <izvorni_sadrzaj>
      <item>EMOTHA, društvo s ograničenom odgovornošću za trgovinu i usluge, OIB 69904083089, Fra.Stjepana Vrljića 2,21260 Imotski</item>
      <item>Ministarstvo financija RH, OIB 18683136487, Katančićeva 5,10000 Zagreb</item>
      <item>Županijsko državno odvjetništvo u Splitu, Gundulićeva 29a,21000 Split</item>
      <item>Ljiljana Dujmović, OIB 47288487201, Ul.fra.stjepana Vrljića 2,21260 Imotski</item>
    </izvorni_sadrzaj>
    <derivirana_varijabla naziv="DomainObject.Predmet.SudioniciListAdressOIB_1">
      <item>EMOTHA, društvo s ograničenom odgovornošću za trgovinu i usluge, OIB 69904083089, Fra.Stjepana Vrljića 2,21260 Imotski</item>
      <item>Ministarstvo financija RH, OIB 18683136487, Katančićeva 5,10000 Zagreb</item>
      <item>Županijsko državno odvjetništvo u Splitu, Gundulićeva 29a,21000 Split</item>
      <item>Ljiljana Dujmović, OIB 47288487201, Ul.fra.stjepana Vrljića 2,21260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69904083089</item>
      <item>, OIB 18683136487</item>
      <item>, OIB null</item>
      <item>, OIB 47288487201</item>
    </izvorni_sadrzaj>
    <derivirana_varijabla naziv="DomainObject.Predmet.SudioniciListNazivOIB_1">
      <item>, OIB 69904083089</item>
      <item>, OIB 18683136487</item>
      <item>, OIB null</item>
      <item>, OIB 47288487201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20. rujna 2018.</izvorni_sadrzaj>
    <derivirana_varijabla naziv="DomainObject.PredzadnjaOdlukaIzPredmeta.DatumDonosenjaOdluke_1">20. rujna 2018.</derivirana_varijabla>
  </DomainObject.PredzadnjaOdlukaIzPredmeta.DatumDonosenjaOdluke>
  <DomainObject.PredzadnjaOdlukaIzPredmeta.Oznaka>
    <izvorni_sadrzaj>St-58/2018-6</izvorni_sadrzaj>
    <derivirana_varijabla naziv="DomainObject.PredzadnjaOdlukaIzPredmeta.Oznaka_1">St-58/2018-6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234</properties:Words>
  <properties:Characters>1345</properties:Characters>
  <properties:Lines>36</properties:Lines>
  <properties:Paragraphs>20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2018-10-19T05:58:00Z</cp:lastPrinted>
  <dcterms:modified xmlns:xsi="http://www.w3.org/2001/XMLSchema-instance" xsi:type="dcterms:W3CDTF">2018-10-19T06:35:00Z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St-58/2018-14 / Odluka - Zaključak (ZAKLJUČAK O ZAKAZIVANJU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