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7ea6" w14:paraId="9867ea6" w:rsidRDefault="0069165D" w:rsidP="0069165D" w:rsidR="0069165D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65D" w:rsidP="0069165D" w:rsidR="0069165D">
      <w:pPr>
        <w:spacing w:before="120"/>
      </w:pPr>
      <w:r>
        <w:t xml:space="preserve">      Republika Hrvatska</w:t>
      </w:r>
    </w:p>
    <w:p w:rsidRDefault="0069165D" w:rsidP="0069165D" w:rsidR="0069165D">
      <w:r>
        <w:t>Trgovački sud u Varaždinu</w:t>
      </w:r>
    </w:p>
    <w:p w:rsidRDefault="0069165D" w:rsidP="0069165D" w:rsidR="0069165D">
      <w:r>
        <w:t xml:space="preserve">   Varaždin, Braće Radić 2</w:t>
      </w:r>
    </w:p>
    <w:p w:rsidRDefault="0069165D" w:rsidP="0069165D" w:rsidR="0069165D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 xml:space="preserve">   Poslovni broj. 7 St-530/2017-31</w:t>
      </w:r>
    </w:p>
    <w:p w:rsidRDefault="0069165D" w:rsidP="0069165D" w:rsidR="0069165D">
      <w:pPr>
        <w:jc w:val="both"/>
        <w:rPr>
          <w:sz w:val="22"/>
          <w:szCs w:val="22"/>
        </w:rPr>
      </w:pPr>
    </w:p>
    <w:p w:rsidRDefault="0069165D" w:rsidP="0069165D" w:rsidR="0069165D">
      <w:pPr>
        <w:jc w:val="both"/>
        <w:rPr>
          <w:sz w:val="22"/>
          <w:szCs w:val="22"/>
        </w:rPr>
      </w:pPr>
    </w:p>
    <w:p w:rsidRDefault="0069165D" w:rsidP="0069165D" w:rsidR="0069165D">
      <w:pPr>
        <w:jc w:val="center"/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69165D" w:rsidP="0069165D" w:rsidR="0069165D">
      <w:pPr>
        <w:rPr>
          <w:sz w:val="22"/>
          <w:szCs w:val="22"/>
        </w:rPr>
      </w:pPr>
    </w:p>
    <w:p w:rsidRDefault="0069165D" w:rsidP="0069165D" w:rsidR="0069165D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NJ E</w:t>
      </w:r>
    </w:p>
    <w:p w:rsidRDefault="0069165D" w:rsidP="0069165D" w:rsidR="0069165D">
      <w:pPr>
        <w:rPr>
          <w:sz w:val="22"/>
          <w:szCs w:val="22"/>
        </w:rPr>
      </w:pPr>
    </w:p>
    <w:p w:rsidRDefault="0069165D" w:rsidP="0069165D" w:rsidR="0069165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Trgovački sud u Varaždinu, po sucu toga suda Mariji Levanić-Škerbić,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nad dužnikom ARKA d.o.o. Varaždin, Aleja kralja Zvonimira 1, OIB: 75174348671, 11. listopada 2018.,</w:t>
      </w:r>
    </w:p>
    <w:p w:rsidRDefault="0069165D" w:rsidP="0069165D" w:rsidR="0069165D">
      <w:pPr>
        <w:jc w:val="both"/>
        <w:rPr>
          <w:sz w:val="22"/>
          <w:szCs w:val="22"/>
        </w:rPr>
      </w:pPr>
    </w:p>
    <w:p w:rsidRDefault="0069165D" w:rsidP="0069165D" w:rsidR="0069165D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  j e</w:t>
      </w:r>
    </w:p>
    <w:p w:rsidRDefault="0069165D" w:rsidP="0069165D" w:rsidR="0069165D">
      <w:pPr>
        <w:ind w:firstLine="720"/>
        <w:jc w:val="both"/>
        <w:rPr>
          <w:sz w:val="22"/>
          <w:szCs w:val="22"/>
        </w:rPr>
      </w:pPr>
    </w:p>
    <w:p w:rsidRDefault="0069165D" w:rsidP="0069165D" w:rsidR="0069165D">
      <w:pPr>
        <w:ind w:hanging="705" w:left="1410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>
        <w:rPr>
          <w:sz w:val="22"/>
          <w:szCs w:val="22"/>
        </w:rPr>
        <w:tab/>
        <w:t xml:space="preserve">Određuje se naknada Financijskoj agenciji, Zagreb, Ulica grada Vukovara 70, OIB: 85821130368, za obavljanje poslova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u povodu prijedloga dužnika ARKA d.o.o. Varaždin, Aleja kralja Zvonimira 1, OIB: 75174348671, u ukupnom iznosu od 760,00 kn (760,00 kn uvećano za PDV, što iznosi 950,00 kn).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9165D" w:rsidP="0069165D" w:rsidR="0069165D">
      <w:pPr>
        <w:ind w:hanging="705" w:left="705"/>
        <w:jc w:val="both"/>
        <w:rPr>
          <w:color w:val="000000"/>
          <w:sz w:val="22"/>
          <w:szCs w:val="22"/>
        </w:rPr>
      </w:pPr>
    </w:p>
    <w:p w:rsidRDefault="0069165D" w:rsidP="0069165D" w:rsidR="0069165D">
      <w:pPr>
        <w:ind w:hanging="705" w:left="141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II</w:t>
      </w:r>
      <w:r>
        <w:rPr>
          <w:color w:val="000000"/>
          <w:sz w:val="22"/>
          <w:szCs w:val="22"/>
        </w:rPr>
        <w:tab/>
        <w:t xml:space="preserve">Nalaže se računovodstvu ovoga suda iznos od 950,00 kn s računa sudskog depozita – iz predujma uplaćenog u ovome predmetu, uplatiti na račun </w:t>
      </w:r>
      <w:r>
        <w:rPr>
          <w:sz w:val="22"/>
          <w:szCs w:val="22"/>
        </w:rPr>
        <w:t>Financijske agencije, Zagreb, Ulica grada Vukovara 70, OIB: 85821130368.</w:t>
      </w:r>
    </w:p>
    <w:p w:rsidRDefault="0069165D" w:rsidP="0069165D" w:rsidR="0069165D">
      <w:pPr>
        <w:jc w:val="both"/>
        <w:rPr>
          <w:sz w:val="22"/>
          <w:szCs w:val="22"/>
          <w:lang w:val="en-AU"/>
        </w:rPr>
      </w:pPr>
    </w:p>
    <w:p w:rsidRDefault="0069165D" w:rsidP="0069165D" w:rsidR="0069165D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69165D" w:rsidP="0069165D" w:rsidR="0069165D">
      <w:pPr>
        <w:rPr>
          <w:sz w:val="22"/>
          <w:szCs w:val="22"/>
        </w:rPr>
      </w:pPr>
    </w:p>
    <w:p w:rsidRDefault="0069165D" w:rsidP="0069165D" w:rsidR="0069165D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ovoga suda od 2. veljače 2018. otvoren je </w:t>
      </w:r>
      <w:proofErr w:type="spellStart"/>
      <w:r>
        <w:rPr>
          <w:sz w:val="22"/>
          <w:szCs w:val="22"/>
        </w:rPr>
        <w:t>predstečajni</w:t>
      </w:r>
      <w:proofErr w:type="spellEnd"/>
      <w:r>
        <w:rPr>
          <w:sz w:val="22"/>
          <w:szCs w:val="22"/>
        </w:rPr>
        <w:t xml:space="preserve"> postupak nad dužnikom ARKA d.o.o. Varaždin, Aleja kralja Zvonimira 1, OIB: 75174348671.</w:t>
      </w:r>
    </w:p>
    <w:p w:rsidRDefault="0069165D" w:rsidP="0069165D" w:rsidR="0069165D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27. veljače 2018., FINA je zatražila određivanje naknade za obavljanje poslova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u iznosu od 750,00 kn uvećano za PDV.</w:t>
      </w:r>
    </w:p>
    <w:p w:rsidRDefault="0069165D" w:rsidP="0069165D" w:rsidR="0069165D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Odredbom čl. 2. Pravilnika o vrsti i visini naknade troškova Financijske agencije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i o visini naknade troška Financijske agencije za podnošenje prijedloga za otvaranje stečajnog postupka ("Narodne novine" broj 106/2015, dalje u tekstu: Pravilnik) određeno je da Financijska agencija ima pravo na naknadu za obavljanje poslova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propisanih odredbama Stečajnog zakona u iznosu od 760,00 kn uvećanom za PDV. Prema čl. 2. st. 4. Pravilnika navedena naknada isplaćuje se iz predujma za otvaranje </w:t>
      </w:r>
      <w:proofErr w:type="spellStart"/>
      <w:r>
        <w:rPr>
          <w:sz w:val="22"/>
          <w:szCs w:val="22"/>
        </w:rPr>
        <w:t>predstečajnog</w:t>
      </w:r>
      <w:proofErr w:type="spellEnd"/>
      <w:r>
        <w:rPr>
          <w:sz w:val="22"/>
          <w:szCs w:val="22"/>
        </w:rPr>
        <w:t xml:space="preserve"> postupka.</w:t>
      </w:r>
    </w:p>
    <w:p w:rsidRDefault="0069165D" w:rsidP="0069165D" w:rsidR="0069165D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Temeljem navedenoga riješeno je kao u izreci.</w:t>
      </w:r>
    </w:p>
    <w:p w:rsidRDefault="0069165D" w:rsidP="0069165D" w:rsidR="0069165D">
      <w:pPr>
        <w:rPr>
          <w:sz w:val="22"/>
          <w:szCs w:val="22"/>
        </w:rPr>
      </w:pPr>
    </w:p>
    <w:p w:rsidRDefault="0069165D" w:rsidP="0069165D" w:rsidR="0069165D">
      <w:pPr>
        <w:jc w:val="center"/>
        <w:rPr>
          <w:sz w:val="22"/>
          <w:szCs w:val="22"/>
        </w:rPr>
      </w:pPr>
      <w:r>
        <w:rPr>
          <w:sz w:val="22"/>
          <w:szCs w:val="22"/>
        </w:rPr>
        <w:t>U Varaždinu 11. listopada 2018.</w:t>
      </w:r>
    </w:p>
    <w:p w:rsidRDefault="0069165D" w:rsidP="0069165D" w:rsidR="0069165D">
      <w:pPr>
        <w:ind w:firstLine="720"/>
        <w:jc w:val="center"/>
        <w:rPr>
          <w:sz w:val="22"/>
          <w:szCs w:val="22"/>
        </w:rPr>
      </w:pPr>
    </w:p>
    <w:p w:rsidRDefault="0069165D" w:rsidP="0069165D" w:rsidR="0069165D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Sudac:</w:t>
      </w:r>
    </w:p>
    <w:p w:rsidRDefault="0069165D" w:rsidP="0069165D" w:rsidR="0069165D">
      <w:pPr>
        <w:ind w:firstLine="720"/>
        <w:jc w:val="both"/>
        <w:rPr>
          <w:sz w:val="22"/>
          <w:szCs w:val="22"/>
        </w:rPr>
      </w:pPr>
    </w:p>
    <w:p w:rsidRDefault="0069165D" w:rsidP="0069165D" w:rsidR="0069165D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Marija Levanić-Škerbić,v. r.</w:t>
      </w:r>
    </w:p>
    <w:p w:rsidRDefault="0069165D" w:rsidP="0069165D" w:rsidR="0069165D">
      <w:pPr>
        <w:ind w:firstLine="720"/>
        <w:jc w:val="both"/>
        <w:rPr>
          <w:sz w:val="22"/>
          <w:szCs w:val="22"/>
        </w:rPr>
      </w:pPr>
    </w:p>
    <w:p w:rsidRDefault="0069165D" w:rsidP="0069165D" w:rsidR="0069165D">
      <w:pPr>
        <w:ind w:firstLine="720"/>
        <w:jc w:val="both"/>
        <w:rPr>
          <w:sz w:val="22"/>
          <w:szCs w:val="22"/>
        </w:rPr>
      </w:pPr>
    </w:p>
    <w:p w:rsidRDefault="0069165D" w:rsidP="0069165D" w:rsidR="0069165D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službenik:</w:t>
      </w:r>
    </w:p>
    <w:p w:rsidRDefault="0069165D" w:rsidP="0069165D" w:rsidR="0069165D">
      <w:pPr>
        <w:ind w:firstLine="720"/>
        <w:jc w:val="both"/>
        <w:rPr>
          <w:sz w:val="22"/>
          <w:szCs w:val="22"/>
        </w:rPr>
      </w:pPr>
    </w:p>
    <w:p w:rsidRDefault="0069165D" w:rsidP="0069165D" w:rsidR="0069165D">
      <w:pPr>
        <w:ind w:firstLine="720"/>
        <w:jc w:val="both"/>
      </w:pPr>
    </w:p>
    <w:p w:rsidRDefault="0069165D" w:rsidP="0069165D" w:rsidR="0069165D">
      <w:pPr>
        <w:ind w:firstLine="720"/>
        <w:jc w:val="both"/>
      </w:pPr>
    </w:p>
    <w:p w:rsidRDefault="0069165D" w:rsidP="0069165D" w:rsidR="0069165D">
      <w:pPr>
        <w:ind w:firstLine="720"/>
        <w:jc w:val="both"/>
      </w:pPr>
    </w:p>
    <w:p w:rsidRDefault="0069165D" w:rsidP="0069165D" w:rsidR="0069165D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9165D" w:rsidP="0069165D" w:rsidR="0069165D">
      <w:pPr>
        <w:jc w:val="both"/>
        <w:rPr>
          <w:sz w:val="22"/>
          <w:szCs w:val="22"/>
        </w:rPr>
      </w:pPr>
      <w:r>
        <w:rPr>
          <w:sz w:val="22"/>
          <w:szCs w:val="22"/>
        </w:rPr>
        <w:t>Uputa o pravnom lijeku: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9165D" w:rsidP="0069165D" w:rsidR="0069165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69165D" w:rsidP="0069165D" w:rsidR="0069165D">
      <w:pPr>
        <w:jc w:val="both"/>
        <w:rPr>
          <w:sz w:val="22"/>
          <w:szCs w:val="22"/>
        </w:rPr>
      </w:pPr>
    </w:p>
    <w:p w:rsidRDefault="0069165D" w:rsidP="0069165D" w:rsidR="0069165D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69165D" w:rsidP="0069165D" w:rsidR="0069165D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ploča,</w:t>
      </w:r>
    </w:p>
    <w:p w:rsidRDefault="0069165D" w:rsidP="0069165D" w:rsidR="0069165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računovodstvo - </w:t>
      </w:r>
      <w:r>
        <w:rPr>
          <w:i/>
          <w:sz w:val="22"/>
          <w:szCs w:val="22"/>
        </w:rPr>
        <w:t>nakon pravomoćnosti</w:t>
      </w:r>
      <w:r>
        <w:rPr>
          <w:sz w:val="22"/>
          <w:szCs w:val="22"/>
        </w:rPr>
        <w:t>.</w:t>
      </w:r>
    </w:p>
    <w:p w:rsidRDefault="0069165D" w:rsidP="0069165D" w:rsidR="0069165D">
      <w:pPr>
        <w:jc w:val="both"/>
        <w:rPr>
          <w:i/>
          <w:sz w:val="22"/>
          <w:szCs w:val="22"/>
          <w:lang w:val="en-AU"/>
        </w:rPr>
      </w:pPr>
    </w:p>
    <w:p w:rsidRDefault="0069165D" w:rsidP="0069165D" w:rsidR="0069165D">
      <w:pPr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AE649C" w:rsidP="0069165D" w:rsidR="00AE649C" w:rsidRPr="0069165D"/>
    <w:sectPr w:rsidSect="0032366B" w:rsidR="00AE649C" w:rsidRPr="0069165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65D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916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916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456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St-530/2017-31</izvorni_sadrzaj>
    <derivirana_varijabla naziv="DomainObject.Oznaka_1">St-530/2017-31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>6 St-639/2017</izvorni_sadrzaj>
    <derivirana_varijabla naziv="DomainObject.Predmet.PrimjedbaSuca_1">6 St-639/2017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ARKA društvo s ograničenom odgovornošću za inženjering, vanjsku trgovinu i usluge</izvorni_sadrzaj>
    <derivirana_varijabla naziv="DomainObject.Predmet.StrankaFormated_1">  ARKA društvo s ograničenom odgovornošću za inženjering, vanjsku trgovinu i usluge</derivirana_varijabla>
  </DomainObject.Predmet.StrankaFormated>
  <DomainObject.Predmet.StrankaFormatedOIB>
    <izvorni_sadrzaj>  ARKA društvo s ograničenom odgovornošću za inženjering, vanjsku trgovinu i usluge, OIB 75174348671</izvorni_sadrzaj>
    <derivirana_varijabla naziv="DomainObject.Predmet.StrankaFormatedOIB_1">  ARKA društvo s ograničenom odgovornošću za inženjering, vanjsku trgovinu i usluge, OIB 75174348671</derivirana_varijabla>
  </DomainObject.Predmet.StrankaFormatedOIB>
  <DomainObject.Predmet.StrankaFormatedWithAdress>
    <izvorni_sadrzaj> ARKA društvo s ograničenom odgovornošću za inženjering, vanjsku trgovinu i usluge, Aleja Kralja Zvonimira 1, 42000 Varaždin</izvorni_sadrzaj>
    <derivirana_varijabla naziv="DomainObject.Predmet.StrankaFormatedWithAdress_1"> ARKA društvo s ograničenom odgovornošću za inženjering, vanjsku trgovinu i usluge, Aleja Kralja Zvonimira 1, 42000 Varaždin</derivirana_varijabla>
  </DomainObject.Predmet.StrankaFormatedWithAdress>
  <DomainObject.Predmet.StrankaFormatedWithAdressOIB>
    <izvorni_sadrzaj> ARKA društvo s ograničenom odgovornošću za inženjering, vanjsku trgovinu i usluge, OIB 75174348671, Aleja Kralja Zvonimira 1, 42000 Varaždin</izvorni_sadrzaj>
    <derivirana_varijabla naziv="DomainObject.Predmet.StrankaFormatedWithAdressOIB_1"> ARKA društvo s ograničenom odgovornošću za inženjering, vanjsku trgovinu i usluge, OIB 75174348671, Aleja Kralja Zvonimira 1, 42000 Varaždin</derivirana_varijabla>
  </DomainObject.Predmet.StrankaFormatedWithAdressOIB>
  <DomainObject.Predmet.StrankaWithAdress>
    <izvorni_sadrzaj>ARKA društvo s ograničenom odgovornošću za inženjering, vanjsku trgovinu i usluge Aleja Kralja Zvonimira 1,42000 Varaždin</izvorni_sadrzaj>
    <derivirana_varijabla naziv="DomainObject.Predmet.StrankaWithAdress_1">ARKA društvo s ograničenom odgovornošću za inženjering, vanjsku trgovinu i usluge Aleja Kralja Zvonimira 1,42000 Varaždin</derivirana_varijabla>
  </DomainObject.Predmet.StrankaWithAdress>
  <DomainObject.Predmet.StrankaWithAdressOIB>
    <izvorni_sadrzaj>ARKA društvo s ograničenom odgovornošću za inženjering, vanjsku trgovinu i usluge, OIB 75174348671, Aleja Kralja Zvonimira 1,42000 Varaždin</izvorni_sadrzaj>
    <derivirana_varijabla naziv="DomainObject.Predmet.StrankaWithAdressOIB_1">ARKA društvo s ograničenom odgovornošću za inženjering, vanjsku trgovinu i usluge, OIB 75174348671, Aleja Kralja Zvonimira 1,42000 Varaždin</derivirana_varijabla>
  </DomainObject.Predmet.StrankaWithAdressOIB>
  <DomainObject.Predmet.StrankaNazivFormated>
    <izvorni_sadrzaj>ARKA društvo s ograničenom odgovornošću za inženjering, vanjsku trgovinu i usluge</izvorni_sadrzaj>
    <derivirana_varijabla naziv="DomainObject.Predmet.StrankaNazivFormated_1">ARKA društvo s ograničenom odgovornošću za inženjering, vanjsku trgovinu i usluge</derivirana_varijabla>
  </DomainObject.Predmet.StrankaNazivFormated>
  <DomainObject.Predmet.StrankaNazivFormatedOIB>
    <izvorni_sadrzaj>ARKA društvo s ograničenom odgovornošću za inženjering, vanjsku trgovinu i usluge, OIB 75174348671</izvorni_sadrzaj>
    <derivirana_varijabla naziv="DomainObject.Predmet.StrankaNazivFormatedOIB_1">ARKA društvo s ograničenom odgovornošću za inženjering, vanjsku trgovinu i usluge, OIB 75174348671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21841446.83</izvorni_sadrzaj>
    <derivirana_varijabla naziv="DomainObject.Predmet.TrenutnaVrijednost_1">21841446.83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ARKA društvo s ograničenom odgovornošću za inženjering, vanjsku trgovinu i usluge</item>
    </izvorni_sadrzaj>
    <derivirana_varijabla naziv="DomainObject.Predmet.StrankaListFormated_1">
      <item>ARKA društvo s ograničenom odgovornošću za inženjering, vanjsku trgovinu i usluge</item>
    </derivirana_varijabla>
  </DomainObject.Predmet.StrankaListFormated>
  <DomainObject.Predmet.StrankaListFormatedOIB>
    <izvorni_sadrzaj>
      <item>ARKA društvo s ograničenom odgovornošću za inženjering, vanjsku trgovinu i usluge, OIB 75174348671</item>
    </izvorni_sadrzaj>
    <derivirana_varijabla naziv="DomainObject.Predmet.StrankaListFormatedOIB_1">
      <item>ARKA društvo s ograničenom odgovornošću za inženjering, vanjsku trgovinu i usluge, OIB 75174348671</item>
    </derivirana_varijabla>
  </DomainObject.Predmet.StrankaListFormatedOIB>
  <DomainObject.Predmet.StrankaListFormatedWithAdress>
    <izvorni_sadrzaj>
      <item>ARKA društvo s ograničenom odgovornošću za inženjering, vanjsku trgovinu i usluge, Aleja Kralja Zvonimira 1, 42000 Varaždin</item>
    </izvorni_sadrzaj>
    <derivirana_varijabla naziv="DomainObject.Predmet.StrankaListFormatedWithAdress_1">
      <item>ARKA društvo s ograničenom odgovornošću za inženjering, vanjsku trgovinu i usluge, Aleja Kralja Zvonimira 1, 42000 Varaždin</item>
    </derivirana_varijabla>
  </DomainObject.Predmet.StrankaListFormatedWithAdress>
  <DomainObject.Predmet.StrankaListFormatedWithAdressOIB>
    <izvorni_sadrzaj>
      <item>ARKA društvo s ograničenom odgovornošću za inženjering, vanjsku trgovinu i usluge, OIB 75174348671, Aleja Kralja Zvonimira 1, 42000 Varaždin</item>
    </izvorni_sadrzaj>
    <derivirana_varijabla naziv="DomainObject.Predmet.StrankaListFormatedWithAdressOIB_1">
      <item>ARKA društvo s ograničenom odgovornošću za inženjering, vanjsku trgovinu i usluge, OIB 75174348671, Aleja Kralja Zvonimira 1, 42000 Varaždin</item>
    </derivirana_varijabla>
  </DomainObject.Predmet.StrankaListFormatedWithAdressOIB>
  <DomainObject.Predmet.StrankaListNazivFormated>
    <izvorni_sadrzaj>
      <item>ARKA društvo s ograničenom odgovornošću za inženjering, vanjsku trgovinu i usluge</item>
    </izvorni_sadrzaj>
    <derivirana_varijabla naziv="DomainObject.Predmet.StrankaListNazivFormated_1">
      <item>ARKA društvo s ograničenom odgovornošću za inženjering, vanjsku trgovinu i usluge</item>
    </derivirana_varijabla>
  </DomainObject.Predmet.StrankaListNazivFormated>
  <DomainObject.Predmet.StrankaListNazivFormatedOIB>
    <izvorni_sadrzaj>
      <item>ARKA društvo s ograničenom odgovornošću za inženjering, vanjsku trgovinu i usluge, OIB 75174348671</item>
    </izvorni_sadrzaj>
    <derivirana_varijabla naziv="DomainObject.Predmet.StrankaListNazivFormatedOIB_1">
      <item>ARKA društvo s ograničenom odgovornošću za inženjering, vanjsku trgovinu i usluge, OIB 75174348671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Dražen Vidman</item>
      <item>Financijska agencija</item>
      <item>Sudski registar Trgovačkog suda u Varaždinu</item>
      <item>KONZUM trgovina na veliko i malo d.d.</item>
    </izvorni_sadrzaj>
    <derivirana_varijabla naziv="DomainObject.Predmet.OstaliListFormated_1">
      <item>Dražen Vidman</item>
      <item>Financijska agencija</item>
      <item>Sudski registar Trgovačkog suda u Varaždinu</item>
      <item>KONZUM trgovina na veliko i malo d.d.</item>
    </derivirana_varijabla>
  </DomainObject.Predmet.OstaliListFormated>
  <DomainObject.Predmet.OstaliListFormatedOIB>
    <izvorni_sadrzaj>
      <item>Dražen Vidman, OIB 42883746819</item>
      <item>Financijska agencija, OIB 85821130368</item>
      <item>Sudski registar Trgovačkog suda u Varaždinu</item>
      <item>KONZUM trgovina na veliko i malo d.d., OIB 29955634590</item>
    </izvorni_sadrzaj>
    <derivirana_varijabla naziv="DomainObject.Predmet.OstaliListFormatedOIB_1">
      <item>Dražen Vidman, OIB 42883746819</item>
      <item>Financijska agencija, OIB 85821130368</item>
      <item>Sudski registar Trgovačkog suda u Varaždinu</item>
      <item>KONZUM trgovina na veliko i malo d.d., OIB 29955634590</item>
    </derivirana_varijabla>
  </DomainObject.Predmet.OstaliListFormatedOIB>
  <DomainObject.Predmet.OstaliListFormatedWithAdress>
    <izvorni_sadrzaj>
      <item>Dražen Vidman, Vladimira Nazora 77, 42240 Ivanec</item>
      <item>Financijska agencija, Ulica grada Vukovara 70, 10000 Zagreb</item>
      <item>Sudski registar Trgovačkog suda u Varaždinu, B.Radića 2, 42000 Varaždin</item>
      <item>KONZUM trgovina na veliko i malo d.d., Marijana Čavića 1/a, 10000 Zagreb</item>
    </izvorni_sadrzaj>
    <derivirana_varijabla naziv="DomainObject.Predmet.OstaliListFormatedWithAdress_1">
      <item>Dražen Vidman, Vladimira Nazora 77, 42240 Ivanec</item>
      <item>Financijska agencija, Ulica grada Vukovara 70, 10000 Zagreb</item>
      <item>Sudski registar Trgovačkog suda u Varaždinu, B.Radića 2, 42000 Varaždin</item>
      <item>KONZUM trgovina na veliko i malo d.d., Marijana Čavića 1/a, 10000 Zagreb</item>
    </derivirana_varijabla>
  </DomainObject.Predmet.OstaliListFormatedWithAdress>
  <DomainObject.Predmet.OstaliListFormatedWithAdressOIB>
    <izvorni_sadrzaj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  <item>KONZUM trgovina na veliko i malo d.d., OIB 29955634590, Marijana Čavića 1/a, 10000 Zagreb</item>
    </izvorni_sadrzaj>
    <derivirana_varijabla naziv="DomainObject.Predmet.OstaliListFormatedWithAdressOIB_1"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Dražen Vidman</item>
      <item>Financijska agencija</item>
      <item>Sudski registar Trgovačkog suda u Varaždinu</item>
      <item>KONZUM trgovina na veliko i malo d.d.</item>
    </izvorni_sadrzaj>
    <derivirana_varijabla naziv="DomainObject.Predmet.OstaliListNazivFormated_1">
      <item>Dražen Vidman</item>
      <item>Financijska agencija</item>
      <item>Sudski registar Trgovačkog suda u Varaždinu</item>
      <item>KONZUM trgovina na veliko i malo d.d.</item>
    </derivirana_varijabla>
  </DomainObject.Predmet.OstaliListNazivFormated>
  <DomainObject.Predmet.OstaliListNazivFormatedOIB>
    <izvorni_sadrzaj>
      <item>Dražen Vidman, OIB 42883746819</item>
      <item>Financijska agencija, OIB 85821130368</item>
      <item>Sudski registar Trgovačkog suda u Varaždinu</item>
      <item>KONZUM trgovina na veliko i malo d.d., OIB 29955634590</item>
    </izvorni_sadrzaj>
    <derivirana_varijabla naziv="DomainObject.Predmet.OstaliListNazivFormatedOIB_1">
      <item>Dražen Vidman, OIB 42883746819</item>
      <item>Financijska agencija, OIB 85821130368</item>
      <item>Sudski registar Trgovačkog suda u Varaždinu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St-530/2017-31</izvorni_sadrzaj>
    <derivirana_varijabla naziv="DomainObject.PoslovniBrojDokumenta_1">St-530/2017-31</derivirana_varijabla>
  </DomainObject.PoslovniBrojDokumenta>
  <DomainObject.Predmet.StrankaIDrugi>
    <izvorni_sadrzaj>ARKA društvo s ograničenom odgovornošću za inženjering, vanjsku trgovinu i usluge</izvorni_sadrzaj>
    <derivirana_varijabla naziv="DomainObject.Predmet.StrankaIDrugi_1">ARKA društvo s ograničenom odgovornošću za inženjering, vanjsku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ARKA društvo s ograničenom odgovornošću za inženjering, vanjsku trgovinu i usluge, OIB 75174348671, Aleja Kralja Zvonimira 1, 42000 Varaždin</izvorni_sadrzaj>
    <derivirana_varijabla naziv="DomainObject.Predmet.StrankaIDrugiAdressOIB_1">ARKA društvo s ograničenom odgovornošću za inženjering, vanjsku trgovinu i usluge, OIB 75174348671, Aleja Kralja Zvonimira 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2018.</izvorni_sadrzaj>
    <derivirana_varijabla naziv="DomainObject.Predmet.OdlukaRjesenje.DatumDonosenjaOdluke_1">13. srpnja 2018.</derivirana_varijabla>
  </DomainObject.Predmet.OdlukaRjesenje.DatumDonosenjaOdluke>
  <DomainObject.Predmet.OdlukaRjesenje.DatumPravomocnosti>
    <izvorni_sadrzaj>31. srpnja 2018.</izvorni_sadrzaj>
    <derivirana_varijabla naziv="DomainObject.Predmet.OdlukaRjesenje.DatumPravomocnosti_1">31. srpnja 2018.</derivirana_varijabla>
  </DomainObject.Predmet.OdlukaRjesenje.DatumPravomocnosti>
  <DomainObject.Predmet.OdlukaRjesenje.Oznaka>
    <izvorni_sadrzaj>St-530/2017-30</izvorni_sadrzaj>
    <derivirana_varijabla naziv="DomainObject.Predmet.OdlukaRjesenje.Oznaka_1">St-530/2017-30</derivirana_varijabla>
  </DomainObject.Predmet.OdlukaRjesenje.Oznaka>
  <DomainObject.Predmet.SudioniciListNaziv>
    <izvorni_sadrzaj>
      <item>ARKA društvo s ograničenom odgovornošću za inženjering, vanjsku trgovinu i usluge</item>
      <item>Dražen Vidman</item>
      <item>Financijska agencija</item>
      <item>Sudski registar Trgovačkog suda u Varaždinu</item>
      <item>KONZUM trgovina na veliko i malo d.d.</item>
    </izvorni_sadrzaj>
    <derivirana_varijabla naziv="DomainObject.Predmet.SudioniciListNaziv_1">
      <item>ARKA društvo s ograničenom odgovornošću za inženjering, vanjsku trgovinu i usluge</item>
      <item>Dražen Vidman</item>
      <item>Financijska agencija</item>
      <item>Sudski registar Trgovačkog suda u Varaždinu</item>
      <item>KONZUM trgovina na veliko i malo d.d.</item>
    </derivirana_varijabla>
  </DomainObject.Predmet.SudioniciListNaziv>
  <DomainObject.Predmet.SudioniciListAdressOIB>
    <izvorni_sadrzaj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  <item>KONZUM trgovina na veliko i malo d.d., OIB 29955634590, Marijana Čavića 1/a,10000 Zagreb</item>
    </izvorni_sadrzaj>
    <derivirana_varijabla naziv="DomainObject.Predmet.SudioniciListAdressOIB_1"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7A158-6E1D-4AA4-ACA1-0F154A9AA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1903</properties:Characters>
  <properties:Lines>64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2018-10-11T13:15:00Z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St-530/2017-31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