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6d35" w14:paraId="eaa6d35" w:rsidRDefault="003665CB" w:rsidP="00E34EFC" w:rsidR="003665CB">
      <w:pPr>
        <w:jc w:val="both"/>
        <w15:collapsed w:val="false"/>
      </w:pPr>
      <w:bookmarkStart w:name="_GoBack" w:id="0"/>
      <w:bookmarkEnd w:id="0"/>
    </w:p>
    <w:p w:rsidRDefault="003665CB" w:rsidP="00E34EFC" w:rsidR="003665CB">
      <w:pPr>
        <w:jc w:val="both"/>
      </w:pPr>
    </w:p>
    <w:p w:rsidRDefault="00A80423" w:rsidP="00A80423" w:rsidR="00A80423">
      <w:pPr>
        <w:jc w:val="center"/>
      </w:pPr>
    </w:p>
    <w:p w:rsidRDefault="00A80423" w:rsidP="00A80423" w:rsidR="00A80423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80423" w:rsidP="00A80423" w:rsidR="00A80423">
      <w:pPr>
        <w:pStyle w:val="Bezproreda"/>
      </w:pPr>
    </w:p>
    <w:p w:rsidRDefault="00A80423" w:rsidP="00A80423" w:rsidR="00A80423">
      <w:pPr>
        <w:pStyle w:val="Bezproreda"/>
      </w:pPr>
    </w:p>
    <w:p w:rsidRDefault="00D06622" w:rsidP="00A80423" w:rsidR="00A80423">
      <w:pPr>
        <w:pStyle w:val="Bezproreda"/>
      </w:pPr>
      <w:r>
        <w:t xml:space="preserve">      </w:t>
      </w:r>
      <w:r w:rsidR="00A80423">
        <w:t xml:space="preserve">   </w:t>
      </w:r>
      <w:r>
        <w:t xml:space="preserve"> </w:t>
      </w:r>
      <w:r w:rsidR="00A80423">
        <w:t xml:space="preserve">  REPUBLIKA HRVATSKA</w:t>
      </w:r>
    </w:p>
    <w:p w:rsidRDefault="00A80423" w:rsidP="00A80423" w:rsidR="00D06622">
      <w:pPr>
        <w:pStyle w:val="Bezproreda"/>
        <w:rPr>
          <w:b/>
        </w:rPr>
      </w:pPr>
      <w:r>
        <w:rPr>
          <w:b/>
        </w:rPr>
        <w:t xml:space="preserve">OPĆINSKI SUD U </w:t>
      </w:r>
      <w:r w:rsidR="00226A26">
        <w:rPr>
          <w:b/>
        </w:rPr>
        <w:t xml:space="preserve">NOVOM </w:t>
      </w:r>
      <w:r>
        <w:rPr>
          <w:b/>
        </w:rPr>
        <w:t>ZAGREBU</w:t>
      </w:r>
    </w:p>
    <w:p w:rsidRDefault="00D06622" w:rsidP="00A80423" w:rsidR="00A80423" w:rsidRPr="00D06622">
      <w:pPr>
        <w:pStyle w:val="Bezproreda"/>
        <w:rPr>
          <w:b/>
        </w:rPr>
      </w:pPr>
      <w:r>
        <w:rPr>
          <w:b/>
        </w:rPr>
        <w:t xml:space="preserve">         </w:t>
      </w:r>
      <w:r w:rsidRPr="00D06622">
        <w:t>Novi Zagre</w:t>
      </w:r>
      <w:r>
        <w:t>b</w:t>
      </w:r>
      <w:r w:rsidRPr="00D06622">
        <w:t xml:space="preserve"> – Istok,</w:t>
      </w:r>
      <w:r w:rsidR="00A80423">
        <w:rPr>
          <w:b/>
        </w:rPr>
        <w:t xml:space="preserve">  </w:t>
      </w:r>
      <w:r w:rsidR="00226A26">
        <w:t xml:space="preserve">Turinina 3 </w:t>
      </w:r>
    </w:p>
    <w:p w:rsidRDefault="003665CB" w:rsidP="00E34EFC" w:rsidR="003665CB">
      <w:pPr>
        <w:jc w:val="both"/>
      </w:pPr>
    </w:p>
    <w:p w:rsidRDefault="003665CB" w:rsidP="00E34EFC" w:rsidR="003665CB">
      <w:pPr>
        <w:jc w:val="both"/>
      </w:pPr>
    </w:p>
    <w:p w:rsidRDefault="003665CB" w:rsidP="00420F9A" w:rsidR="003665CB">
      <w:pPr>
        <w:jc w:val="center"/>
      </w:pPr>
      <w:r>
        <w:t>U   I M E   R E P U B L I K E   H R V A T S K E</w:t>
      </w:r>
    </w:p>
    <w:p w:rsidRDefault="003665CB" w:rsidP="00420F9A" w:rsidR="003665CB">
      <w:pPr>
        <w:jc w:val="center"/>
      </w:pPr>
      <w:r>
        <w:t>R J E Š E NJ E</w:t>
      </w:r>
    </w:p>
    <w:p w:rsidRDefault="003665CB" w:rsidP="00C9293C" w:rsidR="003665CB">
      <w:pPr>
        <w:jc w:val="center"/>
      </w:pPr>
    </w:p>
    <w:p w:rsidRDefault="00D06622" w:rsidP="00C9293C" w:rsidR="00D06622">
      <w:pPr>
        <w:jc w:val="center"/>
      </w:pPr>
    </w:p>
    <w:p w:rsidRDefault="003665CB" w:rsidP="00C9293C" w:rsidR="003665CB">
      <w:pPr>
        <w:jc w:val="both"/>
      </w:pPr>
      <w:r>
        <w:tab/>
        <w:t xml:space="preserve">Općinski sud u </w:t>
      </w:r>
      <w:r w:rsidR="00226A26">
        <w:t xml:space="preserve">Novom </w:t>
      </w:r>
      <w:r>
        <w:t xml:space="preserve">Zagrebu po sucu </w:t>
      </w:r>
      <w:r w:rsidR="00226A26">
        <w:t xml:space="preserve">Borisu Ljubiću </w:t>
      </w:r>
      <w:r>
        <w:t xml:space="preserve">kao sucu pojedincu, povodom prijedloga potrošača </w:t>
      </w:r>
      <w:r w:rsidR="00226A26">
        <w:t xml:space="preserve">Mladen Mihovljanec </w:t>
      </w:r>
      <w:r>
        <w:t xml:space="preserve">iz Zagreba, </w:t>
      </w:r>
      <w:r w:rsidR="00226A26">
        <w:t xml:space="preserve">Vijenac F. Gotovca 8, </w:t>
      </w:r>
      <w:r>
        <w:t>OIB:</w:t>
      </w:r>
      <w:r w:rsidR="00226A26">
        <w:t xml:space="preserve"> 10388758353</w:t>
      </w:r>
      <w:r>
        <w:t>, za otvaranje postupka stečaja potrošača, nakon</w:t>
      </w:r>
      <w:r w:rsidR="00226A26">
        <w:t xml:space="preserve"> pripremnog ročišta održanog 28. travnja</w:t>
      </w:r>
      <w:r>
        <w:t xml:space="preserve"> 2017. u prisutnosti potrošača,  </w:t>
      </w:r>
      <w:r w:rsidR="00D06622">
        <w:t>6</w:t>
      </w:r>
      <w:r>
        <w:t xml:space="preserve">. </w:t>
      </w:r>
      <w:r w:rsidR="00226A26">
        <w:t xml:space="preserve">srpnja </w:t>
      </w:r>
      <w:r>
        <w:t xml:space="preserve">2017. godine </w:t>
      </w:r>
    </w:p>
    <w:p w:rsidRDefault="003665CB" w:rsidP="00C9293C" w:rsidR="003665CB">
      <w:pPr>
        <w:jc w:val="both"/>
      </w:pPr>
    </w:p>
    <w:p w:rsidRDefault="003665CB" w:rsidP="00420F9A" w:rsidR="003665CB">
      <w:pPr>
        <w:jc w:val="center"/>
      </w:pPr>
      <w:r>
        <w:t>r i j e š i o   j e</w:t>
      </w:r>
    </w:p>
    <w:p w:rsidRDefault="003665CB" w:rsidP="00420F9A" w:rsidR="003665CB">
      <w:pPr>
        <w:jc w:val="center"/>
      </w:pPr>
    </w:p>
    <w:p w:rsidRDefault="003665CB" w:rsidP="00420F9A" w:rsidR="003665CB">
      <w:pPr>
        <w:jc w:val="both"/>
      </w:pPr>
      <w:r>
        <w:tab/>
        <w:t xml:space="preserve">I. </w:t>
      </w:r>
      <w:r w:rsidR="008F3F19">
        <w:t xml:space="preserve">  </w:t>
      </w:r>
      <w:r>
        <w:t xml:space="preserve">O t v a r a  s e  postupak stečaja potrošača nad potrošačem </w:t>
      </w:r>
      <w:r w:rsidR="00226A26" w:rsidRPr="00226A26">
        <w:t>Mladen</w:t>
      </w:r>
      <w:r w:rsidR="00226A26">
        <w:t>om</w:t>
      </w:r>
      <w:r w:rsidR="00226A26" w:rsidRPr="00226A26">
        <w:t xml:space="preserve"> Mihovljanec iz Zagreba, Vijenac F. Gotovca 8, OIB: 10388758353</w:t>
      </w:r>
      <w:r w:rsidR="0016475E">
        <w:t>.</w:t>
      </w:r>
    </w:p>
    <w:p w:rsidRDefault="00226A26" w:rsidP="00420F9A" w:rsidR="00226A26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 xml:space="preserve">Postupak stečaja potrošača otvoren je </w:t>
      </w:r>
      <w:r w:rsidR="00D06622">
        <w:t>6</w:t>
      </w:r>
      <w:r>
        <w:t xml:space="preserve">. </w:t>
      </w:r>
      <w:r w:rsidR="00226A26">
        <w:t>srpnja</w:t>
      </w:r>
      <w:r>
        <w:t xml:space="preserve"> 2017.  godine u 15,00 sati kada je ovo rješenje objavljeno na mrežnoj stranici e–oglasna ploča sudova.</w:t>
      </w:r>
    </w:p>
    <w:p w:rsidRDefault="003665CB" w:rsidP="00420F9A" w:rsidR="003665CB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>II. Z a k l</w:t>
      </w:r>
      <w:r w:rsidR="00226A26">
        <w:t xml:space="preserve"> </w:t>
      </w:r>
      <w:r>
        <w:t xml:space="preserve">j u č u j e  s e  postupak stečaja potrošača nad potrošačem </w:t>
      </w:r>
      <w:r w:rsidR="00226A26" w:rsidRPr="00226A26">
        <w:t>Mladen</w:t>
      </w:r>
      <w:r w:rsidR="00226A26">
        <w:t>om</w:t>
      </w:r>
      <w:r w:rsidR="00226A26" w:rsidRPr="00226A26">
        <w:t xml:space="preserve"> Mihovljanec iz Zagreba, Vijenac F. Gotovca 8, OIB: 10388758353</w:t>
      </w:r>
      <w:r w:rsidR="00226A26">
        <w:t>.</w:t>
      </w:r>
    </w:p>
    <w:p w:rsidRDefault="00226A26" w:rsidP="00420F9A" w:rsidR="00226A26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 xml:space="preserve">III. Određuje se razdoblje provjere ponašanja </w:t>
      </w:r>
      <w:r w:rsidR="003704E0">
        <w:t>potrošača Mladena Mihovljanec</w:t>
      </w:r>
      <w:r w:rsidR="003704E0" w:rsidRPr="003704E0">
        <w:t xml:space="preserve"> iz Zagreba, Vijenac F. Gotovca 8, OIB: 10388758353</w:t>
      </w:r>
      <w:r w:rsidR="003704E0">
        <w:t xml:space="preserve"> </w:t>
      </w:r>
      <w:r w:rsidR="003704E0" w:rsidRPr="003704E0">
        <w:t>u trajanju od</w:t>
      </w:r>
      <w:r w:rsidR="003704E0">
        <w:t xml:space="preserve"> 5</w:t>
      </w:r>
      <w:r w:rsidR="003704E0" w:rsidRPr="003704E0">
        <w:t xml:space="preserve"> </w:t>
      </w:r>
      <w:r w:rsidR="003704E0">
        <w:t>(</w:t>
      </w:r>
      <w:r w:rsidR="003704E0" w:rsidRPr="003704E0">
        <w:t>pet</w:t>
      </w:r>
      <w:r w:rsidR="003704E0">
        <w:t>)</w:t>
      </w:r>
      <w:r w:rsidR="003704E0" w:rsidRPr="003704E0">
        <w:t xml:space="preserve"> godina. Razdoblje provjere ponašanja počinje teći od dana pravomoćnosti ovoga rješenja.</w:t>
      </w:r>
      <w:r w:rsidR="003704E0">
        <w:t xml:space="preserve"> </w:t>
      </w:r>
    </w:p>
    <w:p w:rsidRDefault="003704E0" w:rsidP="00420F9A" w:rsidR="003704E0">
      <w:pPr>
        <w:ind w:firstLine="708"/>
        <w:jc w:val="both"/>
      </w:pPr>
    </w:p>
    <w:p w:rsidRDefault="003665CB" w:rsidP="00C00C76" w:rsidR="003665CB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D06622">
        <w:t>Nikola Kruljac iz Martina, Bana Jelačića 48, Našice, OIB: 49223643131.</w:t>
      </w:r>
    </w:p>
    <w:p w:rsidRDefault="003665CB" w:rsidP="001E40EE" w:rsidR="003665CB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3665CB" w:rsidP="001E40EE" w:rsidR="003665CB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3665CB" w:rsidP="001E40EE" w:rsidR="003665CB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3665CB" w:rsidP="001E40EE" w:rsidR="003665CB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3665CB" w:rsidP="00E75BAD" w:rsidR="003665CB">
      <w:pPr>
        <w:ind w:firstLine="708"/>
        <w:jc w:val="both"/>
      </w:pPr>
    </w:p>
    <w:p w:rsidRDefault="003665CB" w:rsidP="00620161" w:rsidR="003665CB">
      <w:pPr>
        <w:ind w:firstLine="708"/>
        <w:jc w:val="both"/>
      </w:pPr>
      <w:r>
        <w:lastRenderedPageBreak/>
        <w:t xml:space="preserve">V. Nalaže se povjereniku </w:t>
      </w:r>
      <w:r w:rsidR="00D06622">
        <w:t>Nikoli Kruljcu</w:t>
      </w:r>
      <w:r>
        <w:t xml:space="preserve"> da otvori poseban transakcijski račun kod financi</w:t>
      </w:r>
      <w:r w:rsidR="0079791B">
        <w:t>jske institucije za potrošača preko kojeg će primati uplate i obavljati isplate koje se odnose na upravljanje i raspolaganje stečajnom masom u smislu odredbe čl. 42 ZSP-a.</w:t>
      </w:r>
    </w:p>
    <w:p w:rsidRDefault="003665CB" w:rsidP="00620161" w:rsidR="003665CB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3665CB" w:rsidP="00620161" w:rsidR="003665CB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2605C5" w:rsidP="00620161" w:rsidR="002605C5">
      <w:pPr>
        <w:ind w:firstLine="708"/>
        <w:jc w:val="both"/>
      </w:pPr>
      <w:r>
        <w:t>VI. Ovo rješenje objaviti će se na e-Oglasnoj ploči sudova, Stečaj potrošača.</w:t>
      </w:r>
    </w:p>
    <w:p w:rsidRDefault="003665CB" w:rsidP="00E75BAD" w:rsidR="003665CB">
      <w:pPr>
        <w:jc w:val="both"/>
      </w:pPr>
    </w:p>
    <w:p w:rsidRDefault="003665CB" w:rsidP="00420F9A" w:rsidR="003665CB">
      <w:pPr>
        <w:jc w:val="center"/>
      </w:pPr>
      <w:r>
        <w:t>Obrazloženje</w:t>
      </w:r>
    </w:p>
    <w:p w:rsidRDefault="003665CB" w:rsidP="00420F9A" w:rsidR="003665CB">
      <w:pPr>
        <w:jc w:val="center"/>
      </w:pPr>
    </w:p>
    <w:p w:rsidRDefault="003665CB" w:rsidP="009D23CE" w:rsidR="003665CB">
      <w:pPr>
        <w:jc w:val="both"/>
      </w:pPr>
      <w:r>
        <w:tab/>
        <w:t xml:space="preserve">Potrošač </w:t>
      </w:r>
      <w:r w:rsidR="00226A26">
        <w:t xml:space="preserve">Mladen Mihovljanec </w:t>
      </w:r>
      <w:r>
        <w:t xml:space="preserve">podnio je prijedlog za otvaranje postupka stečaja potrošača </w:t>
      </w:r>
      <w:r w:rsidR="003704E0" w:rsidRPr="003704E0">
        <w:t>u skladu s odredbom čl. 44. Zakona o stečaju potrošača (Nar. n</w:t>
      </w:r>
      <w:r w:rsidR="003704E0">
        <w:t>ovine br. 100/15, dalje</w:t>
      </w:r>
      <w:r w:rsidR="0016475E">
        <w:t>:</w:t>
      </w:r>
      <w:r w:rsidR="003704E0">
        <w:t xml:space="preserve"> ZSP-a) </w:t>
      </w:r>
      <w:r>
        <w:t>te istome priložio popis imovine i obveza te plan ispunjenja obveza.</w:t>
      </w:r>
    </w:p>
    <w:p w:rsidRDefault="003665CB" w:rsidP="009D23CE" w:rsidR="003665CB">
      <w:pPr>
        <w:jc w:val="both"/>
      </w:pPr>
      <w:r>
        <w:tab/>
        <w:t xml:space="preserve">Poziv za pripremno ročište u postupku stečaja potrošača za dan 28. </w:t>
      </w:r>
      <w:r w:rsidR="003704E0">
        <w:t>travnja</w:t>
      </w:r>
      <w:r>
        <w:t xml:space="preserve"> 2017. godine objavljen </w:t>
      </w:r>
      <w:r w:rsidR="008F3F19">
        <w:t>je na e-oglasnoj ploči sudova 17</w:t>
      </w:r>
      <w:r>
        <w:t xml:space="preserve">. </w:t>
      </w:r>
      <w:r w:rsidR="008F3F19">
        <w:t>veljače 2017</w:t>
      </w:r>
      <w:r>
        <w:t>. godine zajedno s popisom imovine i obveza te planom ispunjenja obveza.</w:t>
      </w:r>
    </w:p>
    <w:p w:rsidRDefault="003665CB" w:rsidP="009D23CE" w:rsidR="00044DF1">
      <w:pPr>
        <w:jc w:val="both"/>
      </w:pPr>
      <w:r>
        <w:tab/>
      </w:r>
      <w:r w:rsidR="008F3F19">
        <w:t xml:space="preserve">Vjerovnici Hrvatska radio televizija, </w:t>
      </w:r>
      <w:r w:rsidR="003D2BED">
        <w:t xml:space="preserve">BT NET d.o.o, </w:t>
      </w:r>
      <w:r>
        <w:t xml:space="preserve">očitovali </w:t>
      </w:r>
      <w:r w:rsidR="003D2BED">
        <w:t xml:space="preserve">su se na način </w:t>
      </w:r>
      <w:r>
        <w:t xml:space="preserve">da ne prihvaćaju predloženi plan ispunjenja </w:t>
      </w:r>
      <w:r w:rsidR="004D0CF9">
        <w:t>obveza</w:t>
      </w:r>
      <w:r w:rsidR="00A020BA">
        <w:t>, dok se</w:t>
      </w:r>
      <w:r w:rsidR="004D0CF9">
        <w:t xml:space="preserve"> vjerovnik B2 Kapital </w:t>
      </w:r>
      <w:r w:rsidR="004D0CF9" w:rsidRPr="004D0CF9">
        <w:t xml:space="preserve">d.o.o. koji je cesijom stekao tražbinu </w:t>
      </w:r>
      <w:r w:rsidR="00A020BA">
        <w:t>Addiko Bank d.d ( ranije Hypo Alpe Adria Bank d.d.) podneskom od 2</w:t>
      </w:r>
      <w:r w:rsidR="004D0CF9" w:rsidRPr="004D0CF9">
        <w:t xml:space="preserve">. ožujka 2017. godine očitovao da u njegovo potraživanje nije navedeno u popisu imovine i obveza potrošača kao niti u predloženom planu ispunjenja obveza te prijavljuje svoju tražbinu u iznosu od </w:t>
      </w:r>
      <w:r w:rsidR="00A020BA">
        <w:t>76.036,49 kn kn na dan 27</w:t>
      </w:r>
      <w:r w:rsidR="004D0CF9" w:rsidRPr="004D0CF9">
        <w:t>.</w:t>
      </w:r>
      <w:r w:rsidR="00A020BA">
        <w:t>2.</w:t>
      </w:r>
      <w:r w:rsidR="004D0CF9" w:rsidRPr="004D0CF9">
        <w:t>2017., zbog čega predlaže da se ispravi</w:t>
      </w:r>
      <w:r w:rsidR="00A020BA">
        <w:t xml:space="preserve"> i dopuni plana ispunjenja obvez</w:t>
      </w:r>
      <w:r w:rsidR="004D0CF9" w:rsidRPr="004D0CF9">
        <w:t>a te ujedno konstatira da ne prihvaća predloženi plan ispunjenja obveza.</w:t>
      </w:r>
    </w:p>
    <w:p w:rsidRDefault="00044DF1" w:rsidP="0016475E" w:rsidR="004D0CF9">
      <w:pPr>
        <w:ind w:firstLine="708"/>
        <w:jc w:val="both"/>
      </w:pPr>
      <w:r>
        <w:t xml:space="preserve">Iz isprava koje je dostavio potrošač, i to potvrde FINE Podružnica Zagreb, od 23. siječnja 2017., </w:t>
      </w:r>
      <w:r w:rsidR="00533CAA">
        <w:t xml:space="preserve">o neuspjelom pokušaju sklapanja izvansudskog sporazuma, </w:t>
      </w:r>
      <w:r>
        <w:t xml:space="preserve">popisa imovine i obveza (list 3-6 spisa), plana ispunjenja obveza ( list 7-9 spisa), te iskaza potrošača danog na ročištu </w:t>
      </w:r>
      <w:r w:rsidR="004D0CF9">
        <w:t>održanom dana 28</w:t>
      </w:r>
      <w:r w:rsidR="004D0CF9" w:rsidRPr="004D0CF9">
        <w:t xml:space="preserve">. </w:t>
      </w:r>
      <w:r w:rsidR="004D0CF9">
        <w:t xml:space="preserve">travnja </w:t>
      </w:r>
      <w:r w:rsidR="004D0CF9" w:rsidRPr="004D0CF9">
        <w:t xml:space="preserve"> 2017. godine</w:t>
      </w:r>
      <w:r w:rsidR="004D0CF9">
        <w:t xml:space="preserve">, </w:t>
      </w:r>
      <w:r w:rsidR="00090292">
        <w:t xml:space="preserve">sud je utvrdio da </w:t>
      </w:r>
      <w:r w:rsidR="00CB7485">
        <w:t xml:space="preserve"> je potrošač nesposoban za plaćanje budući da nije u mogućnosti ispuniti dos</w:t>
      </w:r>
      <w:r w:rsidR="00B14E65">
        <w:t>pje</w:t>
      </w:r>
      <w:r w:rsidR="00CB7485">
        <w:t xml:space="preserve">le novčane obveze, a koje prema dopunjenom popisu imovine i planu ispunjenja obveza prelaze iznos od </w:t>
      </w:r>
      <w:r w:rsidR="00C73016">
        <w:t xml:space="preserve">74.093,04 </w:t>
      </w:r>
      <w:r w:rsidR="00CB7485">
        <w:t>kn.</w:t>
      </w:r>
    </w:p>
    <w:p w:rsidRDefault="004D0CF9" w:rsidP="009D23CE" w:rsidR="004D0CF9">
      <w:pPr>
        <w:jc w:val="both"/>
      </w:pPr>
    </w:p>
    <w:p w:rsidRDefault="003665CB" w:rsidP="008D4369" w:rsidR="00CB7485">
      <w:pPr>
        <w:ind w:firstLine="708"/>
        <w:jc w:val="both"/>
      </w:pPr>
      <w:r>
        <w:t xml:space="preserve">Iz popisa imovine i obveza </w:t>
      </w:r>
      <w:r w:rsidR="00B14E65">
        <w:t>potrošača</w:t>
      </w:r>
      <w:r w:rsidR="00CB7485">
        <w:t xml:space="preserve"> </w:t>
      </w:r>
      <w:r w:rsidR="00B14E65">
        <w:t>te plana ispunjena obveza proiz</w:t>
      </w:r>
      <w:r w:rsidR="00CB7485">
        <w:t xml:space="preserve">lazi da imovina potrošača koja bi ušla u stečajnu masu nije dovoljna ni za namirenje troškova postupka odnosno ista je neznatne vrijednosti i to iz razloga što je visina obveza potrošača daleko veća od njegove imovine. </w:t>
      </w:r>
    </w:p>
    <w:p w:rsidRDefault="00CB7485" w:rsidP="009D23CE" w:rsidR="00CB7485">
      <w:pPr>
        <w:jc w:val="both"/>
      </w:pPr>
    </w:p>
    <w:p w:rsidRDefault="00CB7485" w:rsidP="008D4369" w:rsidR="00B14E65">
      <w:pPr>
        <w:ind w:firstLine="708"/>
        <w:jc w:val="both"/>
      </w:pPr>
      <w:r>
        <w:t>Naime,</w:t>
      </w:r>
      <w:r w:rsidR="00B14E65">
        <w:t xml:space="preserve"> u svojem iskazu danom pred sudom potrošača</w:t>
      </w:r>
      <w:r w:rsidR="009A21E4">
        <w:t xml:space="preserve"> </w:t>
      </w:r>
      <w:r w:rsidR="00B14E65">
        <w:t xml:space="preserve"> </w:t>
      </w:r>
      <w:r w:rsidR="009A21E4">
        <w:t xml:space="preserve">je </w:t>
      </w:r>
      <w:r w:rsidR="00B14E65">
        <w:t>nav</w:t>
      </w:r>
      <w:r w:rsidR="009A21E4">
        <w:t>eo</w:t>
      </w:r>
      <w:r w:rsidR="00B14E65">
        <w:t xml:space="preserve"> </w:t>
      </w:r>
      <w:r>
        <w:t xml:space="preserve">da </w:t>
      </w:r>
      <w:r w:rsidR="00B14E65">
        <w:t>živi u Zagrebu, na adresi F. Gotovca 8 u stanu roditelja,</w:t>
      </w:r>
      <w:r w:rsidR="0079791B">
        <w:t xml:space="preserve"> koji je u njihovom vlasništvu, da u kućanstvu žive njegovi  roditelji i on. Ne posjeduje</w:t>
      </w:r>
      <w:r w:rsidR="00B14E65">
        <w:t xml:space="preserve"> nekretnine na području Republike Hrvatske niti u inozemstvu. U navedenom stanu ne nalaze se pokretnine veće vrijednosti odnosno </w:t>
      </w:r>
      <w:r w:rsidR="0079791B">
        <w:t>nalazi se samo televizor u njegovoj sobi. Nema</w:t>
      </w:r>
      <w:r w:rsidR="00B14E65">
        <w:t xml:space="preserve"> imovinska prava prema tuđim stvarima </w:t>
      </w:r>
      <w:r w:rsidR="00C73016">
        <w:t>niti potraživanja. Navodi</w:t>
      </w:r>
      <w:r w:rsidR="0079791B">
        <w:t xml:space="preserve"> da mu</w:t>
      </w:r>
      <w:r w:rsidR="00B14E65">
        <w:t xml:space="preserve"> je tekući račun kod Erste banke Zagreb u blokadi</w:t>
      </w:r>
      <w:r w:rsidR="0079791B">
        <w:t xml:space="preserve">, </w:t>
      </w:r>
      <w:r w:rsidR="00B14E65">
        <w:t>a na zašti</w:t>
      </w:r>
      <w:r w:rsidR="0079791B">
        <w:t>ćeni račun u istoj banci prima mirovinu. Ne posjeduje</w:t>
      </w:r>
      <w:r w:rsidR="00B14E65">
        <w:t xml:space="preserve"> niti jednu kreditnu karticu, niti dionice niti poslovne udjele u trgovačkim dr</w:t>
      </w:r>
      <w:r w:rsidR="0079791B">
        <w:t xml:space="preserve">uštvima. U invalidskoj mirovini je </w:t>
      </w:r>
      <w:r w:rsidR="00B14E65">
        <w:t>od 2008. godine koja iznosi 2.350,00 kuna, odnosno</w:t>
      </w:r>
      <w:r w:rsidR="0079791B">
        <w:t xml:space="preserve"> godišnje na ime mirovine prima iznos od 29.447,94 kn. Navodi da je </w:t>
      </w:r>
      <w:r w:rsidR="00B14E65">
        <w:t>predstavnik suvlasnika stanara st</w:t>
      </w:r>
      <w:r w:rsidR="0079791B">
        <w:t>ambene zgrade u kojoj živi</w:t>
      </w:r>
      <w:r w:rsidR="00B14E65">
        <w:t xml:space="preserve">, </w:t>
      </w:r>
      <w:r w:rsidR="0079791B">
        <w:t xml:space="preserve">u Zagrebu, </w:t>
      </w:r>
      <w:r w:rsidR="00B14E65">
        <w:t>Vijenac F. G</w:t>
      </w:r>
      <w:r w:rsidR="0079791B">
        <w:t>otovca 8 te po toj osnovi prima</w:t>
      </w:r>
      <w:r w:rsidR="00B14E65">
        <w:t xml:space="preserve"> mjesečno naknadu od 764,00 kn, odnosno ukupno godišn</w:t>
      </w:r>
      <w:r w:rsidR="0079791B">
        <w:t>je 9.168,00 kn. Nadalje, navodi da je po pravomoćnoj presudi Općinskog građanskog suda</w:t>
      </w:r>
      <w:r w:rsidR="00B14E65">
        <w:t xml:space="preserve"> u Zagrebu </w:t>
      </w:r>
      <w:r w:rsidR="008D4369">
        <w:t xml:space="preserve">posl.br. P2-633/09 od 6. srpnja 2009., </w:t>
      </w:r>
      <w:r w:rsidR="00B14E65">
        <w:t xml:space="preserve">dužan doprinositi za uzdržavanje malodobne kćeri Marte Marije Mihovljanec iznos od 2.000,00 kn </w:t>
      </w:r>
      <w:r w:rsidR="0079791B">
        <w:t>te kako navedeni iznos nije</w:t>
      </w:r>
      <w:r w:rsidR="00B14E65">
        <w:t xml:space="preserve"> plaćao bivša supruga po</w:t>
      </w:r>
      <w:r w:rsidR="0079791B">
        <w:t>krenula je ovršni postupak te mu</w:t>
      </w:r>
      <w:r w:rsidR="00B14E65">
        <w:t xml:space="preserve"> se po rješenju o ovrsi plijeni dio mirovine u iznosu od 50 %, odnosno oko 1.100,00 kn dok preos</w:t>
      </w:r>
      <w:r w:rsidR="0079791B">
        <w:t>tali dio iznosa mirovine dobiva</w:t>
      </w:r>
      <w:r w:rsidR="00B14E65">
        <w:t xml:space="preserve"> na za</w:t>
      </w:r>
      <w:r w:rsidR="00D67221">
        <w:t>štićeni račun koji se vodi kod Erste Banke Zagreb.</w:t>
      </w:r>
      <w:r w:rsidR="0079791B">
        <w:t xml:space="preserve"> Iznos koji primi</w:t>
      </w:r>
      <w:r w:rsidR="00B14E65">
        <w:t xml:space="preserve"> na ime naknad</w:t>
      </w:r>
      <w:r w:rsidR="0079791B">
        <w:t>e kao predstavnik stanara prima</w:t>
      </w:r>
      <w:r w:rsidR="00B14E65">
        <w:t xml:space="preserve"> na žiro račun koji se vodi na ime majke Dragica Mihovljanec kod PBZ d.</w:t>
      </w:r>
      <w:r w:rsidR="0079791B">
        <w:t>d. Zagreb. Drugih primanja nema</w:t>
      </w:r>
      <w:r w:rsidR="00B14E65">
        <w:t xml:space="preserve">. </w:t>
      </w:r>
      <w:r w:rsidR="0079791B">
        <w:t>Ne posjeduje automobil u vlasništvu, a posjeduje</w:t>
      </w:r>
      <w:r w:rsidR="00B14E65">
        <w:t xml:space="preserve"> mobitel na pretplatu </w:t>
      </w:r>
      <w:r w:rsidR="0079791B">
        <w:t>ali se pretplata vodi na ime njegovog</w:t>
      </w:r>
      <w:r w:rsidR="00B14E65">
        <w:t xml:space="preserve"> oca Franjo Mihovljanec sklopljen sa VIPNET</w:t>
      </w:r>
      <w:r w:rsidR="0079791B">
        <w:t>,</w:t>
      </w:r>
      <w:r w:rsidR="00B14E65">
        <w:t xml:space="preserve"> a mjesečni račun izn</w:t>
      </w:r>
      <w:r w:rsidR="0079791B">
        <w:t>osi oko 80,00 kn podmiruje njegov otac. Nadalje ističe da njegov</w:t>
      </w:r>
      <w:r w:rsidR="00B14E65">
        <w:t xml:space="preserve"> otac prima mirovinu u iznosu od 2.400,00 kn a maj</w:t>
      </w:r>
      <w:r w:rsidR="0079791B">
        <w:t>ka oko 2.200,00 kn te pridonosi</w:t>
      </w:r>
      <w:r w:rsidR="00B14E65">
        <w:t xml:space="preserve"> za troškove stanovanja u iznosu od oko 500,00 kn mjesečno koji se koristi za troškove režija i hrane.</w:t>
      </w:r>
      <w:r w:rsidR="0079791B">
        <w:t xml:space="preserve"> Osim uzdržavanje koje plaća</w:t>
      </w:r>
      <w:r w:rsidR="00B14E65">
        <w:t xml:space="preserve"> z</w:t>
      </w:r>
      <w:r w:rsidR="009A21E4">
        <w:t>a mlt. Martu, nema</w:t>
      </w:r>
      <w:r w:rsidR="00B14E65">
        <w:t xml:space="preserve"> druge djece.</w:t>
      </w:r>
    </w:p>
    <w:p w:rsidRDefault="003665CB" w:rsidP="0068458B" w:rsidR="003665CB">
      <w:pPr>
        <w:ind w:firstLine="708"/>
        <w:jc w:val="both"/>
      </w:pPr>
      <w:r>
        <w:t xml:space="preserve">Iz plana ispunjenja obveza vidljivo je da potrošač prema vjerovnicima ima dugovanja u ukupnom iznosu od </w:t>
      </w:r>
      <w:r w:rsidR="00B14E65">
        <w:t>74.093,04 kn</w:t>
      </w:r>
      <w:r>
        <w:t xml:space="preserve"> kuna, samo po osnov</w:t>
      </w:r>
      <w:r w:rsidR="00B14E65">
        <w:t xml:space="preserve">i glavnica, dakle, bez kamata, odnosno prema dopunjenom </w:t>
      </w:r>
      <w:r w:rsidR="00C73016">
        <w:t xml:space="preserve">i ispravljenom </w:t>
      </w:r>
      <w:r w:rsidR="00B14E65">
        <w:t>planu</w:t>
      </w:r>
      <w:r w:rsidR="0068458B">
        <w:t xml:space="preserve"> </w:t>
      </w:r>
      <w:r w:rsidR="00C73016">
        <w:t xml:space="preserve">samo </w:t>
      </w:r>
      <w:r w:rsidR="0068458B">
        <w:t xml:space="preserve">u odnosu na tražbinu </w:t>
      </w:r>
      <w:r w:rsidR="0079791B">
        <w:t xml:space="preserve">vjerovnika </w:t>
      </w:r>
      <w:r w:rsidR="0068458B">
        <w:t xml:space="preserve">B2 Kapital iznos </w:t>
      </w:r>
      <w:r w:rsidR="0079791B">
        <w:t>dugovanja iznosi</w:t>
      </w:r>
      <w:r w:rsidR="0068458B">
        <w:t xml:space="preserve"> 15.598,22 glavnice, zatezne kamate</w:t>
      </w:r>
      <w:r w:rsidR="0079791B">
        <w:t xml:space="preserve"> u iznosu od 53.409,07 kn, dakle,</w:t>
      </w:r>
      <w:r w:rsidR="0068458B">
        <w:t xml:space="preserve"> ukupno 76.036,49 kn te predlaže da se prema svim vjerovnica umanji obveza za 100 %.</w:t>
      </w:r>
      <w:r w:rsidR="00B14E65">
        <w:t xml:space="preserve">  </w:t>
      </w:r>
    </w:p>
    <w:p w:rsidRDefault="003665CB" w:rsidP="00FC0FD8" w:rsidR="003665CB">
      <w:pPr>
        <w:jc w:val="both"/>
      </w:pPr>
      <w:r>
        <w:tab/>
        <w:t xml:space="preserve">S obzirom na navedeno, sasvim je jasno da je potrošač nesposoban za plaćanje čime je ispunjen stečajni razlog u smislu odredbi čl 5. </w:t>
      </w:r>
      <w:r w:rsidR="0068458B">
        <w:t xml:space="preserve">ZSP-a, </w:t>
      </w:r>
      <w:r>
        <w:t>a da je imovina potrošača koja bi ušla u stečajnu masu neznatne vrijednosti te nije dovoljna niti za namirenje troškova postupka pa je valjalo, temeljem odredbi čl. 58. ZSP-a, riješiti kao u izreci.</w:t>
      </w:r>
    </w:p>
    <w:p w:rsidRDefault="0016475E" w:rsidP="00FC0FD8" w:rsidR="0016475E">
      <w:pPr>
        <w:jc w:val="both"/>
      </w:pPr>
      <w:r>
        <w:tab/>
        <w:t xml:space="preserve">Sud je po službenoj dužnosti potrošaču odredio razdoblje provjere ponašanja u trajanju od 5 godina, sukladno odredbi čl. 58.st.1. ZSP-a, koje razdoblje počinje teći od pravomoćnosti rješenja o zaključenju postupka stečaja potrošača ( čl. 69. st. 3. ZSP-a).  </w:t>
      </w:r>
    </w:p>
    <w:p w:rsidRDefault="003665CB" w:rsidP="00FC0FD8" w:rsidR="003665CB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</w:t>
      </w:r>
      <w:r w:rsidR="0068458B">
        <w:t>bira (Narodne novine, br. 7/16)</w:t>
      </w:r>
      <w:r w:rsidR="0016475E">
        <w:t xml:space="preserve"> </w:t>
      </w:r>
      <w:r w:rsidR="0068458B">
        <w:t xml:space="preserve"> te će u razdoblju provjere ponašanja u ime i za račun potrošača unovčiti potencijalnu imovinu i prikupljenim sredstvima namiriti troškove postupka, o čemu će izvješća podnositi sudu u skladu s odredbom čl. 58. st. 2. i 3. ZSP-a. </w:t>
      </w:r>
    </w:p>
    <w:p w:rsidRDefault="003665CB" w:rsidP="00620161" w:rsidR="003665CB">
      <w:pPr>
        <w:jc w:val="both"/>
      </w:pPr>
      <w:r>
        <w:tab/>
        <w:t>Prema čl. 42. ZSP povjerenik je dužan otvoriti transakcijski račun a potrebno je  zatvoriti druge račune potrošača, sukladno čl.218. Stečajnog zakona</w:t>
      </w:r>
      <w:r w:rsidR="009A21E4">
        <w:t xml:space="preserve"> (Narodne Novine, br. 71/15)</w:t>
      </w:r>
      <w:r>
        <w:t xml:space="preserve"> koji se u ovom postupku podredno primjenjuje. </w:t>
      </w:r>
    </w:p>
    <w:p w:rsidRDefault="003665CB" w:rsidP="00FC0FD8" w:rsidR="003665CB">
      <w:pPr>
        <w:jc w:val="both"/>
      </w:pPr>
      <w:r>
        <w:tab/>
        <w:t>Iz iskaza potrošača proizlazi da ima redovne mjesečne prihode s</w:t>
      </w:r>
      <w:r w:rsidR="0068458B">
        <w:t xml:space="preserve"> osnova invalidske mirovine. </w:t>
      </w:r>
      <w:r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</w:t>
      </w:r>
      <w:r w:rsidR="009A21E4">
        <w:t>no čl. 60. ZSP-a.</w:t>
      </w:r>
      <w:r>
        <w:t xml:space="preserve"> Radi se o primanjima i naknad</w:t>
      </w:r>
      <w:r w:rsidR="009A21E4">
        <w:t>a</w:t>
      </w:r>
      <w:r w:rsidR="00D06622">
        <w:t>ma iz čl. 172. Ovršnog zakona (</w:t>
      </w:r>
      <w:r w:rsidR="009A21E4">
        <w:t>Narodne Novine, br. 112/2012, 25/2013, 93/2014).</w:t>
      </w:r>
    </w:p>
    <w:p w:rsidRDefault="003665CB" w:rsidP="009566A2" w:rsidR="003665CB">
      <w:pPr>
        <w:jc w:val="both"/>
      </w:pPr>
    </w:p>
    <w:p w:rsidRDefault="003665CB" w:rsidP="00D06622" w:rsidR="003665CB">
      <w:pPr>
        <w:jc w:val="center"/>
      </w:pPr>
      <w:r>
        <w:t xml:space="preserve">U Zagrebu, </w:t>
      </w:r>
      <w:r w:rsidR="00D06622">
        <w:t>6</w:t>
      </w:r>
      <w:r>
        <w:t xml:space="preserve">. </w:t>
      </w:r>
      <w:r w:rsidR="0016475E">
        <w:t>srpnja</w:t>
      </w:r>
      <w:r>
        <w:t xml:space="preserve"> 2017. </w:t>
      </w:r>
    </w:p>
    <w:p w:rsidRDefault="00D06622" w:rsidP="00D06622" w:rsidR="00D06622">
      <w:pPr>
        <w:jc w:val="center"/>
      </w:pPr>
    </w:p>
    <w:p w:rsidRDefault="003665CB" w:rsidP="009566A2" w:rsidR="003665CB">
      <w:pPr>
        <w:jc w:val="right"/>
      </w:pPr>
      <w:r>
        <w:t>S u d a c:</w:t>
      </w:r>
    </w:p>
    <w:p w:rsidRDefault="0016475E" w:rsidP="009566A2" w:rsidR="003665CB">
      <w:pPr>
        <w:jc w:val="right"/>
      </w:pPr>
      <w:r>
        <w:t>Boris Ljubić</w:t>
      </w:r>
      <w:r w:rsidR="000766A9">
        <w:t>, v.r.</w:t>
      </w:r>
    </w:p>
    <w:p w:rsidRDefault="008D4369" w:rsidP="00AB7C63" w:rsidR="008D4369">
      <w:pPr>
        <w:jc w:val="both"/>
      </w:pPr>
    </w:p>
    <w:p w:rsidRDefault="003665CB" w:rsidP="00AB7C63" w:rsidR="003665CB">
      <w:pPr>
        <w:jc w:val="both"/>
      </w:pPr>
      <w:r>
        <w:t>UPUTA O PRAVNOM LIJEKU:</w:t>
      </w:r>
    </w:p>
    <w:p w:rsidRDefault="003D2BED" w:rsidP="00AB7C63" w:rsidR="003665CB">
      <w:pPr>
        <w:jc w:val="both"/>
      </w:pPr>
      <w:r>
        <w:tab/>
        <w:t>Protiv ovog</w:t>
      </w:r>
      <w:r w:rsidR="003665CB">
        <w:t xml:space="preserve"> rješenja dopuštena </w:t>
      </w:r>
      <w:r>
        <w:t xml:space="preserve">je </w:t>
      </w:r>
      <w:r w:rsidR="00044DF1">
        <w:t>žalba</w:t>
      </w:r>
      <w:r>
        <w:t xml:space="preserve"> koju može podnijeti potrošač, povjerenik, ili koji od vjerovnika u roku od 15 dana, računajući od osmog dana od dana objave rješenja na e-oglasnoj ploči suda (čl.25.st.1-3 ZSP).</w:t>
      </w:r>
    </w:p>
    <w:p w:rsidRDefault="003665CB" w:rsidP="00AB7C63" w:rsidR="00D06622">
      <w:pPr>
        <w:jc w:val="both"/>
      </w:pPr>
      <w:r>
        <w:tab/>
      </w:r>
    </w:p>
    <w:p w:rsidRDefault="003665CB" w:rsidP="00D06622" w:rsidR="003665CB">
      <w:pPr>
        <w:ind w:firstLine="708"/>
        <w:jc w:val="both"/>
      </w:pPr>
      <w:r>
        <w:t xml:space="preserve">Žalba </w:t>
      </w:r>
      <w:r w:rsidR="003D2BED">
        <w:t xml:space="preserve">se podnosi putem ovoga suda u tri primjerka, a o žalbi odlučuje nadležni Županijski sud. Žalba </w:t>
      </w:r>
      <w:r>
        <w:t>ne odgađa provedbu rješenja (čl. 27. st. 2. ZSP-a).</w:t>
      </w:r>
    </w:p>
    <w:p w:rsidRDefault="00F77A54" w:rsidP="00AB7C63" w:rsidR="00F77A54">
      <w:pPr>
        <w:jc w:val="both"/>
      </w:pPr>
    </w:p>
    <w:p w:rsidRDefault="003665CB" w:rsidP="009566A2" w:rsidR="003665CB">
      <w:pPr>
        <w:jc w:val="both"/>
      </w:pPr>
      <w:r>
        <w:t>DNA:</w:t>
      </w:r>
    </w:p>
    <w:p w:rsidRDefault="003665CB" w:rsidP="00B40156" w:rsidR="003665CB">
      <w:pPr>
        <w:ind w:firstLine="708"/>
        <w:jc w:val="both"/>
      </w:pPr>
      <w:r>
        <w:t>Svim sudionicima putem mrežne stranice e-oglasna ploča sudova.</w:t>
      </w:r>
    </w:p>
    <w:p w:rsidRDefault="003665CB" w:rsidP="00B40156" w:rsidR="003665CB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3665CB" w:rsidP="000177C0" w:rsidR="003665CB">
      <w:pPr>
        <w:jc w:val="both"/>
      </w:pPr>
    </w:p>
    <w:p w:rsidRDefault="003665CB" w:rsidP="00FC0FD8" w:rsidR="003665CB">
      <w:pPr>
        <w:jc w:val="both"/>
      </w:pPr>
      <w:r>
        <w:t>Poštom (čl. 56. ZSP-a):</w:t>
      </w:r>
    </w:p>
    <w:p w:rsidRDefault="003665CB" w:rsidP="00044DF1" w:rsidR="003665CB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  <w:r w:rsidR="00044DF1" w:rsidRPr="00044DF1">
        <w:t>Mladen Mihovljanec iz Zagreba, Vijenac F. Gotovca 8,</w:t>
      </w:r>
    </w:p>
    <w:p w:rsidRDefault="00A84E53" w:rsidP="00A84E53" w:rsidR="003665CB">
      <w:pPr>
        <w:pStyle w:val="Odlomakpopisa"/>
        <w:numPr>
          <w:ilvl w:val="0"/>
          <w:numId w:val="9"/>
        </w:numPr>
        <w:jc w:val="both"/>
      </w:pPr>
      <w:r>
        <w:t xml:space="preserve">Porezna uprava </w:t>
      </w:r>
      <w:r w:rsidR="003665CB">
        <w:t>Zagreb</w:t>
      </w:r>
      <w:r>
        <w:t xml:space="preserve">, </w:t>
      </w:r>
      <w:r w:rsidRPr="00A84E53">
        <w:t>Avenija Dubrovnik 32</w:t>
      </w:r>
      <w:r>
        <w:t>,</w:t>
      </w:r>
      <w:r w:rsidR="00F77A54">
        <w:t xml:space="preserve"> pretinac</w:t>
      </w:r>
    </w:p>
    <w:p w:rsidRDefault="00A84E53" w:rsidP="00C00C76" w:rsidR="003665CB">
      <w:pPr>
        <w:pStyle w:val="Odlomakpopisa"/>
        <w:numPr>
          <w:ilvl w:val="0"/>
          <w:numId w:val="9"/>
        </w:numPr>
        <w:jc w:val="both"/>
      </w:pPr>
      <w:r>
        <w:t>Općinsko državno odvjetništvo</w:t>
      </w:r>
      <w:r w:rsidR="003665CB">
        <w:t xml:space="preserve"> u</w:t>
      </w:r>
      <w:r>
        <w:t xml:space="preserve"> Novom</w:t>
      </w:r>
      <w:r w:rsidR="003665CB">
        <w:t xml:space="preserve"> Zagrebu</w:t>
      </w:r>
      <w:r>
        <w:t>, pretinac</w:t>
      </w:r>
    </w:p>
    <w:p w:rsidRDefault="003665CB" w:rsidP="00D32544" w:rsidR="003665CB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D06622">
        <w:t>Nikola Kruljac, Bana Jelačića 48, Martin, 31500 Našice</w:t>
      </w:r>
    </w:p>
    <w:p w:rsidRDefault="00044DF1" w:rsidP="00D32544" w:rsidR="00044DF1">
      <w:pPr>
        <w:pStyle w:val="Odlomakpopisa"/>
        <w:numPr>
          <w:ilvl w:val="0"/>
          <w:numId w:val="9"/>
        </w:numPr>
        <w:jc w:val="both"/>
      </w:pPr>
      <w:r>
        <w:t>FINA, Podružnica Zagreb, Ul. Grada Vukovara 70, Zagreb</w:t>
      </w:r>
    </w:p>
    <w:p w:rsidRDefault="00A84E53" w:rsidP="00D67221" w:rsidR="00A84E53">
      <w:pPr>
        <w:pStyle w:val="Odlomakpopisa"/>
        <w:numPr>
          <w:ilvl w:val="0"/>
          <w:numId w:val="9"/>
        </w:numPr>
        <w:jc w:val="both"/>
      </w:pPr>
      <w:r w:rsidRPr="00A84E53">
        <w:t>Erste&amp;Steiermärkische Bank d.d</w:t>
      </w:r>
      <w:r>
        <w:t xml:space="preserve">. Zagreb, </w:t>
      </w:r>
      <w:r w:rsidRPr="00A84E53">
        <w:t>Ul. Ivana Lučića 2, 10000, Zagreb</w:t>
      </w:r>
      <w:r w:rsidR="00D67221">
        <w:t xml:space="preserve"> (zaštićeni račun na ime potrošača)</w:t>
      </w:r>
    </w:p>
    <w:p w:rsidRDefault="00D67221" w:rsidP="00A84E53" w:rsidR="00D67221">
      <w:pPr>
        <w:pStyle w:val="Odlomakpopisa"/>
        <w:numPr>
          <w:ilvl w:val="0"/>
          <w:numId w:val="9"/>
        </w:numPr>
        <w:jc w:val="both"/>
      </w:pPr>
      <w:r>
        <w:t>Hrvatski zavod za mirovinsko osiguranje, Područna služba u Zagrebu, Tvrtkova br. 5, Zagreb.</w:t>
      </w:r>
    </w:p>
    <w:p w:rsidRDefault="00044DF1" w:rsidP="00044DF1" w:rsidR="00044DF1">
      <w:pPr>
        <w:jc w:val="both"/>
      </w:pPr>
    </w:p>
    <w:p w:rsidRDefault="00044DF1" w:rsidP="00044DF1" w:rsidR="00044DF1">
      <w:pPr>
        <w:jc w:val="both"/>
      </w:pPr>
      <w:r>
        <w:t>Nakon pravomoćnosti:</w:t>
      </w:r>
    </w:p>
    <w:p w:rsidRDefault="002605C5" w:rsidP="002605C5" w:rsidR="00044DF1">
      <w:pPr>
        <w:pStyle w:val="Odlomakpopisa"/>
        <w:numPr>
          <w:ilvl w:val="0"/>
          <w:numId w:val="10"/>
        </w:numPr>
        <w:jc w:val="both"/>
      </w:pPr>
      <w:r>
        <w:t xml:space="preserve">Ministarstvo pravosuđa Republike Hrvatske, </w:t>
      </w:r>
      <w:r w:rsidRPr="002605C5">
        <w:t>javni Registar postupaka stečaja potrošača</w:t>
      </w:r>
    </w:p>
    <w:p w:rsidRDefault="0041724F" w:rsidP="0041724F" w:rsidR="0041724F">
      <w:pPr>
        <w:pStyle w:val="Odlomakpopisa"/>
        <w:jc w:val="both"/>
      </w:pPr>
    </w:p>
    <w:p w:rsidRDefault="000766A9" w:rsidP="000766A9" w:rsidR="000766A9">
      <w:pPr>
        <w:jc w:val="right"/>
      </w:pPr>
      <w:r>
        <w:t xml:space="preserve">Za točnost otpravka-ovlašteni službenik: </w:t>
      </w:r>
    </w:p>
    <w:p w:rsidRDefault="000766A9" w:rsidP="000766A9" w:rsidR="00EC29C1">
      <w:pPr>
        <w:jc w:val="right"/>
      </w:pPr>
      <w:r>
        <w:t>Gordana Milek</w:t>
      </w:r>
    </w:p>
    <w:p w:rsidRDefault="000766A9" w:rsidP="00590FB7" w:rsidR="000766A9" w:rsidRPr="00590FB7">
      <w:pPr>
        <w:jc w:val="both"/>
      </w:pPr>
    </w:p>
    <w:p w:rsidRDefault="003665CB" w:rsidP="00C00C76" w:rsidR="003665CB">
      <w:pPr>
        <w:ind w:left="360"/>
        <w:jc w:val="both"/>
      </w:pPr>
    </w:p>
    <w:sectPr w:rsidSect="00E42AC2" w:rsidR="003665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DEF" w:rsidR="00DB1DEF">
      <w:r>
        <w:separator/>
      </w:r>
    </w:p>
  </w:endnote>
  <w:endnote w:id="0" w:type="continuationSeparator">
    <w:p w:rsidRDefault="00DB1DEF" w:rsidR="00DB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DEF" w:rsidR="00DB1DEF">
      <w:r>
        <w:separator/>
      </w:r>
    </w:p>
  </w:footnote>
  <w:footnote w:id="0" w:type="continuationSeparator">
    <w:p w:rsidRDefault="00DB1DEF" w:rsidR="00DB1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65CB" w:rsidR="003665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64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2BED" w:rsidP="00A80423" w:rsidR="00A80423">
    <w:pPr>
      <w:jc w:val="right"/>
    </w:pPr>
    <w:r>
      <w:tab/>
      <w:t>Posl. broj: 50 Sp-5/</w:t>
    </w:r>
    <w:r w:rsidR="00D06622">
      <w:t>20</w:t>
    </w:r>
    <w:r>
      <w:t>17-</w:t>
    </w:r>
    <w:r w:rsidR="00D06622">
      <w:t>16</w:t>
    </w:r>
  </w:p>
  <w:p w:rsidRDefault="003665CB" w:rsidP="00A80423" w:rsidR="003665CB">
    <w:pPr>
      <w:pStyle w:val="Zaglavlje"/>
      <w:tabs>
        <w:tab w:pos="4536" w:val="clear"/>
        <w:tab w:pos="9072" w:val="clear"/>
        <w:tab w:pos="789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423" w:rsidP="00A80423" w:rsidR="00A80423">
    <w:pPr>
      <w:jc w:val="right"/>
    </w:pPr>
    <w:r>
      <w:t>P</w:t>
    </w:r>
    <w:r w:rsidR="00D06622">
      <w:t>osl. broj: 50 Sp-5/2017-16</w:t>
    </w:r>
  </w:p>
  <w:p w:rsidRDefault="00A80423" w:rsidR="00A804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44947"/>
    <w:rsid w:val="00044DF1"/>
    <w:rsid w:val="00073604"/>
    <w:rsid w:val="000766A9"/>
    <w:rsid w:val="00090292"/>
    <w:rsid w:val="0009557A"/>
    <w:rsid w:val="001178EC"/>
    <w:rsid w:val="001329AB"/>
    <w:rsid w:val="00136DCF"/>
    <w:rsid w:val="00151023"/>
    <w:rsid w:val="00154EDB"/>
    <w:rsid w:val="00156F65"/>
    <w:rsid w:val="0016475E"/>
    <w:rsid w:val="001B7C3B"/>
    <w:rsid w:val="001E40EE"/>
    <w:rsid w:val="00220664"/>
    <w:rsid w:val="00226A26"/>
    <w:rsid w:val="002605C5"/>
    <w:rsid w:val="00271436"/>
    <w:rsid w:val="002C7D7F"/>
    <w:rsid w:val="002D74B3"/>
    <w:rsid w:val="002E43C8"/>
    <w:rsid w:val="00305CA6"/>
    <w:rsid w:val="003365FA"/>
    <w:rsid w:val="00344D8F"/>
    <w:rsid w:val="003665CB"/>
    <w:rsid w:val="003704E0"/>
    <w:rsid w:val="003841B1"/>
    <w:rsid w:val="003D17BA"/>
    <w:rsid w:val="003D2BED"/>
    <w:rsid w:val="003D6E32"/>
    <w:rsid w:val="003F01B4"/>
    <w:rsid w:val="0041724F"/>
    <w:rsid w:val="00420F9A"/>
    <w:rsid w:val="0042288A"/>
    <w:rsid w:val="00453C35"/>
    <w:rsid w:val="004734CC"/>
    <w:rsid w:val="004D0CF9"/>
    <w:rsid w:val="004E28E6"/>
    <w:rsid w:val="00533CAA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8458B"/>
    <w:rsid w:val="00691CFC"/>
    <w:rsid w:val="00695EDE"/>
    <w:rsid w:val="006B19D5"/>
    <w:rsid w:val="006D15E9"/>
    <w:rsid w:val="0070592B"/>
    <w:rsid w:val="00712752"/>
    <w:rsid w:val="0073326D"/>
    <w:rsid w:val="00752920"/>
    <w:rsid w:val="00773FC7"/>
    <w:rsid w:val="0079791B"/>
    <w:rsid w:val="007B0FEE"/>
    <w:rsid w:val="007E41D5"/>
    <w:rsid w:val="00813598"/>
    <w:rsid w:val="00830DF1"/>
    <w:rsid w:val="00835EA0"/>
    <w:rsid w:val="00855D28"/>
    <w:rsid w:val="008604A3"/>
    <w:rsid w:val="0086321F"/>
    <w:rsid w:val="008A0B90"/>
    <w:rsid w:val="008D4369"/>
    <w:rsid w:val="008F3F19"/>
    <w:rsid w:val="00913843"/>
    <w:rsid w:val="00932AA9"/>
    <w:rsid w:val="009566A2"/>
    <w:rsid w:val="00966B9D"/>
    <w:rsid w:val="009A21E4"/>
    <w:rsid w:val="009C0FC0"/>
    <w:rsid w:val="009D083C"/>
    <w:rsid w:val="009D23CE"/>
    <w:rsid w:val="009D3CD2"/>
    <w:rsid w:val="00A020BA"/>
    <w:rsid w:val="00A318D5"/>
    <w:rsid w:val="00A36766"/>
    <w:rsid w:val="00A538B5"/>
    <w:rsid w:val="00A673ED"/>
    <w:rsid w:val="00A80423"/>
    <w:rsid w:val="00A84E53"/>
    <w:rsid w:val="00AB7C63"/>
    <w:rsid w:val="00AF6AE0"/>
    <w:rsid w:val="00B14E65"/>
    <w:rsid w:val="00B40156"/>
    <w:rsid w:val="00B45140"/>
    <w:rsid w:val="00B453B8"/>
    <w:rsid w:val="00B53644"/>
    <w:rsid w:val="00B53E13"/>
    <w:rsid w:val="00B96B60"/>
    <w:rsid w:val="00BA6EF3"/>
    <w:rsid w:val="00BB6A6D"/>
    <w:rsid w:val="00BD018A"/>
    <w:rsid w:val="00C00C76"/>
    <w:rsid w:val="00C202C7"/>
    <w:rsid w:val="00C25DA4"/>
    <w:rsid w:val="00C544E4"/>
    <w:rsid w:val="00C6192A"/>
    <w:rsid w:val="00C73016"/>
    <w:rsid w:val="00C74C25"/>
    <w:rsid w:val="00C812AA"/>
    <w:rsid w:val="00C86EAF"/>
    <w:rsid w:val="00C9293C"/>
    <w:rsid w:val="00CB7485"/>
    <w:rsid w:val="00CD5CC4"/>
    <w:rsid w:val="00CE5E27"/>
    <w:rsid w:val="00D06622"/>
    <w:rsid w:val="00D07016"/>
    <w:rsid w:val="00D07D5D"/>
    <w:rsid w:val="00D25B55"/>
    <w:rsid w:val="00D32544"/>
    <w:rsid w:val="00D34287"/>
    <w:rsid w:val="00D67221"/>
    <w:rsid w:val="00D92CA8"/>
    <w:rsid w:val="00DB1DEF"/>
    <w:rsid w:val="00DC11D2"/>
    <w:rsid w:val="00DF3FBA"/>
    <w:rsid w:val="00E34EFC"/>
    <w:rsid w:val="00E42AC2"/>
    <w:rsid w:val="00E46C32"/>
    <w:rsid w:val="00E735C8"/>
    <w:rsid w:val="00E75BAD"/>
    <w:rsid w:val="00EC29C1"/>
    <w:rsid w:val="00EF5DD7"/>
    <w:rsid w:val="00F45669"/>
    <w:rsid w:val="00F5159D"/>
    <w:rsid w:val="00F540E1"/>
    <w:rsid w:val="00F5649F"/>
    <w:rsid w:val="00F77A54"/>
    <w:rsid w:val="00F82608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14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81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141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Mihovljanec</izvorni_sadrzaj>
    <derivirana_varijabla naziv="DomainObject.Predmet.StrankaFormated_1">  Mladen Mihovljanec</derivirana_varijabla>
  </DomainObject.Predmet.StrankaFormated>
  <DomainObject.Predmet.StrankaFormatedOIB>
    <izvorni_sadrzaj>  Mladen Mihovljanec, OIB 10388758353</izvorni_sadrzaj>
    <derivirana_varijabla naziv="DomainObject.Predmet.StrankaFormatedOIB_1">  Mladen Mihovljanec, OIB 10388758353</derivirana_varijabla>
  </DomainObject.Predmet.StrankaFormatedOIB>
  <DomainObject.Predmet.StrankaFormatedWithAdress>
    <izvorni_sadrzaj> Mladen Mihovljanec, Vijenac Frane Gotovca 8, 10000 Zagreb</izvorni_sadrzaj>
    <derivirana_varijabla naziv="DomainObject.Predmet.StrankaFormatedWithAdress_1"> Mladen Mihovljanec, Vijenac Frane Gotovca 8, 10000 Zagreb</derivirana_varijabla>
  </DomainObject.Predmet.StrankaFormatedWithAdress>
  <DomainObject.Predmet.StrankaFormatedWithAdressOIB>
    <izvorni_sadrzaj> Mladen Mihovljanec, OIB 10388758353, Vijenac Frane Gotovca 8, 10000 Zagreb</izvorni_sadrzaj>
    <derivirana_varijabla naziv="DomainObject.Predmet.StrankaFormatedWithAdressOIB_1"> Mladen Mihovljanec, OIB 10388758353, Vijenac Frane Gotovca 8, 10000 Zagreb</derivirana_varijabla>
  </DomainObject.Predmet.StrankaFormatedWithAdressOIB>
  <DomainObject.Predmet.StrankaWithAdress>
    <izvorni_sadrzaj>Mladen Mihovljanec Vijenac Frane Gotovca 8,10000 Zagreb</izvorni_sadrzaj>
    <derivirana_varijabla naziv="DomainObject.Predmet.StrankaWithAdress_1">Mladen Mihovljanec Vijenac Frane Gotovca 8,10000 Zagreb</derivirana_varijabla>
  </DomainObject.Predmet.StrankaWithAdress>
  <DomainObject.Predmet.StrankaWithAdressOIB>
    <izvorni_sadrzaj>Mladen Mihovljanec, OIB 10388758353, Vijenac Frane Gotovca 8,10000 Zagreb</izvorni_sadrzaj>
    <derivirana_varijabla naziv="DomainObject.Predmet.StrankaWithAdressOIB_1">Mladen Mihovljanec, OIB 10388758353, Vijenac Frane Gotovca 8,10000 Zagreb</derivirana_varijabla>
  </DomainObject.Predmet.StrankaWithAdressOIB>
  <DomainObject.Predmet.StrankaNazivFormated>
    <izvorni_sadrzaj>Mladen Mihovljanec</izvorni_sadrzaj>
    <derivirana_varijabla naziv="DomainObject.Predmet.StrankaNazivFormated_1">Mladen Mihovljanec</derivirana_varijabla>
  </DomainObject.Predmet.StrankaNazivFormated>
  <DomainObject.Predmet.StrankaNazivFormatedOIB>
    <izvorni_sadrzaj>Mladen Mihovljanec, OIB 10388758353</izvorni_sadrzaj>
    <derivirana_varijabla naziv="DomainObject.Predmet.StrankaNazivFormatedOIB_1">Mladen Mihovljanec, OIB 10388758353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Mladen Mihovljanec</item>
    </izvorni_sadrzaj>
    <derivirana_varijabla naziv="DomainObject.Predmet.StrankaListFormated_1">
      <item>Mladen Mihovljanec</item>
    </derivirana_varijabla>
  </DomainObject.Predmet.StrankaListFormated>
  <DomainObject.Predmet.StrankaListFormatedOIB>
    <izvorni_sadrzaj>
      <item>Mladen Mihovljanec, OIB 10388758353</item>
    </izvorni_sadrzaj>
    <derivirana_varijabla naziv="DomainObject.Predmet.StrankaListFormatedOIB_1">
      <item>Mladen Mihovljanec, OIB 10388758353</item>
    </derivirana_varijabla>
  </DomainObject.Predmet.StrankaListFormatedOIB>
  <DomainObject.Predmet.StrankaListFormatedWithAdress>
    <izvorni_sadrzaj>
      <item>Mladen Mihovljanec, Vijenac Frane Gotovca 8, 10000 Zagreb</item>
    </izvorni_sadrzaj>
    <derivirana_varijabla naziv="DomainObject.Predmet.StrankaListFormatedWithAdress_1">
      <item>Mladen Mihovljanec, Vijenac Frane Gotovca 8, 10000 Zagreb</item>
    </derivirana_varijabla>
  </DomainObject.Predmet.StrankaListFormatedWithAdress>
  <DomainObject.Predmet.StrankaListFormatedWithAdressOIB>
    <izvorni_sadrzaj>
      <item>Mladen Mihovljanec, OIB 10388758353, Vijenac Frane Gotovca 8, 10000 Zagreb</item>
    </izvorni_sadrzaj>
    <derivirana_varijabla naziv="DomainObject.Predmet.StrankaListFormatedWithAdressOIB_1">
      <item>Mladen Mihovljanec, OIB 10388758353, Vijenac Frane Gotovca 8, 10000 Zagreb</item>
    </derivirana_varijabla>
  </DomainObject.Predmet.StrankaListFormatedWithAdressOIB>
  <DomainObject.Predmet.StrankaListNazivFormated>
    <izvorni_sadrzaj>
      <item>Mladen Mihovljanec</item>
    </izvorni_sadrzaj>
    <derivirana_varijabla naziv="DomainObject.Predmet.StrankaListNazivFormated_1">
      <item>Mladen Mihovljanec</item>
    </derivirana_varijabla>
  </DomainObject.Predmet.StrankaListNazivFormated>
  <DomainObject.Predmet.StrankaListNazivFormatedOIB>
    <izvorni_sadrzaj>
      <item>Mladen Mihovljanec, OIB 10388758353</item>
    </izvorni_sadrzaj>
    <derivirana_varijabla naziv="DomainObject.Predmet.StrankaListNazivFormatedOIB_1">
      <item>Mladen Mihovljanec, OIB 10388758353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Formated>
  <DomainObject.Predmet.OstaliList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FormatedOIB>
  <DomainObject.Predmet.OstaliListFormatedWithAdress>
    <izvorni_sadrzaj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izvorni_sadrzaj>
    <derivirana_varijabla naziv="DomainObject.Predmet.OstaliListFormatedWithAdress_1"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derivirana_varijabla>
  </DomainObject.Predmet.OstaliListFormatedWithAdress>
  <DomainObject.Predmet.OstaliListFormatedWithAdressOIB>
    <izvorni_sadrzaj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izvorni_sadrzaj>
    <derivirana_varijabla naziv="DomainObject.Predmet.OstaliListFormatedWithAdressOIB_1"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derivirana_varijabla>
  </DomainObject.Predmet.OstaliListFormatedWithAdressOIB>
  <DomainObject.Predmet.OstaliListNaziv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Naziv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NazivFormated>
  <DomainObject.Predmet.OstaliListNaziv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Naziv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Mihovljanec</izvorni_sadrzaj>
    <derivirana_varijabla naziv="DomainObject.Predmet.StrankaIDrugi_1">Mladen Mihovljanec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Mihovljanec, OIB 10388758353, Vijenac Frane Gotovca 8, 10000 Zagreb</izvorni_sadrzaj>
    <derivirana_varijabla naziv="DomainObject.Predmet.StrankaIDrugiAdressOIB_1">Mladen Mihovljanec, OIB 10388758353, Vijenac Frane Gotovca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SudioniciListNaziv_1"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SudioniciListNaziv>
  <DomainObject.Predmet.SudioniciListAdressOIB>
    <izvorni_sadrzaj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izvorni_sadrzaj>
    <derivirana_varijabla naziv="DomainObject.Predmet.SudioniciListAdressOIB_1"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izvorni_sadrzaj>
    <derivirana_varijabla naziv="DomainObject.Predmet.SudioniciListNazivOIB_1"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E6CAA-25A8-4B5E-A5E3-CB1CC98CD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1643</properties:Words>
  <properties:Characters>8745</properties:Characters>
  <properties:Lines>176</properties:Lines>
  <properties:Paragraphs>54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2017-07-03T12:20:00Z</dcterms:created>
  <dc:creator>RH - TDU</dc:creator>
  <cp:lastModifiedBy>Gordana Milek</cp:lastModifiedBy>
  <cp:lastPrinted>2017-07-06T07:52:00Z</cp:lastPrinted>
  <dcterms:modified xmlns:xsi="http://www.w3.org/2001/XMLSchema-instance" xsi:type="dcterms:W3CDTF">2017-07-06T08:41:00Z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