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b43c" w14:paraId="32bb43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61071F">
        <w:rPr>
          <w:rFonts w:hAnsi="Times New Roman" w:ascii="Times New Roman"/>
          <w:b/>
          <w:bCs/>
          <w:sz w:val="24"/>
          <w:szCs w:val="24"/>
        </w:rPr>
        <w:t>2993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61071F">
        <w:rPr>
          <w:rFonts w:hAnsi="Times New Roman" w:ascii="Times New Roman"/>
        </w:rPr>
        <w:t>2993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1071F" w:rsidRPr="0061071F">
        <w:rPr>
          <w:rFonts w:hAnsi="Times New Roman" w:ascii="Times New Roman"/>
        </w:rPr>
        <w:t>HASI ŠEILA jednostavno društvo s ograničenom odgovornošću za trgovinu i usluge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154F6D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61071F" w:rsidRPr="0061071F">
        <w:rPr>
          <w:rFonts w:hAnsi="Times New Roman" w:ascii="Times New Roman"/>
        </w:rPr>
        <w:t>62892529373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1E01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E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E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E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E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E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E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E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E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2993</izvorni_sadrzaj>
    <derivirana_varijabla naziv="DomainObject.Predmet.Broj_1">2993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St-2993/2016</izvorni_sadrzaj>
    <derivirana_varijabla naziv="DomainObject.Predmet.OznakaBroj_1">St-2993/2016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HASI ŠEILA jednostavno društvo s ograničenom odgovornošću za trgovinu i usluge</izvorni_sadrzaj>
    <derivirana_varijabla naziv="DomainObject.Predmet.ProtustrankaFormated_1">  HASI ŠEILA jednostavno društvo s ograničenom odgovornošću za trgovinu i usluge</derivirana_varijabla>
  </DomainObject.Predmet.ProtustrankaFormated>
  <DomainObject.Predmet.ProtustrankaFormatedOIB>
    <izvorni_sadrzaj>  HASI ŠEILA jednostavno društvo s ograničenom odgovornošću za trgovinu i usluge, OIB 62892529373</izvorni_sadrzaj>
    <derivirana_varijabla naziv="DomainObject.Predmet.ProtustrankaFormatedOIB_1">  HASI ŠEILA jednostavno društvo s ograničenom odgovornošću za trgovinu i usluge, OIB 62892529373</derivirana_varijabla>
  </DomainObject.Predmet.ProtustrankaFormatedOIB>
  <DomainObject.Predmet.ProtustrankaFormatedWithAdress>
    <izvorni_sadrzaj> HASI ŠEILA jednostavno društvo s ograničenom odgovornošću za trgovinu i usluge, II.Luka 15, 10000 Zagreb</izvorni_sadrzaj>
    <derivirana_varijabla naziv="DomainObject.Predmet.ProtustrankaFormatedWithAdress_1"> HASI ŠEILA jednostavno društvo s ograničenom odgovornošću za trgovinu i usluge, II.Luka 15, 10000 Zagreb</derivirana_varijabla>
  </DomainObject.Predmet.ProtustrankaFormatedWithAdress>
  <DomainObject.Predmet.ProtustrankaFormatedWithAdressOIB>
    <izvorni_sadrzaj> HASI ŠEILA jednostavno društvo s ograničenom odgovornošću za trgovinu i usluge, OIB 62892529373, II.Luka 15, 10000 Zagreb</izvorni_sadrzaj>
    <derivirana_varijabla naziv="DomainObject.Predmet.ProtustrankaFormatedWithAdressOIB_1"> HASI ŠEILA jednostavno društvo s ograničenom odgovornošću za trgovinu i usluge, OIB 62892529373, II.Luka 15, 10000 Zagreb</derivirana_varijabla>
  </DomainObject.Predmet.ProtustrankaFormatedWithAdressOIB>
  <DomainObject.Predmet.ProtustrankaWithAdress>
    <izvorni_sadrzaj>HASI ŠEILA jednostavno društvo s ograničenom odgovornošću za trgovinu i usluge II.Luka 15, 10000 Zagreb</izvorni_sadrzaj>
    <derivirana_varijabla naziv="DomainObject.Predmet.ProtustrankaWithAdress_1">HASI ŠEILA jednostavno društvo s ograničenom odgovornošću za trgovinu i usluge II.Luka 15, 10000 Zagreb</derivirana_varijabla>
  </DomainObject.Predmet.ProtustrankaWithAdress>
  <DomainObject.Predmet.ProtustrankaWithAdressOIB>
    <izvorni_sadrzaj>HASI ŠEILA jednostavno društvo s ograničenom odgovornošću za trgovinu i usluge, OIB 62892529373, II.Luka 15, 10000 Zagreb</izvorni_sadrzaj>
    <derivirana_varijabla naziv="DomainObject.Predmet.ProtustrankaWithAdressOIB_1">HASI ŠEILA jednostavno društvo s ograničenom odgovornošću za trgovinu i usluge, OIB 62892529373, II.Luka 15, 10000 Zagreb</derivirana_varijabla>
  </DomainObject.Predmet.ProtustrankaWithAdressOIB>
  <DomainObject.Predmet.ProtustrankaNazivFormated>
    <izvorni_sadrzaj>HASI ŠEILA jednostavno društvo s ograničenom odgovornošću za trgovinu i usluge</izvorni_sadrzaj>
    <derivirana_varijabla naziv="DomainObject.Predmet.ProtustrankaNazivFormated_1">HASI ŠEILA jednostavno društvo s ograničenom odgovornošću za trgovinu i usluge</derivirana_varijabla>
  </DomainObject.Predmet.ProtustrankaNazivFormated>
  <DomainObject.Predmet.ProtustrankaNazivFormatedOIB>
    <izvorni_sadrzaj>HASI ŠEILA jednostavno društvo s ograničenom odgovornošću za trgovinu i usluge, OIB 62892529373</izvorni_sadrzaj>
    <derivirana_varijabla naziv="DomainObject.Predmet.ProtustrankaNazivFormatedOIB_1">HASI ŠEILA jednostavno društvo s ograničenom odgovornošću za trgovinu i usluge, OIB 62892529373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HASI ŠEILA jednostavno društvo s ograničenom odgovornošću za trgovinu i usluge</item>
    </izvorni_sadrzaj>
    <derivirana_varijabla naziv="DomainObject.Predmet.ProtuStrankaListFormated_1">
      <item>HASI ŠEILA jednostavno društvo s ograničenom odgovornošću za trgovinu i usluge</item>
    </derivirana_varijabla>
  </DomainObject.Predmet.ProtuStrankaListFormated>
  <DomainObject.Predmet.ProtuStrankaListFormatedOIB>
    <izvorni_sadrzaj>
      <item>HASI ŠEILA jednostavno društvo s ograničenom odgovornošću za trgovinu i usluge, OIB 62892529373</item>
    </izvorni_sadrzaj>
    <derivirana_varijabla naziv="DomainObject.Predmet.ProtuStrankaListFormatedOIB_1">
      <item>HASI ŠEILA jednostavno društvo s ograničenom odgovornošću za trgovinu i usluge, OIB 62892529373</item>
    </derivirana_varijabla>
  </DomainObject.Predmet.ProtuStrankaListFormatedOIB>
  <DomainObject.Predmet.ProtuStrankaListFormatedWithAdress>
    <izvorni_sadrzaj>
      <item>HASI ŠEILA jednostavno društvo s ograničenom odgovornošću za trgovinu i usluge, II.Luka 15, 10000 Zagreb</item>
    </izvorni_sadrzaj>
    <derivirana_varijabla naziv="DomainObject.Predmet.ProtuStrankaListFormatedWithAdress_1">
      <item>HASI ŠEILA jednostavno društvo s ograničenom odgovornošću za trgovinu i usluge, II.Luka 15, 10000 Zagreb</item>
    </derivirana_varijabla>
  </DomainObject.Predmet.ProtuStrankaListFormatedWithAdress>
  <DomainObject.Predmet.ProtuStrankaListFormatedWithAdressOIB>
    <izvorni_sadrzaj>
      <item>HASI ŠEILA jednostavno društvo s ograničenom odgovornošću za trgovinu i usluge, OIB 62892529373, II.Luka 15, 10000 Zagreb</item>
    </izvorni_sadrzaj>
    <derivirana_varijabla naziv="DomainObject.Predmet.ProtuStrankaListFormatedWithAdressOIB_1">
      <item>HASI ŠEILA jednostavno društvo s ograničenom odgovornošću za trgovinu i usluge, OIB 62892529373, II.Luka 15, 10000 Zagreb</item>
    </derivirana_varijabla>
  </DomainObject.Predmet.ProtuStrankaListFormatedWithAdressOIB>
  <DomainObject.Predmet.ProtuStrankaListNazivFormated>
    <izvorni_sadrzaj>
      <item>HASI ŠEILA jednostavno društvo s ograničenom odgovornošću za trgovinu i usluge</item>
    </izvorni_sadrzaj>
    <derivirana_varijabla naziv="DomainObject.Predmet.ProtuStrankaListNazivFormated_1">
      <item>HASI ŠEILA jednostavno društvo s ograničenom odgovornošću za trgovinu i usluge</item>
    </derivirana_varijabla>
  </DomainObject.Predmet.ProtuStrankaListNazivFormated>
  <DomainObject.Predmet.ProtuStrankaListNazivFormatedOIB>
    <izvorni_sadrzaj>
      <item>HASI ŠEILA jednostavno društvo s ograničenom odgovornošću za trgovinu i usluge, OIB 62892529373</item>
    </izvorni_sadrzaj>
    <derivirana_varijabla naziv="DomainObject.Predmet.ProtuStrankaListNazivFormatedOIB_1">
      <item>HASI ŠEILA jednostavno društvo s ograničenom odgovornošću za trgovinu i usluge, OIB 62892529373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HASI ŠEILA jednostavno društvo s ograničenom odgovornošću za trgovinu i usluge</izvorni_sadrzaj>
    <derivirana_varijabla naziv="DomainObject.Predmet.ProtustrankaIDrugi_1">HASI ŠEILA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HASI ŠEILA jednostavno društvo s ograničenom odgovornošću za trgovinu i usluge, OIB 62892529373, II.Luka 15, 10000 Zagreb</izvorni_sadrzaj>
    <derivirana_varijabla naziv="DomainObject.Predmet.ProtustrankaIDrugiAdressOIB_1">HASI ŠEILA jednostavno društvo s ograničenom odgovornošću za trgovinu i usluge, OIB 62892529373, II.Luka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HASI ŠEILA jednostavno društvo s ograničenom odgovornošću za trgovinu i usluge</item>
    </izvorni_sadrzaj>
    <derivirana_varijabla naziv="DomainObject.Predmet.SudioniciListNaziv_1">
      <item>FINA Regionalni centar Zagreb</item>
      <item>HASI ŠEILA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HASI ŠEILA jednostavno društvo s ograničenom odgovornošću za trgovinu i usluge, OIB 62892529373, II.Luka 15,10000 Zagreb</item>
    </izvorni_sadrzaj>
    <derivirana_varijabla naziv="DomainObject.Predmet.SudioniciListAdressOIB_1">
      <item>FINA Regionalni centar Zagreb, OIB 85821130368, Trg svibanjskih žrtava 1995. br. 1,10000 Zagreb</item>
      <item>HASI ŠEILA jednostavno društvo s ograničenom odgovornošću za trgovinu i usluge, OIB 62892529373, II.Luka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62892529373</item>
    </izvorni_sadrzaj>
    <derivirana_varijabla naziv="DomainObject.Predmet.SudioniciListNazivOIB_1">
      <item>, OIB 85821130368</item>
      <item>, OIB 62892529373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821</properties:Characters>
  <properties:Lines>48</properties:Lines>
  <properties:Paragraphs>21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2016-06-08T08:26:00Z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