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91be" w14:paraId="09191be" w:rsidRDefault="006C6CE1" w:rsidP="00D36959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D36959">
        <w:rPr>
          <w:rFonts w:cs="Times New Roman" w:eastAsia="Times New Roman"/>
          <w:szCs w:val="24"/>
          <w:lang w:eastAsia="hr-HR"/>
        </w:rPr>
        <w:t>WE WORK</w:t>
      </w:r>
      <w:r w:rsidR="00E90AC2">
        <w:rPr>
          <w:rFonts w:cs="Times New Roman" w:eastAsia="Times New Roman"/>
          <w:szCs w:val="24"/>
          <w:lang w:eastAsia="hr-HR"/>
        </w:rPr>
        <w:t xml:space="preserve"> </w:t>
      </w:r>
      <w:r w:rsidR="00D36959">
        <w:rPr>
          <w:rFonts w:cs="Times New Roman" w:eastAsia="Times New Roman"/>
          <w:szCs w:val="24"/>
          <w:lang w:eastAsia="hr-HR"/>
        </w:rPr>
        <w:t xml:space="preserve">j.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proofErr w:type="spellStart"/>
      <w:r w:rsidR="00D36959">
        <w:rPr>
          <w:rFonts w:cs="Times New Roman" w:eastAsia="Times New Roman"/>
          <w:szCs w:val="24"/>
          <w:lang w:eastAsia="hr-HR"/>
        </w:rPr>
        <w:t>Valbandon</w:t>
      </w:r>
      <w:proofErr w:type="spellEnd"/>
      <w:r w:rsidR="00D36959">
        <w:rPr>
          <w:rFonts w:cs="Times New Roman" w:eastAsia="Times New Roman"/>
          <w:szCs w:val="24"/>
          <w:lang w:eastAsia="hr-HR"/>
        </w:rPr>
        <w:t>, Mala vala 17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D471C7">
        <w:rPr>
          <w:rFonts w:cs="Times New Roman" w:eastAsia="Times New Roman"/>
          <w:szCs w:val="24"/>
          <w:lang w:eastAsia="hr-HR"/>
        </w:rPr>
        <w:t>77164754702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D471C7" w:rsidRPr="00D471C7">
        <w:rPr>
          <w:rFonts w:cs="Times New Roman" w:eastAsia="Times New Roman"/>
          <w:szCs w:val="24"/>
          <w:lang w:eastAsia="hr-HR"/>
        </w:rPr>
        <w:t>040332212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E12681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0777F5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D471C7">
        <w:rPr>
          <w:rFonts w:cs="Times New Roman" w:eastAsia="Times New Roman"/>
          <w:szCs w:val="24"/>
          <w:lang w:eastAsia="hr-HR"/>
        </w:rPr>
        <w:t xml:space="preserve">WE WORK j. d. o. o. </w:t>
      </w:r>
      <w:proofErr w:type="spellStart"/>
      <w:r w:rsidR="00D471C7">
        <w:rPr>
          <w:rFonts w:cs="Times New Roman" w:eastAsia="Times New Roman"/>
          <w:szCs w:val="24"/>
          <w:lang w:eastAsia="hr-HR"/>
        </w:rPr>
        <w:t>Valbandon</w:t>
      </w:r>
      <w:proofErr w:type="spellEnd"/>
      <w:r w:rsidR="00D471C7">
        <w:rPr>
          <w:rFonts w:cs="Times New Roman" w:eastAsia="Times New Roman"/>
          <w:szCs w:val="24"/>
          <w:lang w:eastAsia="hr-HR"/>
        </w:rPr>
        <w:t xml:space="preserve">, Mala vala 17, </w:t>
      </w:r>
      <w:r w:rsidR="00D471C7" w:rsidRPr="00E12681">
        <w:rPr>
          <w:rFonts w:cs="Times New Roman" w:eastAsia="Times New Roman"/>
          <w:szCs w:val="24"/>
          <w:lang w:eastAsia="hr-HR"/>
        </w:rPr>
        <w:t>OIB 77164754702, MBS 040332212</w:t>
      </w:r>
      <w:r w:rsidR="00D710C8" w:rsidRPr="00E12681">
        <w:rPr>
          <w:rFonts w:cs="Times New Roman" w:eastAsia="Times New Roman"/>
          <w:szCs w:val="24"/>
          <w:lang w:eastAsia="hr-HR"/>
        </w:rPr>
        <w:t>,</w:t>
      </w:r>
      <w:r w:rsidRPr="00E12681"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D471C7" w:rsidRPr="00E12681">
        <w:rPr>
          <w:rFonts w:cs="Times New Roman" w:eastAsia="Times New Roman"/>
          <w:szCs w:val="24"/>
          <w:lang w:eastAsia="hr-HR"/>
        </w:rPr>
        <w:t>22</w:t>
      </w:r>
      <w:r w:rsidRPr="00E12681">
        <w:rPr>
          <w:rFonts w:cs="Times New Roman" w:eastAsia="Times New Roman"/>
          <w:szCs w:val="24"/>
          <w:lang w:eastAsia="hr-HR"/>
        </w:rPr>
        <w:t xml:space="preserve">. </w:t>
      </w:r>
      <w:r w:rsidR="00D710C8" w:rsidRPr="00E12681">
        <w:rPr>
          <w:rFonts w:cs="Times New Roman" w:eastAsia="Times New Roman"/>
          <w:szCs w:val="24"/>
          <w:lang w:eastAsia="hr-HR"/>
        </w:rPr>
        <w:t>ožujka</w:t>
      </w:r>
      <w:r w:rsidRPr="00E12681"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E12681">
        <w:rPr>
          <w:szCs w:val="24"/>
        </w:rPr>
        <w:t xml:space="preserve">dan </w:t>
      </w:r>
      <w:r w:rsidR="00D471C7" w:rsidRPr="00E12681">
        <w:rPr>
          <w:rFonts w:cs="Times New Roman" w:eastAsia="Times New Roman"/>
          <w:szCs w:val="24"/>
          <w:lang w:eastAsia="hr-HR"/>
        </w:rPr>
        <w:t>22</w:t>
      </w:r>
      <w:r w:rsidR="00D710C8" w:rsidRPr="00E12681">
        <w:rPr>
          <w:rFonts w:cs="Times New Roman" w:eastAsia="Times New Roman"/>
          <w:szCs w:val="24"/>
          <w:lang w:eastAsia="hr-HR"/>
        </w:rPr>
        <w:t>. ožujka</w:t>
      </w:r>
      <w:r w:rsidRPr="00E12681"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D471C7">
        <w:rPr>
          <w:szCs w:val="24"/>
        </w:rPr>
        <w:t>35.074,57</w:t>
      </w:r>
      <w:r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</w:t>
      </w:r>
      <w:r w:rsidRPr="00E12681">
        <w:rPr>
          <w:rFonts w:cs="Times New Roman" w:eastAsia="Times New Roman"/>
          <w:szCs w:val="24"/>
          <w:lang w:eastAsia="hr-HR"/>
        </w:rPr>
        <w:t>1.000,00 kn (tisuću kuna) u Fond za namirenje troškova stečajnog postupka ovoga suda broj HR 4323900011300029763, poziv na broj 3333-</w:t>
      </w:r>
      <w:r w:rsidR="00D471C7" w:rsidRPr="00E12681">
        <w:rPr>
          <w:rFonts w:cs="Times New Roman" w:eastAsia="Times New Roman"/>
          <w:szCs w:val="24"/>
          <w:lang w:eastAsia="hr-HR"/>
        </w:rPr>
        <w:t>100</w:t>
      </w:r>
      <w:r w:rsidRPr="00E12681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D471C7" w:rsidRPr="00E12681">
        <w:rPr>
          <w:rFonts w:cs="Times New Roman" w:eastAsia="Times New Roman"/>
          <w:szCs w:val="24"/>
          <w:lang w:eastAsia="hr-HR"/>
        </w:rPr>
        <w:t>100</w:t>
      </w:r>
      <w:r w:rsidRPr="00E12681">
        <w:rPr>
          <w:rFonts w:cs="Times New Roman" w:eastAsia="Times New Roman"/>
          <w:szCs w:val="24"/>
          <w:lang w:eastAsia="hr-HR"/>
        </w:rPr>
        <w:t>-18 dodatni iznos predujma u visini od 10.000,00 kn (deset tisuća kuna) za namirenje troškova stečajnog postupka, te da dokaz</w:t>
      </w:r>
      <w:r>
        <w:rPr>
          <w:rFonts w:cs="Times New Roman" w:eastAsia="Times New Roman"/>
          <w:szCs w:val="24"/>
          <w:lang w:eastAsia="hr-HR"/>
        </w:rPr>
        <w:t xml:space="preserve">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E12681">
        <w:rPr>
          <w:szCs w:val="24"/>
        </w:rPr>
        <w:t>6</w:t>
      </w:r>
      <w:r>
        <w:rPr>
          <w:szCs w:val="24"/>
        </w:rPr>
        <w:t xml:space="preserve">. </w:t>
      </w:r>
      <w:r w:rsidR="00142EF0">
        <w:rPr>
          <w:szCs w:val="24"/>
        </w:rPr>
        <w:t>travnja</w:t>
      </w:r>
      <w:r>
        <w:rPr>
          <w:szCs w:val="24"/>
        </w:rPr>
        <w:t xml:space="preserve"> 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6C6CE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27" w:rsidR="0011120B">
      <w:r>
        <w:separator/>
      </w:r>
    </w:p>
  </w:endnote>
  <w:endnote w:id="0" w:type="continuationSeparator">
    <w:p w:rsidRDefault="00150A27" w:rsidR="00111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27" w:rsidR="0011120B">
      <w:r>
        <w:separator/>
      </w:r>
    </w:p>
  </w:footnote>
  <w:footnote w:id="0" w:type="continuationSeparator">
    <w:p w:rsidRDefault="00150A27" w:rsidR="00111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D36959">
      <w:t>100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777F5"/>
    <w:rsid w:val="000905CA"/>
    <w:rsid w:val="000B38EF"/>
    <w:rsid w:val="0011120B"/>
    <w:rsid w:val="00142EF0"/>
    <w:rsid w:val="00150A27"/>
    <w:rsid w:val="002521B4"/>
    <w:rsid w:val="00410B17"/>
    <w:rsid w:val="00590A49"/>
    <w:rsid w:val="005C0129"/>
    <w:rsid w:val="006C6CE1"/>
    <w:rsid w:val="009676C7"/>
    <w:rsid w:val="00C136C9"/>
    <w:rsid w:val="00CC3FAA"/>
    <w:rsid w:val="00D36959"/>
    <w:rsid w:val="00D471C7"/>
    <w:rsid w:val="00D660E4"/>
    <w:rsid w:val="00D710C8"/>
    <w:rsid w:val="00E12681"/>
    <w:rsid w:val="00E56563"/>
    <w:rsid w:val="00E845EC"/>
    <w:rsid w:val="00E90AC2"/>
    <w:rsid w:val="00FA6DBF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A6D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D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DB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D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D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A6D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D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DB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D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D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St-100/2018</izvorni_sadrzaj>
    <derivirana_varijabla naziv="DomainObject.Predmet.OznakaBroj_1">St-100/2018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 WORK j.d.o.o. VALBADON</izvorni_sadrzaj>
    <derivirana_varijabla naziv="DomainObject.Predmet.ProtustrankaFormated_1">  WE WORK j.d.o.o. VALBADON</derivirana_varijabla>
  </DomainObject.Predmet.ProtustrankaFormated>
  <DomainObject.Predmet.ProtustrankaFormatedOIB>
    <izvorni_sadrzaj>  WE WORK j.d.o.o. VALBADON, OIB 77164754702</izvorni_sadrzaj>
    <derivirana_varijabla naziv="DomainObject.Predmet.ProtustrankaFormatedOIB_1">  WE WORK j.d.o.o. VALBADON, OIB 77164754702</derivirana_varijabla>
  </DomainObject.Predmet.ProtustrankaFormatedOIB>
  <DomainObject.Predmet.ProtustrankaFormatedWithAdress>
    <izvorni_sadrzaj> WE WORK j.d.o.o. VALBADON, Mala vala 17, 52100 Valbandon</izvorni_sadrzaj>
    <derivirana_varijabla naziv="DomainObject.Predmet.ProtustrankaFormatedWithAdress_1"> WE WORK j.d.o.o. VALBADON, Mala vala 17, 52100 Valbandon</derivirana_varijabla>
  </DomainObject.Predmet.ProtustrankaFormatedWithAdress>
  <DomainObject.Predmet.ProtustrankaFormatedWithAdressOIB>
    <izvorni_sadrzaj> WE WORK j.d.o.o. VALBADON, OIB 77164754702, Mala vala 17, 52100 Valbandon</izvorni_sadrzaj>
    <derivirana_varijabla naziv="DomainObject.Predmet.ProtustrankaFormatedWithAdressOIB_1"> WE WORK j.d.o.o. VALBADON, OIB 77164754702, Mala vala 17, 52100 Valbandon</derivirana_varijabla>
  </DomainObject.Predmet.ProtustrankaFormatedWithAdressOIB>
  <DomainObject.Predmet.ProtustrankaWithAdress>
    <izvorni_sadrzaj>WE WORK j.d.o.o. VALBADON Mala vala 17, 52100 Valbandon</izvorni_sadrzaj>
    <derivirana_varijabla naziv="DomainObject.Predmet.ProtustrankaWithAdress_1">WE WORK j.d.o.o. VALBADON Mala vala 17, 52100 Valbandon</derivirana_varijabla>
  </DomainObject.Predmet.ProtustrankaWithAdress>
  <DomainObject.Predmet.ProtustrankaWithAdressOIB>
    <izvorni_sadrzaj>WE WORK j.d.o.o. VALBADON, OIB 77164754702, Mala vala 17, 52100 Valbandon</izvorni_sadrzaj>
    <derivirana_varijabla naziv="DomainObject.Predmet.ProtustrankaWithAdressOIB_1">WE WORK j.d.o.o. VALBADON, OIB 77164754702, Mala vala 17, 52100 Valbandon</derivirana_varijabla>
  </DomainObject.Predmet.ProtustrankaWithAdressOIB>
  <DomainObject.Predmet.ProtustrankaNazivFormated>
    <izvorni_sadrzaj>WE WORK j.d.o.o. VALBADON</izvorni_sadrzaj>
    <derivirana_varijabla naziv="DomainObject.Predmet.ProtustrankaNazivFormated_1">WE WORK j.d.o.o. VALBADON</derivirana_varijabla>
  </DomainObject.Predmet.ProtustrankaNazivFormated>
  <DomainObject.Predmet.ProtustrankaNazivFormatedOIB>
    <izvorni_sadrzaj>WE WORK j.d.o.o. VALBADON, OIB 77164754702</izvorni_sadrzaj>
    <derivirana_varijabla naziv="DomainObject.Predmet.ProtustrankaNazivFormatedOIB_1">WE WORK j.d.o.o. VALBADON, OIB 77164754702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35074.57</izvorni_sadrzaj>
    <derivirana_varijabla naziv="DomainObject.Predmet.TrenutnaVrijednost_1">35074.57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WE WORK j.d.o.o. VALBADON</item>
    </izvorni_sadrzaj>
    <derivirana_varijabla naziv="DomainObject.Predmet.ProtuStrankaListFormated_1">
      <item>WE WORK j.d.o.o. VALBADON</item>
    </derivirana_varijabla>
  </DomainObject.Predmet.ProtuStrankaListFormated>
  <DomainObject.Predmet.ProtuStrankaListFormatedOIB>
    <izvorni_sadrzaj>
      <item>WE WORK j.d.o.o. VALBADON, OIB 77164754702</item>
    </izvorni_sadrzaj>
    <derivirana_varijabla naziv="DomainObject.Predmet.ProtuStrankaListFormatedOIB_1">
      <item>WE WORK j.d.o.o. VALBADON, OIB 77164754702</item>
    </derivirana_varijabla>
  </DomainObject.Predmet.ProtuStrankaListFormatedOIB>
  <DomainObject.Predmet.ProtuStrankaListFormatedWithAdress>
    <izvorni_sadrzaj>
      <item>WE WORK j.d.o.o. VALBADON, Mala vala 17, 52100 Valbandon</item>
    </izvorni_sadrzaj>
    <derivirana_varijabla naziv="DomainObject.Predmet.ProtuStrankaListFormatedWithAdress_1">
      <item>WE WORK j.d.o.o. VALBADON, Mala vala 17, 52100 Valbandon</item>
    </derivirana_varijabla>
  </DomainObject.Predmet.ProtuStrankaListFormatedWithAdress>
  <DomainObject.Predmet.ProtuStrankaListFormatedWithAdressOIB>
    <izvorni_sadrzaj>
      <item>WE WORK j.d.o.o. VALBADON, OIB 77164754702, Mala vala 17, 52100 Valbandon</item>
    </izvorni_sadrzaj>
    <derivirana_varijabla naziv="DomainObject.Predmet.ProtuStrankaListFormatedWithAdressOIB_1">
      <item>WE WORK j.d.o.o. VALBADON, OIB 77164754702, Mala vala 17, 52100 Valbandon</item>
    </derivirana_varijabla>
  </DomainObject.Predmet.ProtuStrankaListFormatedWithAdressOIB>
  <DomainObject.Predmet.ProtuStrankaListNazivFormated>
    <izvorni_sadrzaj>
      <item>WE WORK j.d.o.o. VALBADON</item>
    </izvorni_sadrzaj>
    <derivirana_varijabla naziv="DomainObject.Predmet.ProtuStrankaListNazivFormated_1">
      <item>WE WORK j.d.o.o. VALBADON</item>
    </derivirana_varijabla>
  </DomainObject.Predmet.ProtuStrankaListNazivFormated>
  <DomainObject.Predmet.ProtuStrankaListNazivFormatedOIB>
    <izvorni_sadrzaj>
      <item>WE WORK j.d.o.o. VALBADON, OIB 77164754702</item>
    </izvorni_sadrzaj>
    <derivirana_varijabla naziv="DomainObject.Predmet.ProtuStrankaListNazivFormatedOIB_1">
      <item>WE WORK j.d.o.o. VALBADON, OIB 77164754702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WE WORK j.d.o.o. VALBADON</izvorni_sadrzaj>
    <derivirana_varijabla naziv="DomainObject.Predmet.ProtustrankaIDrugi_1">WE WORK j.d.o.o. VALBADON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WE WORK j.d.o.o. VALBADON, OIB 77164754702, Mala vala 17, 52100 Valbandon</izvorni_sadrzaj>
    <derivirana_varijabla naziv="DomainObject.Predmet.ProtustrankaIDrugiAdressOIB_1">WE WORK j.d.o.o. VALBADON, OIB 77164754702, Mala vala 17, 52100 Valbandon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WE WORK j.d.o.o. VALBADON</item>
    </izvorni_sadrzaj>
    <derivirana_varijabla naziv="DomainObject.Predmet.SudioniciListNaziv_1">
      <item>FINANCIJSKA AGENCIJA, RC RIJEKA, PODRUŽNICA PULA, PULA</item>
      <item>WE WORK j.d.o.o. VALBADON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WE WORK j.d.o.o. VALBADON, OIB 77164754702, Mala vala 17,52100 Valbandon</item>
    </izvorni_sadrzaj>
    <derivirana_varijabla naziv="DomainObject.Predmet.SudioniciListAdressOIB_1">
      <item>FINANCIJSKA AGENCIJA, RC RIJEKA, PODRUŽNICA PULA, PULA, OIB 85821130368, F. Kurelca 8,51000 Rijeka</item>
      <item>WE WORK j.d.o.o. VALBADON, OIB 77164754702, Mala vala 17,52100 Valbandon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77164754702</item>
    </izvorni_sadrzaj>
    <derivirana_varijabla naziv="DomainObject.Predmet.SudioniciListNazivOIB_1">
      <item>, OIB 85821130368</item>
      <item>, OIB 77164754702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2657</properties:Characters>
  <properties:Lines>50</properties:Lines>
  <properties:Paragraphs>12</properties:Paragraphs>
  <properties:TotalTime>14</properties:TotalTime>
  <properties:ScaleCrop>false</properties:ScaleCrop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2018-03-15T08:52:00Z</dcterms:created>
  <dc:creator>Mihaela Kaligari</dc:creator>
  <dc:description/>
  <cp:keywords/>
  <cp:lastModifiedBy>Ana Jeromela</cp:lastModifiedBy>
  <cp:lastPrinted>2018-04-06T10:48:00Z</cp:lastPrinted>
  <dcterms:modified xmlns:xsi="http://www.w3.org/2001/XMLSchema-instance" xsi:type="dcterms:W3CDTF">2018-04-06T10:48:00Z</dcterms:modified>
  <cp:revision>21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100-18 WE WORK jdoo.docx)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