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9b11" w14:paraId="d129b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7086">
        <w:t>6</w:t>
      </w:r>
      <w:r w:rsidR="00553CA9">
        <w:t>661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553CA9">
        <w:t>INSULA MEDIA d.o.o. Ivanić-Grad, Savska 106/b, OIB: 32570727270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53CA9">
        <w:t>193.884,16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352BE"/>
    <w:rsid w:val="00371E05"/>
    <w:rsid w:val="0038246E"/>
    <w:rsid w:val="003C7A1B"/>
    <w:rsid w:val="003D30C8"/>
    <w:rsid w:val="003D35F9"/>
    <w:rsid w:val="003E3A15"/>
    <w:rsid w:val="00403E1D"/>
    <w:rsid w:val="004103B0"/>
    <w:rsid w:val="00413F4C"/>
    <w:rsid w:val="0046294F"/>
    <w:rsid w:val="004723D3"/>
    <w:rsid w:val="00494662"/>
    <w:rsid w:val="004B337A"/>
    <w:rsid w:val="004D7C50"/>
    <w:rsid w:val="004F3962"/>
    <w:rsid w:val="005027C0"/>
    <w:rsid w:val="00520AE1"/>
    <w:rsid w:val="0053446F"/>
    <w:rsid w:val="00553CA9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64892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81B7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B7086"/>
    <w:rsid w:val="00EC3302"/>
    <w:rsid w:val="00ED2F1C"/>
    <w:rsid w:val="00ED6AA8"/>
    <w:rsid w:val="00F02235"/>
    <w:rsid w:val="00F034D3"/>
    <w:rsid w:val="00F23515"/>
    <w:rsid w:val="00F365F5"/>
    <w:rsid w:val="00F67997"/>
    <w:rsid w:val="00F7027E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6661</izvorni_sadrzaj>
    <derivirana_varijabla naziv="DomainObject.Predmet.Broj_1">6661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St-6661/2015</izvorni_sadrzaj>
    <derivirana_varijabla naziv="DomainObject.Predmet.OznakaBroj_1">St-6661/2015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MEDIA d.o.o. zastupanog po punomoćniku Ivan Čačija</izvorni_sadrzaj>
    <derivirana_varijabla naziv="DomainObject.Predmet.ProtustrankaFormated_1">  INSULA MEDIA d.o.o. zastupanog po punomoćniku Ivan Čačija</derivirana_varijabla>
  </DomainObject.Predmet.ProtustrankaFormated>
  <DomainObject.Predmet.ProtustrankaFormatedOIB>
    <izvorni_sadrzaj>  INSULA MEDIA d.o.o., OIB 32570727270 zastupanog po punomoćniku Ivan Čačija</izvorni_sadrzaj>
    <derivirana_varijabla naziv="DomainObject.Predmet.ProtustrankaFormatedOIB_1">  INSULA MEDIA d.o.o., OIB 32570727270 zastupanog po punomoćniku Ivan Čačija</derivirana_varijabla>
  </DomainObject.Predmet.ProtustrankaFormatedOIB>
  <DomainObject.Predmet.ProtustrankaFormatedWithAdress>
    <izvorni_sadrzaj> INSULA MEDIA d.o.o., Savska 106/B, 10310 Ivanić-Grad zastupanog po punomoćniku Ivan Čačija</izvorni_sadrzaj>
    <derivirana_varijabla naziv="DomainObject.Predmet.ProtustrankaFormatedWithAdress_1"> INSULA MEDIA d.o.o., Savska 106/B, 10310 Ivanić-Grad zastupanog po punomoćniku Ivan Čačija</derivirana_varijabla>
  </DomainObject.Predmet.ProtustrankaFormatedWithAdress>
  <DomainObject.Predmet.ProtustrankaFormatedWithAdressOIB>
    <izvorni_sadrzaj> INSULA MEDIA d.o.o., OIB 32570727270, Savska 106/B, 10310 Ivanić-Grad zastupanog po punomoćniku Ivan Čačija</izvorni_sadrzaj>
    <derivirana_varijabla naziv="DomainObject.Predmet.ProtustrankaFormatedWithAdressOIB_1"> INSULA MEDIA d.o.o., OIB 32570727270, Savska 106/B, 10310 Ivanić-Grad zastupanog po punomoćniku Ivan Čačija</derivirana_varijabla>
  </DomainObject.Predmet.ProtustrankaFormatedWithAdressOIB>
  <DomainObject.Predmet.ProtustrankaWithAdress>
    <izvorni_sadrzaj>INSULA MEDIA d.o.o. Savska 106/B, 10310 Ivanić-Grad</izvorni_sadrzaj>
    <derivirana_varijabla naziv="DomainObject.Predmet.ProtustrankaWithAdress_1">INSULA MEDIA d.o.o. Savska 106/B, 10310 Ivanić-Grad</derivirana_varijabla>
  </DomainObject.Predmet.ProtustrankaWithAdress>
  <DomainObject.Predmet.ProtustrankaWithAdressOIB>
    <izvorni_sadrzaj>INSULA MEDIA d.o.o., OIB 32570727270, Savska 106/B, 10310 Ivanić-Grad</izvorni_sadrzaj>
    <derivirana_varijabla naziv="DomainObject.Predmet.ProtustrankaWithAdressOIB_1">INSULA MEDIA d.o.o., OIB 32570727270, Savska 106/B, 10310 Ivanić-Grad</derivirana_varijabla>
  </DomainObject.Predmet.ProtustrankaWithAdressOIB>
  <DomainObject.Predmet.ProtustrankaNazivFormated>
    <izvorni_sadrzaj>INSULA MEDIA d.o.o.</izvorni_sadrzaj>
    <derivirana_varijabla naziv="DomainObject.Predmet.ProtustrankaNazivFormated_1">INSULA MEDIA d.o.o.</derivirana_varijabla>
  </DomainObject.Predmet.ProtustrankaNazivFormated>
  <DomainObject.Predmet.ProtustrankaNazivFormatedOIB>
    <izvorni_sadrzaj>INSULA MEDIA d.o.o., OIB 32570727270</izvorni_sadrzaj>
    <derivirana_varijabla naziv="DomainObject.Predmet.ProtustrankaNazivFormatedOIB_1">INSULA MEDIA d.o.o., OIB 32570727270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INSULA MEDIA d.o.o. zastupanog po punomoćniku Ivan Čačija</item>
    </izvorni_sadrzaj>
    <derivirana_varijabla naziv="DomainObject.Predmet.ProtuStrankaListFormated_1">
      <item>INSULA MEDIA d.o.o. zastupanog po punomoćniku Ivan Čačija</item>
    </derivirana_varijabla>
  </DomainObject.Predmet.ProtuStrankaListFormated>
  <DomainObject.Predmet.ProtuStrankaListFormatedOIB>
    <izvorni_sadrzaj>
      <item>INSULA MEDIA d.o.o., OIB 32570727270 zastupanog po punomoćniku Ivan Čačija</item>
    </izvorni_sadrzaj>
    <derivirana_varijabla naziv="DomainObject.Predmet.ProtuStrankaListFormatedOIB_1">
      <item>INSULA MEDIA d.o.o., OIB 32570727270 zastupanog po punomoćniku Ivan Čačija</item>
    </derivirana_varijabla>
  </DomainObject.Predmet.ProtuStrankaListFormatedOIB>
  <DomainObject.Predmet.ProtuStrankaListFormatedWithAdress>
    <izvorni_sadrzaj>
      <item>INSULA MEDIA d.o.o., Savska 106/B, 10310 Ivanić-Grad zastupanog po punomoćniku Ivan Čačija</item>
    </izvorni_sadrzaj>
    <derivirana_varijabla naziv="DomainObject.Predmet.ProtuStrankaListFormatedWithAdress_1">
      <item>INSULA MEDIA d.o.o., Savska 106/B, 10310 Ivanić-Grad zastupanog po punomoćniku Ivan Čačija</item>
    </derivirana_varijabla>
  </DomainObject.Predmet.ProtuStrankaListFormatedWithAdress>
  <DomainObject.Predmet.ProtuStrankaListFormatedWithAdressOIB>
    <izvorni_sadrzaj>
      <item>INSULA MEDIA d.o.o., OIB 32570727270, Savska 106/B, 10310 Ivanić-Grad zastupanog po punomoćniku Ivan Čačija</item>
    </izvorni_sadrzaj>
    <derivirana_varijabla naziv="DomainObject.Predmet.ProtuStrankaListFormatedWithAdressOIB_1">
      <item>INSULA MEDIA d.o.o., OIB 32570727270, Savska 106/B, 10310 Ivanić-Grad zastupanog po punomoćniku Ivan Čačija</item>
    </derivirana_varijabla>
  </DomainObject.Predmet.ProtuStrankaListFormatedWithAdressOIB>
  <DomainObject.Predmet.ProtuStrankaListNazivFormated>
    <izvorni_sadrzaj>
      <item>INSULA MEDIA d.o.o.</item>
    </izvorni_sadrzaj>
    <derivirana_varijabla naziv="DomainObject.Predmet.ProtuStrankaListNazivFormated_1">
      <item>INSULA MEDIA d.o.o.</item>
    </derivirana_varijabla>
  </DomainObject.Predmet.ProtuStrankaListNazivFormated>
  <DomainObject.Predmet.ProtuStrankaListNazivFormatedOIB>
    <izvorni_sadrzaj>
      <item>INSULA MEDIA d.o.o., OIB 32570727270</item>
    </izvorni_sadrzaj>
    <derivirana_varijabla naziv="DomainObject.Predmet.ProtuStrankaListNazivFormatedOIB_1">
      <item>INSULA MEDIA d.o.o., OIB 32570727270</item>
    </derivirana_varijabla>
  </DomainObject.Predmet.ProtuStrankaListNazivFormatedOIB>
  <DomainObject.Predmet.OstaliListFormated>
    <izvorni_sadrzaj>
      <item>Ivan Čačija punomoćnik sudionika u postupku INSULA MEDIA d.o.o.</item>
    </izvorni_sadrzaj>
    <derivirana_varijabla naziv="DomainObject.Predmet.OstaliListFormated_1">
      <item>Ivan Čačija punomoćnik sudionika u postupku INSULA MEDIA d.o.o.</item>
    </derivirana_varijabla>
  </DomainObject.Predmet.OstaliListFormated>
  <DomainObject.Predmet.OstaliListFormatedOIB>
    <izvorni_sadrzaj>
      <item>Ivan Čačija, OIB 45535762587 punomoćnik sudionika u postupku INSULA MEDIA d.o.o.</item>
    </izvorni_sadrzaj>
    <derivirana_varijabla naziv="DomainObject.Predmet.OstaliListFormatedOIB_1">
      <item>Ivan Čačija, OIB 45535762587 punomoćnik sudionika u postupku INSULA MEDIA d.o.o.</item>
    </derivirana_varijabla>
  </DomainObject.Predmet.OstaliListFormatedOIB>
  <DomainObject.Predmet.OstaliListFormatedWithAdress>
    <izvorni_sadrzaj>
      <item>Ivan Čačija, Savska ulica 106/b, 10310 Ivanić-Grad punomoćnik sudionika u postupku INSULA MEDIA d.o.o.</item>
    </izvorni_sadrzaj>
    <derivirana_varijabla naziv="DomainObject.Predmet.OstaliListFormatedWithAdress_1">
      <item>Ivan Čačija, Savska ulica 106/b, 10310 Ivanić-Grad punomoćnik sudionika u postupku INSULA MEDIA d.o.o.</item>
    </derivirana_varijabla>
  </DomainObject.Predmet.OstaliListFormatedWithAdress>
  <DomainObject.Predmet.OstaliListFormatedWithAdressOIB>
    <izvorni_sadrzaj>
      <item>Ivan Čačija, OIB 45535762587, Savska ulica 106/b, 10310 Ivanić-Grad punomoćnik sudionika u postupku INSULA MEDIA d.o.o.</item>
    </izvorni_sadrzaj>
    <derivirana_varijabla naziv="DomainObject.Predmet.OstaliListFormatedWithAdressOIB_1">
      <item>Ivan Čačija, OIB 45535762587, Savska ulica 106/b, 10310 Ivanić-Grad punomoćnik sudionika u postupku INSULA MEDIA d.o.o.</item>
    </derivirana_varijabla>
  </DomainObject.Predmet.OstaliListFormatedWithAdressOIB>
  <DomainObject.Predmet.OstaliListNazivFormated>
    <izvorni_sadrzaj>
      <item>Ivan Čačija</item>
    </izvorni_sadrzaj>
    <derivirana_varijabla naziv="DomainObject.Predmet.OstaliListNazivFormated_1">
      <item>Ivan Čačija</item>
    </derivirana_varijabla>
  </DomainObject.Predmet.OstaliListNazivFormated>
  <DomainObject.Predmet.OstaliListNazivFormatedOIB>
    <izvorni_sadrzaj>
      <item>Ivan Čačija, OIB 45535762587</item>
    </izvorni_sadrzaj>
    <derivirana_varijabla naziv="DomainObject.Predmet.OstaliListNazivFormatedOIB_1">
      <item>Ivan Čačija, OIB 45535762587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INSULA MEDIA d.o.o.</izvorni_sadrzaj>
    <derivirana_varijabla naziv="DomainObject.Predmet.ProtustrankaIDrugi_1">INSULA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INSULA MEDIA d.o.o., OIB 32570727270, Savska 106/B, 10310 Ivanić-Grad</izvorni_sadrzaj>
    <derivirana_varijabla naziv="DomainObject.Predmet.ProtustrankaIDrugiAdressOIB_1">INSULA MEDIA d.o.o., OIB 32570727270, Savska 106/B,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 MEDIA d.o.o.</item>
      <item>FINA Regionalni centar Zagreb</item>
      <item>Ivan Čačija</item>
    </izvorni_sadrzaj>
    <derivirana_varijabla naziv="DomainObject.Predmet.SudioniciListNaziv_1">
      <item>INSULA MEDIA d.o.o.</item>
      <item>FINA Regionalni centar Zagreb</item>
      <item>Ivan Čačija</item>
    </derivirana_varijabla>
  </DomainObject.Predmet.SudioniciListNaziv>
  <DomainObject.Predmet.SudioniciListAdressOIB>
    <izvorni_sadrzaj>
      <item>INSULA MEDIA d.o.o., OIB 32570727270, Savska 106/B,10310 Ivanić-Grad</item>
      <item>FINA Regionalni centar Zagreb, OIB 85821130368, Trg svibanjskih žrtava 1995. 1,10000 Zagreb</item>
      <item>Ivan Čačija, OIB 45535762587, Savska ulica 106/b,10310 Ivanić-Grad</item>
    </izvorni_sadrzaj>
    <derivirana_varijabla naziv="DomainObject.Predmet.SudioniciListAdressOIB_1">
      <item>INSULA MEDIA d.o.o., OIB 32570727270, Savska 106/B,10310 Ivanić-Grad</item>
      <item>FINA Regionalni centar Zagreb, OIB 85821130368, Trg svibanjskih žrtava 1995. 1,10000 Zagreb</item>
      <item>Ivan Čačija, OIB 45535762587, Savska ulica 106/b,10310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32570727270</item>
      <item>, OIB 85821130368</item>
      <item>, OIB 45535762587</item>
    </izvorni_sadrzaj>
    <derivirana_varijabla naziv="DomainObject.Predmet.SudioniciListNazivOIB_1">
      <item>, OIB 32570727270</item>
      <item>, OIB 85821130368</item>
      <item>, OIB 45535762587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2016-01-25T13:36:00Z</dcterms:created>
  <dc:creator>ilukac</dc:creator>
  <cp:lastModifiedBy>Karmen Malkoč</cp:lastModifiedBy>
  <cp:lastPrinted>2016-01-25T13:36:00Z</cp:lastPrinted>
  <dcterms:modified xmlns:xsi="http://www.w3.org/2001/XMLSchema-instance" xsi:type="dcterms:W3CDTF">2016-01-25T13:37:00Z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