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4e7d" w14:paraId="c914e7d" w:rsidRDefault="005A2733" w:rsidP="005A2733" w:rsidR="005A273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A2733" w:rsidR="00EF77D6"/>
    <w:p w:rsidRDefault="005A2733" w:rsidP="005A2733" w:rsidR="005A2733">
      <w:r>
        <w:t xml:space="preserve">REPUBLIKA HRVATSKA                                                   </w:t>
      </w:r>
    </w:p>
    <w:p w:rsidRDefault="005A2733" w:rsidP="005A2733" w:rsidR="005A2733">
      <w:r>
        <w:t xml:space="preserve">TRGOVAČKI SUD U OSIJEKU </w:t>
      </w:r>
    </w:p>
    <w:p w:rsidRDefault="005A2733" w:rsidP="005A2733" w:rsidR="005A2733">
      <w:r>
        <w:t xml:space="preserve">STALNA SLUŽBA   U SLAVONSKOM BRODU </w:t>
      </w:r>
    </w:p>
    <w:p w:rsidRDefault="005A2733" w:rsidP="005A2733" w:rsidR="005A2733">
      <w:r>
        <w:t>Trg pobjede 13</w:t>
      </w:r>
    </w:p>
    <w:p w:rsidRDefault="005A2733" w:rsidP="005A2733" w:rsidR="005A2733">
      <w:r>
        <w:t xml:space="preserve">35000 </w:t>
      </w:r>
      <w:r w:rsidR="00EF77D6">
        <w:t>Slavonski Brod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</w:t>
      </w:r>
      <w:r w:rsidR="00EF77D6">
        <w:t xml:space="preserve">      </w:t>
      </w:r>
      <w:r>
        <w:t>Broj: 3 St-</w:t>
      </w:r>
      <w:r w:rsidR="00D05262">
        <w:t>392/2017-45</w:t>
      </w:r>
    </w:p>
    <w:p w:rsidRDefault="00EF77D6" w:rsidP="00EF77D6" w:rsidR="00EF77D6" w:rsidRPr="00EF77D6">
      <w:pPr>
        <w:ind w:firstLine="708"/>
        <w:rPr>
          <w:b/>
        </w:rPr>
      </w:pPr>
    </w:p>
    <w:p w:rsidRDefault="005A2733" w:rsidP="00EF77D6" w:rsidR="005A2733" w:rsidRPr="00EF77D6">
      <w:pPr>
        <w:ind w:firstLine="708" w:left="2832"/>
        <w:rPr>
          <w:b/>
        </w:rPr>
      </w:pPr>
      <w:r w:rsidRPr="00EF77D6">
        <w:rPr>
          <w:b/>
        </w:rPr>
        <w:t>Z A K L J U Č A K</w:t>
      </w:r>
    </w:p>
    <w:p w:rsidRDefault="005A2733" w:rsidP="005A2733" w:rsidR="005A2733">
      <w:pPr>
        <w:ind w:firstLine="708" w:left="2832"/>
      </w:pPr>
    </w:p>
    <w:p w:rsidRDefault="00D05262" w:rsidP="00D05262" w:rsidR="00D05262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>BONITA GRUPA d.o.o., Slavonski Brod, A. Štampara 73A, OIB: 88542053382</w:t>
      </w:r>
      <w:r>
        <w:rPr>
          <w:color w:val="222222"/>
        </w:rPr>
        <w:t xml:space="preserve">, koju zastupa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 </w:t>
      </w:r>
      <w:proofErr w:type="spellStart"/>
      <w:r>
        <w:rPr>
          <w:color w:val="222222"/>
        </w:rPr>
        <w:t>Šimo</w:t>
      </w:r>
      <w:proofErr w:type="spellEnd"/>
      <w:r>
        <w:rPr>
          <w:color w:val="222222"/>
        </w:rPr>
        <w:t xml:space="preserve"> Bošnjak iz Osijeka, 26. travnja 2018.</w:t>
      </w:r>
    </w:p>
    <w:p w:rsidRDefault="005A2733" w:rsidP="005A2733" w:rsidR="005A2733"/>
    <w:p w:rsidRDefault="005A2733" w:rsidP="005A2733" w:rsidR="005A2733">
      <w:pPr>
        <w:ind w:firstLine="708" w:left="2832"/>
      </w:pPr>
      <w:r>
        <w:t>z a k l j u č i o      j e</w:t>
      </w:r>
    </w:p>
    <w:p w:rsidRDefault="005A2733" w:rsidP="005A2733" w:rsidR="005A2733">
      <w:pPr>
        <w:ind w:firstLine="708" w:left="2832"/>
      </w:pPr>
    </w:p>
    <w:p w:rsidRDefault="005A2733" w:rsidP="00BE2C28" w:rsidR="005A2733" w:rsidRPr="005A2733">
      <w:pPr>
        <w:pStyle w:val="Odlomakpopisa"/>
        <w:numPr>
          <w:ilvl w:val="0"/>
          <w:numId w:val="7"/>
        </w:numPr>
        <w:jc w:val="both"/>
      </w:pPr>
      <w:r>
        <w:t xml:space="preserve">Zakazuje se ročište radi utvrđenja vrijednosti nekretnina za dan </w:t>
      </w:r>
      <w:r w:rsidR="00B03868" w:rsidRPr="00B03868">
        <w:rPr>
          <w:b/>
          <w:u w:val="single"/>
        </w:rPr>
        <w:t>24. svibnja u 2018.</w:t>
      </w:r>
      <w:r w:rsidRPr="00EF77D6">
        <w:rPr>
          <w:b/>
          <w:u w:val="single"/>
        </w:rPr>
        <w:t xml:space="preserve"> u </w:t>
      </w:r>
      <w:r w:rsidR="00B03868">
        <w:rPr>
          <w:b/>
          <w:u w:val="single"/>
        </w:rPr>
        <w:t>9,4</w:t>
      </w:r>
      <w:r w:rsidR="00D62420">
        <w:rPr>
          <w:b/>
          <w:u w:val="single"/>
        </w:rPr>
        <w:t>5</w:t>
      </w:r>
      <w:r w:rsidRPr="00EF77D6">
        <w:rPr>
          <w:b/>
          <w:u w:val="single"/>
        </w:rPr>
        <w:t xml:space="preserve"> u ovoj Stalnoj službi, Trg pobjede 13, Slavonski Brod, soba 73, III kat, </w:t>
      </w:r>
      <w:r w:rsidR="00AA4E42">
        <w:t>za slijedeće nekretnine:</w:t>
      </w:r>
    </w:p>
    <w:p w:rsidRDefault="00EF77D6" w:rsidP="00EF77D6" w:rsidR="00EF77D6">
      <w:pPr>
        <w:pStyle w:val="Odlomakpopisa"/>
        <w:jc w:val="both"/>
        <w:rPr>
          <w:b/>
        </w:rPr>
      </w:pPr>
    </w:p>
    <w:p w:rsidRDefault="00B03868" w:rsidP="00B03868" w:rsidR="00B03868">
      <w:pPr>
        <w:pStyle w:val="Odlomakpopisa"/>
        <w:numPr>
          <w:ilvl w:val="0"/>
          <w:numId w:val="10"/>
        </w:numPr>
        <w:jc w:val="both"/>
        <w:rPr>
          <w:b/>
        </w:rPr>
      </w:pPr>
      <w:r>
        <w:rPr>
          <w:b/>
        </w:rPr>
        <w:t xml:space="preserve">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uložak 1249 k.o. Piškorevci: k.č.br. 171 VOĆNJAK PLANA u površini od 1955 m2, k.č.br. 172 VOĆNJAK PLANA i površini od 1060 m2, k.č.br. 173 VOĆNJAK PLANA u površini od 15614 m2, te na nekretninama upisanim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760 k.o. Piškorevci i to: k.č.br. 174 VOĆNJAK PLANA u površini od 6032 m2, k.č.br. 175/2 VOĆNJAK PLANA u površini od 5713 m2, k.č.br. 175/1 ORANICA I VOĆNJAK PLANA u površini od 8173 m2, k.č.br. 176 ORANICA I VOĆNJAK PLANA u površini od 5713 m2, te na nekretninama upisanim u </w:t>
      </w:r>
      <w:proofErr w:type="spellStart"/>
      <w:r>
        <w:rPr>
          <w:b/>
        </w:rPr>
        <w:t>zk</w:t>
      </w:r>
      <w:proofErr w:type="spellEnd"/>
      <w:r>
        <w:rPr>
          <w:b/>
        </w:rPr>
        <w:t>. ulošku 495 k.o. Piškorevci i to: k.č.br. 548 SLIVANJE od 27866 m2, GOSPODARSKA ZGRADA od 11 m2, VOĆNJAK od 27855 m2, ukupno 27866 m2.</w:t>
      </w:r>
    </w:p>
    <w:p w:rsidRDefault="00D62420" w:rsidP="00EF77D6" w:rsidR="00D62420" w:rsidRPr="00EF77D6">
      <w:pPr>
        <w:pStyle w:val="Odlomakpopisa"/>
        <w:jc w:val="both"/>
        <w:rPr>
          <w:b/>
        </w:rPr>
      </w:pPr>
    </w:p>
    <w:p w:rsidRDefault="005A2733" w:rsidP="002F6DE6" w:rsidR="005A2733">
      <w:pPr>
        <w:pStyle w:val="Odlomakpopisa"/>
        <w:numPr>
          <w:ilvl w:val="0"/>
          <w:numId w:val="7"/>
        </w:numPr>
        <w:spacing w:beforeAutospacing="true" w:before="100"/>
        <w:jc w:val="both"/>
      </w:pPr>
      <w:r w:rsidRPr="002E1015">
        <w:rPr>
          <w:bCs/>
        </w:rPr>
        <w:t xml:space="preserve">Na ročište se pozivaju </w:t>
      </w:r>
      <w:r w:rsidR="00BE2C28" w:rsidRPr="002E1015">
        <w:rPr>
          <w:bCs/>
        </w:rPr>
        <w:t>stečajni upravitelj</w:t>
      </w:r>
      <w:r w:rsidRPr="002E1015">
        <w:rPr>
          <w:bCs/>
        </w:rPr>
        <w:t xml:space="preserve">, </w:t>
      </w:r>
      <w:proofErr w:type="spellStart"/>
      <w:r w:rsidRPr="002E1015">
        <w:rPr>
          <w:bCs/>
        </w:rPr>
        <w:t>razlučni</w:t>
      </w:r>
      <w:proofErr w:type="spellEnd"/>
      <w:r w:rsidRPr="002E1015">
        <w:rPr>
          <w:bCs/>
        </w:rPr>
        <w:t xml:space="preserve"> i stečajni vjerovnici koji se poziva</w:t>
      </w:r>
      <w:r w:rsidR="00A81968">
        <w:rPr>
          <w:bCs/>
        </w:rPr>
        <w:t xml:space="preserve">ju </w:t>
      </w:r>
      <w:r w:rsidRPr="002E1015">
        <w:rPr>
          <w:bCs/>
        </w:rPr>
        <w:t xml:space="preserve"> do istog ročišt</w:t>
      </w:r>
      <w:r w:rsidR="00BE2C28" w:rsidRPr="002E1015">
        <w:rPr>
          <w:bCs/>
        </w:rPr>
        <w:t>a staviti primjedbe na procjenu</w:t>
      </w:r>
      <w:r>
        <w:t xml:space="preserve"> nekretnina sačinjenu na prijedlog </w:t>
      </w:r>
      <w:r w:rsidR="002F6DE6">
        <w:t>stečajnog upravitelja</w:t>
      </w:r>
      <w:r>
        <w:t xml:space="preserve"> </w:t>
      </w:r>
      <w:r w:rsidR="001D2552">
        <w:t xml:space="preserve">od strane stalnog sudskog vještaka </w:t>
      </w:r>
      <w:r w:rsidR="00554AF2">
        <w:t xml:space="preserve">Jure </w:t>
      </w:r>
      <w:proofErr w:type="spellStart"/>
      <w:r w:rsidR="00554AF2">
        <w:t>Novokmet</w:t>
      </w:r>
      <w:proofErr w:type="spellEnd"/>
      <w:r w:rsidR="00554AF2">
        <w:t xml:space="preserve"> iz ožujka 2018. godine (str. 125-153 spisa) </w:t>
      </w:r>
      <w:r>
        <w:t xml:space="preserve">u koju se može izvršiti uvid u pisarnici ovog Suda, odnosno staviti prijedloge radi utvrđenja vrijednosti nekretnina. </w:t>
      </w:r>
    </w:p>
    <w:p w:rsidRDefault="005A2733" w:rsidP="005A2733" w:rsidR="005A2733">
      <w:pPr>
        <w:ind w:left="708"/>
      </w:pPr>
    </w:p>
    <w:p w:rsidRDefault="005A2733" w:rsidP="005A2733" w:rsidR="005A2733">
      <w:r>
        <w:t> </w:t>
      </w:r>
      <w:r>
        <w:tab/>
        <w:t xml:space="preserve"> U Slavonskom Brodu  </w:t>
      </w:r>
      <w:r w:rsidR="00D05262">
        <w:t>26. travnja 2018.</w:t>
      </w:r>
    </w:p>
    <w:p w:rsidRDefault="002E1015" w:rsidP="005A2733" w:rsidR="002E1015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2F6DE6">
        <w:tab/>
      </w:r>
      <w:r w:rsidR="002F6DE6">
        <w:tab/>
        <w:t xml:space="preserve">      </w:t>
      </w:r>
      <w:r w:rsidR="00BE2C28">
        <w:t>Stečajna sutkinja:</w:t>
      </w:r>
    </w:p>
    <w:p w:rsidRDefault="005A2733" w:rsidP="005A2733" w:rsidR="005A2733">
      <w:pPr>
        <w:jc w:val="right"/>
      </w:pPr>
      <w:r>
        <w:t xml:space="preserve">Daniela Martini Maoduš </w:t>
      </w:r>
    </w:p>
    <w:p w:rsidRDefault="00EF77D6" w:rsidP="005A2733" w:rsidR="00EF77D6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5A2733">
        <w:rPr>
          <w:sz w:val="18"/>
          <w:szCs w:val="18"/>
        </w:rPr>
        <w:t xml:space="preserve">Objaviti na </w:t>
      </w:r>
      <w:proofErr w:type="spellStart"/>
      <w:r w:rsidR="005A2733" w:rsidRPr="005A2733">
        <w:rPr>
          <w:sz w:val="18"/>
          <w:szCs w:val="18"/>
        </w:rPr>
        <w:t>eOglasnoj</w:t>
      </w:r>
      <w:proofErr w:type="spellEnd"/>
      <w:r w:rsidR="005A2733" w:rsidRPr="005A2733">
        <w:rPr>
          <w:sz w:val="18"/>
          <w:szCs w:val="18"/>
        </w:rPr>
        <w:t xml:space="preserve"> ploči</w:t>
      </w:r>
      <w:r>
        <w:rPr>
          <w:sz w:val="18"/>
          <w:szCs w:val="18"/>
        </w:rPr>
        <w:t xml:space="preserve"> suda</w:t>
      </w:r>
    </w:p>
    <w:p w:rsidRDefault="005A2733" w:rsidP="005A2733" w:rsidR="005A2733" w:rsidRPr="005A2733">
      <w:pPr>
        <w:rPr>
          <w:sz w:val="18"/>
          <w:szCs w:val="18"/>
        </w:rPr>
      </w:pPr>
    </w:p>
    <w:p w:rsidRDefault="00EF77D6" w:rsidP="00EF77D6" w:rsidR="005A2733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EF77D6">
        <w:rPr>
          <w:sz w:val="18"/>
          <w:szCs w:val="18"/>
        </w:rPr>
        <w:t>Kalendar do ročišta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8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1042D"/>
    <w:rsid w:val="00265A16"/>
    <w:rsid w:val="002E1015"/>
    <w:rsid w:val="002F6DE6"/>
    <w:rsid w:val="00323158"/>
    <w:rsid w:val="003560A3"/>
    <w:rsid w:val="003B002D"/>
    <w:rsid w:val="00410945"/>
    <w:rsid w:val="004147BA"/>
    <w:rsid w:val="00480C95"/>
    <w:rsid w:val="004A761B"/>
    <w:rsid w:val="00554082"/>
    <w:rsid w:val="00554AF2"/>
    <w:rsid w:val="005A2733"/>
    <w:rsid w:val="006B347F"/>
    <w:rsid w:val="006C0965"/>
    <w:rsid w:val="0089514C"/>
    <w:rsid w:val="00895D5D"/>
    <w:rsid w:val="009130E7"/>
    <w:rsid w:val="009D2E8B"/>
    <w:rsid w:val="00A81968"/>
    <w:rsid w:val="00AA4E42"/>
    <w:rsid w:val="00AD74EB"/>
    <w:rsid w:val="00AE1B76"/>
    <w:rsid w:val="00B03868"/>
    <w:rsid w:val="00BE2C28"/>
    <w:rsid w:val="00C81944"/>
    <w:rsid w:val="00C92116"/>
    <w:rsid w:val="00C95E10"/>
    <w:rsid w:val="00CA7A65"/>
    <w:rsid w:val="00D05262"/>
    <w:rsid w:val="00D071C0"/>
    <w:rsid w:val="00D62420"/>
    <w:rsid w:val="00DB1B04"/>
    <w:rsid w:val="00DB60EF"/>
    <w:rsid w:val="00E73F26"/>
    <w:rsid w:val="00EA36A8"/>
    <w:rsid w:val="00EC68BB"/>
    <w:rsid w:val="00EF77D6"/>
    <w:rsid w:val="00F44600"/>
    <w:rsid w:val="00F8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9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9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9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9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9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9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9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9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10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54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5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</izvorni_sadrzaj>
    <derivirana_varijabla naziv="DomainObject.Predmet.OstaliListFormated_1">
      <item>Vesna Lazarić</item>
      <item>Stipo Milardović</item>
      <item>Šimo Bošnjak</item>
    </derivirana_varijabla>
  </DomainObject.Predmet.OstaliListFormated>
  <DomainObject.Predmet.OstaliListFormatedOIB>
    <izvorni_sadrzaj>
      <item>Vesna Lazarić</item>
      <item>Stipo Milardović</item>
      <item>Šimo Bošnjak</item>
    </izvorni_sadrzaj>
    <derivirana_varijabla naziv="DomainObject.Predmet.OstaliListFormatedOIB_1">
      <item>Vesna Lazarić</item>
      <item>Stipo Milardović</item>
      <item>Šimo Bošnjak</item>
    </derivirana_varijabla>
  </DomainObject.Predmet.OstaliListFormatedOIB>
  <DomainObject.Predmet.OstaliListFormatedWithAdress>
    <izvorni_sadrzaj>
      <item>Vesna Lazarić</item>
      <item>Stipo Milardović</item>
      <item>Šimo Bošnjak</item>
    </izvorni_sadrzaj>
    <derivirana_varijabla naziv="DomainObject.Predmet.OstaliListFormatedWithAdress_1">
      <item>Vesna Lazarić</item>
      <item>Stipo Milardović</item>
      <item>Šimo Bošnjak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</izvorni_sadrzaj>
    <derivirana_varijabla naziv="DomainObject.Predmet.OstaliListFormatedWithAdressOIB_1">
      <item>Vesna Lazarić</item>
      <item>Stipo Milardović</item>
      <item>Šimo Bošnjak</item>
    </derivirana_varijabla>
  </DomainObject.Predmet.OstaliListFormatedWithAdressOIB>
  <DomainObject.Predmet.OstaliListNazivFormated>
    <izvorni_sadrzaj>
      <item>Vesna Lazarić</item>
      <item>Stipo Milardović</item>
      <item>Šimo Bošnjak</item>
    </izvorni_sadrzaj>
    <derivirana_varijabla naziv="DomainObject.Predmet.OstaliListNazivFormated_1">
      <item>Vesna Lazarić</item>
      <item>Stipo Milardović</item>
      <item>Šimo Bošnjak</item>
    </derivirana_varijabla>
  </DomainObject.Predmet.OstaliListNazivFormated>
  <DomainObject.Predmet.OstaliListNazivFormatedOIB>
    <izvorni_sadrzaj>
      <item>Vesna Lazarić</item>
      <item>Stipo Milardović</item>
      <item>Šimo Bošnjak</item>
    </izvorni_sadrzaj>
    <derivirana_varijabla naziv="DomainObject.Predmet.OstaliListNazivFormatedOIB_1">
      <item>Vesna Lazarić</item>
      <item>Stipo Milardović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  <item>, OIB null</item>
      <item>, OIB null</item>
      <item>, OIB null</item>
    </izvorni_sadrzaj>
    <derivirana_varijabla naziv="DomainObject.Predmet.SudioniciListNazivOIB_1">
      <item>, OIB 85821130368</item>
      <item>, OIB 88542053382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308</properties:Words>
  <properties:Characters>1535</properties:Characters>
  <properties:Lines>48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2018-04-26T07:02:00Z</dcterms:created>
  <dc:creator>mjankovic3</dc:creator>
  <cp:lastModifiedBy>wsadmin</cp:lastModifiedBy>
  <cp:lastPrinted>2018-04-26T07:09:00Z</cp:lastPrinted>
  <dcterms:modified xmlns:xsi="http://www.w3.org/2001/XMLSchema-instance" xsi:type="dcterms:W3CDTF">2018-04-26T07:09:00Z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procjena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