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1afb" w14:paraId="4241afb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144650">
        <w:t>Broj: St-</w:t>
      </w:r>
      <w:r w:rsidR="00886969">
        <w:t>713</w:t>
      </w:r>
      <w:r w:rsidR="009F6172">
        <w:t>/16-</w:t>
      </w:r>
      <w:r w:rsidR="00886969">
        <w:t>17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 w:rsidRPr="0087712F">
      <w:pPr>
        <w:pStyle w:val="Tijeloteksta"/>
        <w:rPr>
          <w:b/>
        </w:rPr>
      </w:pPr>
      <w:r>
        <w:tab/>
      </w:r>
      <w:r w:rsidRPr="00451DD6">
        <w:t>Trgovački sud u Osijeku, po stečajno</w:t>
      </w:r>
      <w:r>
        <w:t>j</w:t>
      </w:r>
      <w:r w:rsidRPr="00451DD6">
        <w:t xml:space="preserve"> su</w:t>
      </w:r>
      <w:r>
        <w:t xml:space="preserve">tkinji </w:t>
      </w:r>
      <w:r w:rsidRPr="00451DD6">
        <w:t xml:space="preserve">Nadi Roso, u stečajnom </w:t>
      </w:r>
      <w:r w:rsidRPr="00D70FBF">
        <w:t xml:space="preserve">postupka nad dužnikom </w:t>
      </w:r>
      <w:r w:rsidR="00886969" w:rsidRPr="00886969">
        <w:rPr>
          <w:b/>
        </w:rPr>
        <w:t>DOMINO COMMERCE d.o.o. Kneževi Vinogradi, Svetozara Miletića 9, MBS: 040083879, OIB: 20169536372</w:t>
      </w:r>
      <w:r>
        <w:t xml:space="preserve">, dana </w:t>
      </w:r>
      <w:r w:rsidR="00886969">
        <w:t>23</w:t>
      </w:r>
      <w:r w:rsidR="00D21547">
        <w:t xml:space="preserve">. </w:t>
      </w:r>
      <w:r w:rsidR="00E742B8">
        <w:t>ožujka</w:t>
      </w:r>
      <w:r w:rsidR="009F6172">
        <w:t xml:space="preserve"> 2017. g.,</w:t>
      </w:r>
    </w:p>
    <w:p w:rsidRDefault="00144650" w:rsidP="00144650" w:rsidR="00144650">
      <w:pPr>
        <w:pStyle w:val="Tijeloteksta"/>
        <w:tabs>
          <w:tab w:pos="3075" w:val="left"/>
        </w:tabs>
      </w:pPr>
      <w:r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2A022C" w:rsidR="00144650" w:rsidRPr="002A022C">
      <w:pPr>
        <w:pStyle w:val="Odlomakpopisa"/>
        <w:numPr>
          <w:ilvl w:val="0"/>
          <w:numId w:val="7"/>
        </w:numPr>
        <w:ind w:firstLine="709" w:left="0"/>
        <w:jc w:val="both"/>
        <w:rPr>
          <w:b/>
        </w:rPr>
      </w:pPr>
      <w:r>
        <w:t xml:space="preserve">Pozivaju se osobe koje imaju pravni interes da se provede stečajni postupak nad dužnikom </w:t>
      </w:r>
      <w:r w:rsidR="00886969">
        <w:t xml:space="preserve">DOMINO COMMERCE d.o.o. Kneževi Vinogradi, Svetozara Miletića 9, MBS: 040083879, OIB: 20169536372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86969">
        <w:rPr>
          <w:b/>
        </w:rPr>
        <w:t>713</w:t>
      </w:r>
      <w:r w:rsidRPr="002A022C">
        <w:rPr>
          <w:b/>
        </w:rPr>
        <w:t>-16</w:t>
      </w:r>
      <w:r>
        <w:t xml:space="preserve"> kod Hrvatske poštanske banke iznos od </w:t>
      </w:r>
      <w:r w:rsidR="00886969">
        <w:rPr>
          <w:b/>
        </w:rPr>
        <w:t>25.800</w:t>
      </w:r>
      <w:r w:rsidRPr="002A022C">
        <w:rPr>
          <w:b/>
        </w:rPr>
        <w:t>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AD735D" w:rsidR="00AD735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AD735D">
        <w:t xml:space="preserve">Predlagatelj </w:t>
      </w:r>
      <w:r w:rsidR="00691449">
        <w:t>RH MF Porezna uprava PU Slavonija i Baranja zastupani po ŽDO Osijek</w:t>
      </w:r>
      <w:r w:rsidR="00AD735D" w:rsidRPr="00DD2365">
        <w:t>,</w:t>
      </w:r>
      <w:r w:rsidR="00AD735D">
        <w:t xml:space="preserve"> </w:t>
      </w:r>
      <w:r w:rsidR="00AD735D" w:rsidRPr="00DD2365">
        <w:t xml:space="preserve"> podni</w:t>
      </w:r>
      <w:r w:rsidR="00AD735D">
        <w:t>o</w:t>
      </w:r>
      <w:r w:rsidR="00AD735D" w:rsidRPr="00DD2365">
        <w:t xml:space="preserve"> je dana </w:t>
      </w:r>
      <w:r w:rsidR="00691449">
        <w:t>19. veljače</w:t>
      </w:r>
      <w:r w:rsidR="00AD735D">
        <w:t xml:space="preserve"> 2016. g.</w:t>
      </w:r>
      <w:r w:rsidR="00AD735D" w:rsidRPr="00DD2365">
        <w:t xml:space="preserve"> prijedlog za otvaranje  stečajnog postupka nad dužnikom </w:t>
      </w:r>
      <w:r w:rsidR="00691449" w:rsidRPr="00886969">
        <w:rPr>
          <w:b/>
        </w:rPr>
        <w:t>DOMINO COMMERCE d.o.o. Kneževi Vinogradi, Svetozara Miletića 9, MBS: 040083879, OIB: 20169536372</w:t>
      </w:r>
      <w:r w:rsidR="00AD735D">
        <w:rPr>
          <w:b/>
        </w:rPr>
        <w:t>.</w:t>
      </w:r>
    </w:p>
    <w:p w:rsidRDefault="00AD735D" w:rsidP="00AD735D" w:rsidR="00AD735D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AD735D" w:rsidP="00AD735D" w:rsidR="00AD735D">
      <w:pPr>
        <w:tabs>
          <w:tab w:pos="4050" w:val="left"/>
        </w:tabs>
        <w:jc w:val="both"/>
        <w:rPr>
          <w:b/>
        </w:rPr>
      </w:pPr>
    </w:p>
    <w:p w:rsidRDefault="001C1B6C" w:rsidP="00691449" w:rsidR="00691449">
      <w:pPr>
        <w:tabs>
          <w:tab w:pos="7455" w:val="left"/>
          <w:tab w:pos="9072" w:val="right"/>
        </w:tabs>
      </w:pPr>
      <w:r>
        <w:t xml:space="preserve">                                                                                                                      </w:t>
      </w:r>
      <w:r w:rsidR="00691449">
        <w:t>Broj: St-713/16-17</w:t>
      </w:r>
    </w:p>
    <w:p w:rsidRDefault="001C1B6C" w:rsidP="001C1B6C" w:rsidR="001C1B6C">
      <w:pPr>
        <w:tabs>
          <w:tab w:pos="7455" w:val="left"/>
          <w:tab w:pos="9072" w:val="right"/>
        </w:tabs>
      </w:pPr>
    </w:p>
    <w:p w:rsidRDefault="00AD735D" w:rsidP="001C1B6C" w:rsidR="00AD735D"/>
    <w:p w:rsidRDefault="00AD735D" w:rsidP="00AD735D" w:rsidR="00AD735D">
      <w:pPr>
        <w:tabs>
          <w:tab w:pos="4050" w:val="left"/>
        </w:tabs>
        <w:jc w:val="right"/>
        <w:rPr>
          <w:b/>
        </w:rPr>
      </w:pP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Izvješću privremenog stečajnog upravitelja određenog rješenjem ovog suda St-</w:t>
      </w:r>
      <w:r w:rsidR="00691449">
        <w:t>713</w:t>
      </w:r>
      <w:r w:rsidR="001C1B6C">
        <w:t xml:space="preserve">/16 od </w:t>
      </w:r>
      <w:r w:rsidR="00691449">
        <w:t>1. veljače</w:t>
      </w:r>
      <w:r w:rsidR="009F6172">
        <w:t xml:space="preserve"> 2017. g.</w:t>
      </w:r>
      <w:r>
        <w:t xml:space="preserve">, koje je usmeno iznio na ročištu održanom dana </w:t>
      </w:r>
      <w:r w:rsidR="00691449">
        <w:t xml:space="preserve">23. </w:t>
      </w:r>
      <w:r w:rsidR="00E742B8">
        <w:t>ožujka</w:t>
      </w:r>
      <w:r w:rsidR="009F6172">
        <w:t xml:space="preserve"> 2017. g.</w:t>
      </w:r>
      <w:r>
        <w:t xml:space="preserve">, razvidno je da su  kod  stečajnog dužnika ostvareni stečajni razlozi predviđeni člankom 5. Stečajnog zakona - dužnik je nesposoban za plaćanje, ne raspolaže materijalnom imovinom iz koje proizlazi mogućnost namirenja troškova stečajnog postupka. Predvidivi troškovi stečajnog postupka prema ocijeni privremenog stečajnog upravitelja iznosili bi </w:t>
      </w:r>
      <w:r w:rsidR="00691449">
        <w:t>25.800,00</w:t>
      </w:r>
      <w:r>
        <w:t xml:space="preserve"> kn, (trošak financijsko-knjigovodstvenog vještačenja, procjena nekretnine, izrada elaborata, cijepanje čestice, troškovi sudskih i drugih postupaka, bruto nagrada stečajnog upravitelja i ostali troškovi).</w:t>
      </w:r>
    </w:p>
    <w:p w:rsidRDefault="00AD735D" w:rsidP="00AD735D" w:rsidR="00AD735D">
      <w:pPr>
        <w:jc w:val="both"/>
      </w:pPr>
    </w:p>
    <w:p w:rsidRDefault="00AD735D" w:rsidP="00AD735D" w:rsidR="00AD735D">
      <w:pPr>
        <w:ind w:firstLine="720"/>
        <w:jc w:val="both"/>
      </w:pPr>
      <w:r>
        <w:t>Sukladno članku 132 st. 1. i 2.  Stečajnog zakona stečajni sudac riješio je kao u izreci.</w:t>
      </w:r>
    </w:p>
    <w:p w:rsidRDefault="00AD735D" w:rsidP="00AD735D" w:rsidR="00AD735D">
      <w:pPr>
        <w:jc w:val="both"/>
      </w:pPr>
    </w:p>
    <w:p w:rsidRDefault="009B61F0" w:rsidP="00AD735D" w:rsidR="009B61F0">
      <w:pPr>
        <w:tabs>
          <w:tab w:pos="4050" w:val="left"/>
        </w:tabs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691449">
        <w:t>23</w:t>
      </w:r>
      <w:r w:rsidR="00E742B8">
        <w:t>. ožujka</w:t>
      </w:r>
      <w:r w:rsidR="009F6172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91449">
        <w:t>23</w:t>
      </w:r>
      <w:r w:rsidR="00E742B8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9D4A1E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  <w:bookmarkStart w:name="_GoBack" w:id="0"/>
      <w:bookmarkEnd w:id="0"/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09F9" w:rsidR="004B09F9">
      <w:r>
        <w:separator/>
      </w:r>
    </w:p>
  </w:endnote>
  <w:endnote w:id="0" w:type="continuationSeparator">
    <w:p w:rsidRDefault="004B09F9" w:rsidR="004B0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09F9" w:rsidR="004B09F9">
      <w:r>
        <w:separator/>
      </w:r>
    </w:p>
  </w:footnote>
  <w:footnote w:id="0" w:type="continuationSeparator">
    <w:p w:rsidRDefault="004B09F9" w:rsidR="004B0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4A1E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D033F"/>
    <w:multiLevelType w:val="hybridMultilevel"/>
    <w:tmpl w:val="DE68E472"/>
    <w:lvl w:tplc="479C80A0" w:ilvl="0">
      <w:start w:val="1"/>
      <w:numFmt w:val="decimal"/>
      <w:lvlText w:val="%1."/>
      <w:lvlJc w:val="left"/>
      <w:pPr>
        <w:ind w:hanging="705" w:left="14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A70B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839E9"/>
    <w:rsid w:val="0019752C"/>
    <w:rsid w:val="001A0170"/>
    <w:rsid w:val="001A6201"/>
    <w:rsid w:val="001C1B6C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A022C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F28A4"/>
    <w:rsid w:val="004039B7"/>
    <w:rsid w:val="00405B85"/>
    <w:rsid w:val="00420FC2"/>
    <w:rsid w:val="00451DD6"/>
    <w:rsid w:val="00456DA1"/>
    <w:rsid w:val="00470B34"/>
    <w:rsid w:val="004806AD"/>
    <w:rsid w:val="00497410"/>
    <w:rsid w:val="004B09F9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826C2"/>
    <w:rsid w:val="006837ED"/>
    <w:rsid w:val="00691449"/>
    <w:rsid w:val="006A2408"/>
    <w:rsid w:val="006A56C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80666F"/>
    <w:rsid w:val="008310BE"/>
    <w:rsid w:val="00845777"/>
    <w:rsid w:val="00857D02"/>
    <w:rsid w:val="008737BC"/>
    <w:rsid w:val="008737C5"/>
    <w:rsid w:val="008763AA"/>
    <w:rsid w:val="0087712F"/>
    <w:rsid w:val="0088689D"/>
    <w:rsid w:val="0088696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D1A7D"/>
    <w:rsid w:val="009D4A1E"/>
    <w:rsid w:val="009F6172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D735D"/>
    <w:rsid w:val="00B11498"/>
    <w:rsid w:val="00B11D59"/>
    <w:rsid w:val="00B32B3E"/>
    <w:rsid w:val="00B41F79"/>
    <w:rsid w:val="00B84DB3"/>
    <w:rsid w:val="00B918D6"/>
    <w:rsid w:val="00B96FCE"/>
    <w:rsid w:val="00BC062F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547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3087"/>
    <w:rsid w:val="00DE58F9"/>
    <w:rsid w:val="00E1321F"/>
    <w:rsid w:val="00E33E37"/>
    <w:rsid w:val="00E430E2"/>
    <w:rsid w:val="00E43E36"/>
    <w:rsid w:val="00E55AA4"/>
    <w:rsid w:val="00E73CF8"/>
    <w:rsid w:val="00E742B8"/>
    <w:rsid w:val="00E91BC9"/>
    <w:rsid w:val="00EB2E0E"/>
    <w:rsid w:val="00EB3D75"/>
    <w:rsid w:val="00ED0232"/>
    <w:rsid w:val="00ED3737"/>
    <w:rsid w:val="00EE7372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2EA5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A1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4A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A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A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A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2A022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4A1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4A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A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A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A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DOMINO COMMERCE d.o.o. za proizvodnju, trgovinu i usluge</izvorni_sadrzaj>
    <derivirana_varijabla naziv="DomainObject.Predmet.ProtustrankaFormated_1">  DOMINO COMMERCE d.o.o. za proizvodnju, trgovinu i usluge</derivirana_varijabla>
  </DomainObject.Predmet.ProtustrankaFormated>
  <DomainObject.Predmet.ProtustrankaFormatedOIB>
    <izvorni_sadrzaj>  DOMINO COMMERCE d.o.o. za proizvodnju, trgovinu i usluge, OIB 20169536372</izvorni_sadrzaj>
    <derivirana_varijabla naziv="DomainObject.Predmet.ProtustrankaFormatedOIB_1">  DOMINO COMMERCE d.o.o. za proizvodnju, trgovinu i usluge, OIB 20169536372</derivirana_varijabla>
  </DomainObject.Predmet.ProtustrankaFormatedOIB>
  <DomainObject.Predmet.ProtustrankaFormatedWithAdress>
    <izvorni_sadrzaj> DOMINO COMMERCE d.o.o. za proizvodnju, trgovinu i usluge, Svetozara Miletića 9, 31309 Kneževi Vinogradi</izvorni_sadrzaj>
    <derivirana_varijabla naziv="DomainObject.Predmet.ProtustrankaFormatedWithAdress_1"> DOMINO COMMERCE d.o.o. za proizvodnju, trgovinu i usluge, Svetozara Miletića 9, 31309 Kneževi Vinogradi</derivirana_varijabla>
  </DomainObject.Predmet.ProtustrankaFormatedWithAdress>
  <DomainObject.Predmet.ProtustrankaFormatedWithAdressOIB>
    <izvorni_sadrzaj> DOMINO COMMERCE d.o.o. za proizvodnju, trgovinu i usluge, OIB 20169536372, Svetozara Miletića 9, 31309 Kneževi Vinogradi</izvorni_sadrzaj>
    <derivirana_varijabla naziv="DomainObject.Predmet.ProtustrankaFormatedWithAdressOIB_1"> DOMINO COMMERCE d.o.o. za proizvodnju, trgovinu i usluge, OIB 20169536372, Svetozara Miletića 9, 31309 Kneževi Vinogradi</derivirana_varijabla>
  </DomainObject.Predmet.ProtustrankaFormatedWithAdressOIB>
  <DomainObject.Predmet.ProtustrankaWithAdress>
    <izvorni_sadrzaj>DOMINO COMMERCE d.o.o. za proizvodnju, trgovinu i usluge Svetozara Miletića 9, 31309 Kneževi Vinogradi</izvorni_sadrzaj>
    <derivirana_varijabla naziv="DomainObject.Predmet.ProtustrankaWithAdress_1">DOMINO COMMERCE d.o.o. za proizvodnju, trgovinu i usluge Svetozara Miletića 9, 31309 Kneževi Vinogradi</derivirana_varijabla>
  </DomainObject.Predmet.ProtustrankaWithAdress>
  <DomainObject.Predmet.ProtustrankaWithAdressOIB>
    <izvorni_sadrzaj>DOMINO COMMERCE d.o.o. za proizvodnju, trgovinu i usluge, OIB 20169536372, Svetozara Miletića 9, 31309 Kneževi Vinogradi</izvorni_sadrzaj>
    <derivirana_varijabla naziv="DomainObject.Predmet.ProtustrankaWithAdressOIB_1">DOMINO COMMERCE d.o.o. za proizvodnju, trgovinu i usluge, OIB 20169536372, Svetozara Miletića 9, 31309 Kneževi Vinogradi</derivirana_varijabla>
  </DomainObject.Predmet.ProtustrankaWithAdressOIB>
  <DomainObject.Predmet.ProtustrankaNazivFormated>
    <izvorni_sadrzaj>DOMINO COMMERCE d.o.o. za proizvodnju, trgovinu i usluge</izvorni_sadrzaj>
    <derivirana_varijabla naziv="DomainObject.Predmet.ProtustrankaNazivFormated_1">DOMINO COMMERCE d.o.o. za proizvodnju, trgovinu i usluge</derivirana_varijabla>
  </DomainObject.Predmet.ProtustrankaNazivFormated>
  <DomainObject.Predmet.ProtustrankaNazivFormatedOIB>
    <izvorni_sadrzaj>DOMINO COMMERCE d.o.o. za proizvodnju, trgovinu i usluge, OIB 20169536372</izvorni_sadrzaj>
    <derivirana_varijabla naziv="DomainObject.Predmet.ProtustrankaNazivFormatedOIB_1">DOMINO COMMERCE d.o.o. za proizvodnju, trgovinu i usluge, OIB 20169536372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DOMINO COMMERCE d.o.o. za proizvodnju, trgovinu i usluge</item>
    </izvorni_sadrzaj>
    <derivirana_varijabla naziv="DomainObject.Predmet.ProtuStrankaListFormated_1">
      <item>DOMINO COMMERCE d.o.o. za proizvodnju, trgovinu i usluge</item>
    </derivirana_varijabla>
  </DomainObject.Predmet.ProtuStrankaListFormated>
  <DomainObject.Predmet.ProtuStrankaListFormatedOIB>
    <izvorni_sadrzaj>
      <item>DOMINO COMMERCE d.o.o. za proizvodnju, trgovinu i usluge, OIB 20169536372</item>
    </izvorni_sadrzaj>
    <derivirana_varijabla naziv="DomainObject.Predmet.ProtuStrankaListFormatedOIB_1">
      <item>DOMINO COMMERCE d.o.o. za proizvodnju, trgovinu i usluge, OIB 20169536372</item>
    </derivirana_varijabla>
  </DomainObject.Predmet.ProtuStrankaListFormatedOIB>
  <DomainObject.Predmet.ProtuStrankaListFormatedWithAdress>
    <izvorni_sadrzaj>
      <item>DOMINO COMMERCE d.o.o. za proizvodnju, trgovinu i usluge, Svetozara Miletića 9, 31309 Kneževi Vinogradi</item>
    </izvorni_sadrzaj>
    <derivirana_varijabla naziv="DomainObject.Predmet.ProtuStrankaListFormatedWithAdress_1">
      <item>DOMINO COMMERCE d.o.o. za proizvodnju, trgovinu i usluge, Svetozara Miletića 9, 31309 Kneževi Vinogradi</item>
    </derivirana_varijabla>
  </DomainObject.Predmet.ProtuStrankaListFormatedWithAdress>
  <DomainObject.Predmet.ProtuStrankaListFormatedWithAdressOIB>
    <izvorni_sadrzaj>
      <item>DOMINO COMMERCE d.o.o. za proizvodnju, trgovinu i usluge, OIB 20169536372, Svetozara Miletića 9, 31309 Kneževi Vinogradi</item>
    </izvorni_sadrzaj>
    <derivirana_varijabla naziv="DomainObject.Predmet.ProtuStrankaListFormatedWithAdressOIB_1">
      <item>DOMINO COMMERCE d.o.o. za proizvodnju, trgovinu i usluge, OIB 20169536372, Svetozara Miletića 9, 31309 Kneževi Vinogradi</item>
    </derivirana_varijabla>
  </DomainObject.Predmet.ProtuStrankaListFormatedWithAdressOIB>
  <DomainObject.Predmet.ProtuStrankaListNazivFormated>
    <izvorni_sadrzaj>
      <item>DOMINO COMMERCE d.o.o. za proizvodnju, trgovinu i usluge</item>
    </izvorni_sadrzaj>
    <derivirana_varijabla naziv="DomainObject.Predmet.ProtuStrankaListNazivFormated_1">
      <item>DOMINO COMMERCE d.o.o. za proizvodnju, trgovinu i usluge</item>
    </derivirana_varijabla>
  </DomainObject.Predmet.ProtuStrankaListNazivFormated>
  <DomainObject.Predmet.ProtuStrankaListNazivFormatedOIB>
    <izvorni_sadrzaj>
      <item>DOMINO COMMERCE d.o.o. za proizvodnju, trgovinu i usluge, OIB 20169536372</item>
    </izvorni_sadrzaj>
    <derivirana_varijabla naziv="DomainObject.Predmet.ProtuStrankaListNazivFormatedOIB_1">
      <item>DOMINO COMMERCE d.o.o. za proizvodnju, trgovinu i usluge, OIB 20169536372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DOMINO COMMERCE d.o.o. za proizvodnju, trgovinu i usluge</izvorni_sadrzaj>
    <derivirana_varijabla naziv="DomainObject.Predmet.ProtustrankaIDrugi_1">DOMINO COMMERCE d.o.o. za proizvodnju,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DOMINO COMMERCE d.o.o. za proizvodnju, trgovinu i usluge, OIB 20169536372, Svetozara Miletića 9, 31309 Kneževi Vinogradi</izvorni_sadrzaj>
    <derivirana_varijabla naziv="DomainObject.Predmet.ProtustrankaIDrugiAdressOIB_1">DOMINO COMMERCE d.o.o. za proizvodnju, trgovinu i usluge, OIB 20169536372, Svetozara Miletića 9,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DOMINO COMMERCE d.o.o. za proizvodnju, trgovinu i usluge</item>
      <item>RH MF PU PODRUČNI URED SLAVONIJE I BARANJE</item>
    </izvorni_sadrzaj>
    <derivirana_varijabla naziv="DomainObject.Predmet.SudioniciListNaziv_1">
      <item>DOMINO COMMERCE d.o.o. za proizvodnju, trgovinu i usluge</item>
      <item>RH MF PU PODRUČNI URED SLAVONIJE I BARANJE</item>
    </derivirana_varijabla>
  </DomainObject.Predmet.SudioniciListNaziv>
  <DomainObject.Predmet.SudioniciListAdressOIB>
    <izvorni_sadrzaj>
      <item>DOMINO COMMERCE d.o.o. za proizvodnju, trgovinu i usluge, OIB 20169536372, Svetozara Miletića 9,31309 Kneževi Vinogradi</item>
      <item>RH MF PU PODRUČNI URED SLAVONIJE I BARANJE, OIB 52634238587</item>
    </izvorni_sadrzaj>
    <derivirana_varijabla naziv="DomainObject.Predmet.SudioniciListAdressOIB_1">
      <item>DOMINO COMMERCE d.o.o. za proizvodnju, trgovinu i usluge, OIB 20169536372, Svetozara Miletića 9,31309 Kneževi Vinogradi</item>
      <item>RH MF PU PODRUČNI URED SLAVONIJE I BARANJE,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20169536372</item>
      <item>, OIB 52634238587</item>
    </izvorni_sadrzaj>
    <derivirana_varijabla naziv="DomainObject.Predmet.SudioniciListNazivOIB_1">
      <item>, OIB 20169536372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00DCF0-3974-4B16-93F4-3C834E9904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421</properties:Words>
  <properties:Characters>2281</properties:Characters>
  <properties:Lines>102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2017-02-08T13:31:00Z</dcterms:created>
  <dc:creator>hermanj</dc:creator>
  <cp:lastModifiedBy>Danijela Sekulić</cp:lastModifiedBy>
  <cp:lastPrinted>2017-03-23T13:43:00Z</cp:lastPrinted>
  <dcterms:modified xmlns:xsi="http://www.w3.org/2001/XMLSchema-instance" xsi:type="dcterms:W3CDTF">2017-03-23T13:47:00Z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