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b22c" w14:paraId="0eab22c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1D2A19">
        <w:rPr>
          <w:rFonts w:cs="Times New Roman" w:hAnsi="Times New Roman" w:ascii="Times New Roman"/>
          <w:sz w:val="24"/>
          <w:szCs w:val="24"/>
        </w:rPr>
        <w:t xml:space="preserve"> </w:t>
      </w:r>
      <w:r w:rsidR="001D2A19" w:rsidRPr="001D2A19">
        <w:rPr>
          <w:rFonts w:cs="Times New Roman" w:hAnsi="Times New Roman" w:ascii="Times New Roman"/>
          <w:sz w:val="24"/>
          <w:szCs w:val="24"/>
        </w:rPr>
        <w:t xml:space="preserve">TRES JOLIE </w:t>
      </w:r>
      <w:r w:rsidR="001D2A19">
        <w:rPr>
          <w:rFonts w:cs="Times New Roman" w:hAnsi="Times New Roman" w:ascii="Times New Roman"/>
          <w:sz w:val="24"/>
          <w:szCs w:val="24"/>
        </w:rPr>
        <w:t>jednostavno društvo s ograničenom odgovornošću</w:t>
      </w:r>
      <w:r w:rsidR="001D2A19" w:rsidRPr="001D2A19">
        <w:rPr>
          <w:rFonts w:cs="Times New Roman" w:hAnsi="Times New Roman" w:ascii="Times New Roman"/>
          <w:sz w:val="24"/>
          <w:szCs w:val="24"/>
        </w:rPr>
        <w:t xml:space="preserve"> </w:t>
      </w:r>
      <w:r w:rsidR="001D2A19">
        <w:rPr>
          <w:rFonts w:cs="Times New Roman" w:hAnsi="Times New Roman" w:ascii="Times New Roman"/>
          <w:sz w:val="24"/>
          <w:szCs w:val="24"/>
        </w:rPr>
        <w:t xml:space="preserve">za trgovinu </w:t>
      </w:r>
      <w:r w:rsidR="001D2A19" w:rsidRPr="001D2A19">
        <w:rPr>
          <w:rFonts w:cs="Times New Roman" w:hAnsi="Times New Roman" w:ascii="Times New Roman"/>
          <w:sz w:val="24"/>
          <w:szCs w:val="24"/>
        </w:rPr>
        <w:t>KRALJEVICA</w:t>
      </w:r>
      <w:r w:rsidR="001D2A19">
        <w:rPr>
          <w:rFonts w:cs="Times New Roman" w:hAnsi="Times New Roman" w:ascii="Times New Roman"/>
          <w:sz w:val="24"/>
          <w:szCs w:val="24"/>
        </w:rPr>
        <w:t xml:space="preserve"> (Grad Kraljevica)</w:t>
      </w:r>
      <w:r w:rsidR="001D2A19" w:rsidRPr="001D2A19">
        <w:rPr>
          <w:rFonts w:cs="Times New Roman" w:hAnsi="Times New Roman" w:ascii="Times New Roman"/>
          <w:sz w:val="24"/>
          <w:szCs w:val="24"/>
        </w:rPr>
        <w:t>, Banj 29/A, MBS: 040312538, OIB: 20385409202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1D2A19">
        <w:rPr>
          <w:rFonts w:cs="Times New Roman" w:hAnsi="Times New Roman" w:ascii="Times New Roman"/>
          <w:sz w:val="24"/>
          <w:szCs w:val="24"/>
        </w:rPr>
        <w:t xml:space="preserve"> </w:t>
      </w:r>
      <w:r w:rsidR="001D2A19" w:rsidRPr="001D2A19">
        <w:rPr>
          <w:rFonts w:cs="Times New Roman" w:hAnsi="Times New Roman" w:ascii="Times New Roman"/>
          <w:sz w:val="24"/>
          <w:szCs w:val="24"/>
        </w:rPr>
        <w:t xml:space="preserve">TRES JOLIE jednostavno društvo s ograničenom odgovornošću </w:t>
      </w:r>
      <w:r w:rsidR="001D2A19">
        <w:rPr>
          <w:rFonts w:cs="Times New Roman" w:hAnsi="Times New Roman" w:ascii="Times New Roman"/>
          <w:sz w:val="24"/>
          <w:szCs w:val="24"/>
        </w:rPr>
        <w:t xml:space="preserve">za trgovinu </w:t>
      </w:r>
      <w:r w:rsidR="001D2A19" w:rsidRPr="001D2A19">
        <w:rPr>
          <w:rFonts w:cs="Times New Roman" w:hAnsi="Times New Roman" w:ascii="Times New Roman"/>
          <w:sz w:val="24"/>
          <w:szCs w:val="24"/>
        </w:rPr>
        <w:t>KRALJEVICA (Grad Kraljevica), Banj 29/A, MBS: 040312538, OIB: 20385409202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97517B">
        <w:rPr>
          <w:rFonts w:cs="Times New Roman" w:hAnsi="Times New Roman" w:ascii="Times New Roman"/>
          <w:sz w:val="24"/>
          <w:szCs w:val="24"/>
        </w:rPr>
        <w:t>10,10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9751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97517B" w:rsidRPr="0097517B">
        <w:rPr>
          <w:rFonts w:cs="Times New Roman" w:hAnsi="Times New Roman" w:ascii="Times New Roman"/>
          <w:sz w:val="24"/>
          <w:szCs w:val="24"/>
        </w:rPr>
        <w:t>Nada Barišić</w:t>
      </w:r>
      <w:r w:rsidRPr="0097517B">
        <w:rPr>
          <w:rFonts w:cs="Times New Roman" w:hAnsi="Times New Roman" w:ascii="Times New Roman"/>
          <w:sz w:val="24"/>
          <w:szCs w:val="24"/>
        </w:rPr>
        <w:t xml:space="preserve">, OIB: </w:t>
      </w:r>
      <w:r w:rsidR="0097517B" w:rsidRPr="0097517B">
        <w:rPr>
          <w:rFonts w:cs="Times New Roman" w:hAnsi="Times New Roman" w:ascii="Times New Roman"/>
          <w:sz w:val="24"/>
          <w:szCs w:val="24"/>
        </w:rPr>
        <w:t>73310761038</w:t>
      </w:r>
      <w:r w:rsidRPr="0097517B">
        <w:rPr>
          <w:rFonts w:cs="Times New Roman" w:hAnsi="Times New Roman" w:ascii="Times New Roman"/>
          <w:sz w:val="24"/>
          <w:szCs w:val="24"/>
        </w:rPr>
        <w:t xml:space="preserve">, </w:t>
      </w:r>
      <w:r w:rsidR="0097517B" w:rsidRPr="0097517B">
        <w:rPr>
          <w:rFonts w:cs="Times New Roman" w:hAnsi="Times New Roman" w:ascii="Times New Roman"/>
          <w:sz w:val="24"/>
          <w:szCs w:val="24"/>
        </w:rPr>
        <w:t>M. Jengića 33, Rijeka</w:t>
      </w:r>
      <w:r w:rsidRPr="0097517B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1D2A19">
        <w:rPr>
          <w:rFonts w:cs="Times New Roman" w:hAnsi="Times New Roman" w:ascii="Times New Roman"/>
          <w:sz w:val="24"/>
          <w:szCs w:val="24"/>
        </w:rPr>
        <w:t xml:space="preserve"> </w:t>
      </w:r>
      <w:r w:rsidR="001D2A19" w:rsidRPr="001D2A19">
        <w:rPr>
          <w:rFonts w:cs="Times New Roman" w:hAnsi="Times New Roman" w:ascii="Times New Roman"/>
          <w:sz w:val="24"/>
          <w:szCs w:val="24"/>
        </w:rPr>
        <w:t xml:space="preserve">TRES JOLIE jednostavno društvo s ograničenom odgovornošću </w:t>
      </w:r>
      <w:r w:rsidR="001D2A19">
        <w:rPr>
          <w:rFonts w:cs="Times New Roman" w:hAnsi="Times New Roman" w:ascii="Times New Roman"/>
          <w:sz w:val="24"/>
          <w:szCs w:val="24"/>
        </w:rPr>
        <w:t xml:space="preserve">za trgovinu </w:t>
      </w:r>
      <w:r w:rsidR="001D2A19" w:rsidRPr="001D2A19">
        <w:rPr>
          <w:rFonts w:cs="Times New Roman" w:hAnsi="Times New Roman" w:ascii="Times New Roman"/>
          <w:sz w:val="24"/>
          <w:szCs w:val="24"/>
        </w:rPr>
        <w:t>KRALJEVICA (Grad Kraljevica), Banj 29/A, MBS: 040312538, OIB: 20385409202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1D2A19">
        <w:rPr>
          <w:rFonts w:cs="Times New Roman" w:hAnsi="Times New Roman" w:ascii="Times New Roman"/>
          <w:sz w:val="24"/>
          <w:szCs w:val="24"/>
        </w:rPr>
        <w:t xml:space="preserve"> </w:t>
      </w:r>
      <w:r w:rsidR="001D2A19" w:rsidRPr="001D2A19">
        <w:rPr>
          <w:rFonts w:cs="Times New Roman" w:hAnsi="Times New Roman" w:ascii="Times New Roman"/>
          <w:sz w:val="24"/>
          <w:szCs w:val="24"/>
        </w:rPr>
        <w:t>TRES JOLIE jednostavno društvo s ograničenom odgovornošću</w:t>
      </w:r>
      <w:r w:rsidR="001D2A19">
        <w:rPr>
          <w:rFonts w:cs="Times New Roman" w:hAnsi="Times New Roman" w:ascii="Times New Roman"/>
          <w:sz w:val="24"/>
          <w:szCs w:val="24"/>
        </w:rPr>
        <w:t xml:space="preserve"> za trgovinu</w:t>
      </w:r>
      <w:r w:rsidR="001D2A19" w:rsidRPr="001D2A19">
        <w:rPr>
          <w:rFonts w:cs="Times New Roman" w:hAnsi="Times New Roman" w:ascii="Times New Roman"/>
          <w:sz w:val="24"/>
          <w:szCs w:val="24"/>
        </w:rPr>
        <w:t xml:space="preserve"> KRALJEVICA (Grad Kraljevica), Banj 29/A, MBS: 040312538, OIB: 20385409202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1D2A19">
        <w:rPr>
          <w:rFonts w:cs="Times New Roman" w:eastAsia="Times New Roman" w:hAnsi="Times New Roman" w:ascii="Times New Roman"/>
          <w:sz w:val="24"/>
          <w:szCs w:val="24"/>
          <w:lang w:eastAsia="hr-HR"/>
        </w:rPr>
        <w:t>26.636,30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228">
        <w:rPr>
          <w:rFonts w:cs="Times New Roman" w:hAnsi="Times New Roman" w:ascii="Times New Roman"/>
          <w:sz w:val="24"/>
          <w:szCs w:val="24"/>
        </w:rPr>
        <w:t>1</w:t>
      </w:r>
      <w:r w:rsidR="00EC101F">
        <w:rPr>
          <w:rFonts w:cs="Times New Roman" w:hAnsi="Times New Roman" w:ascii="Times New Roman"/>
          <w:sz w:val="24"/>
          <w:szCs w:val="24"/>
        </w:rPr>
        <w:t>1. srpnja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441" w:rsidP="000222A9" w:rsidR="00386441">
      <w:pPr>
        <w:spacing w:lineRule="auto" w:line="240" w:after="0"/>
      </w:pPr>
      <w:r>
        <w:separator/>
      </w:r>
    </w:p>
  </w:endnote>
  <w:endnote w:id="0" w:type="continuationSeparator">
    <w:p w:rsidRDefault="00386441" w:rsidP="000222A9" w:rsidR="003864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3C">
          <w:rPr>
            <w:noProof/>
          </w:rPr>
          <w:t>1</w:t>
        </w:r>
        <w:r>
          <w:fldChar w:fldCharType="end"/>
        </w:r>
      </w:p>
    </w:sdtContent>
  </w:sdt>
  <w:p w:rsidRDefault="004A073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441" w:rsidP="000222A9" w:rsidR="00386441">
      <w:pPr>
        <w:spacing w:lineRule="auto" w:line="240" w:after="0"/>
      </w:pPr>
      <w:r>
        <w:separator/>
      </w:r>
    </w:p>
  </w:footnote>
  <w:footnote w:id="0" w:type="continuationSeparator">
    <w:p w:rsidRDefault="00386441" w:rsidP="000222A9" w:rsidR="003864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1D2A19">
      <w:rPr>
        <w:rFonts w:cs="Times New Roman" w:hAnsi="Times New Roman" w:ascii="Times New Roman"/>
        <w:sz w:val="24"/>
        <w:szCs w:val="24"/>
      </w:rPr>
      <w:t>777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4A073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136B9B"/>
    <w:rsid w:val="001B5844"/>
    <w:rsid w:val="001D2A19"/>
    <w:rsid w:val="00386441"/>
    <w:rsid w:val="004A073C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893A5D"/>
    <w:rsid w:val="008F54A1"/>
    <w:rsid w:val="0097517B"/>
    <w:rsid w:val="00A858B9"/>
    <w:rsid w:val="00B20BFF"/>
    <w:rsid w:val="00B73C7F"/>
    <w:rsid w:val="00C25228"/>
    <w:rsid w:val="00D043A0"/>
    <w:rsid w:val="00D94425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7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7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JOLIE j.d.o.o.</izvorni_sadrzaj>
    <derivirana_varijabla naziv="DomainObject.Predmet.ProtustrankaFormated_1">  TRES JOLIE j.d.o.o.</derivirana_varijabla>
  </DomainObject.Predmet.ProtustrankaFormated>
  <DomainObject.Predmet.ProtustrankaFormatedOIB>
    <izvorni_sadrzaj>  TRES JOLIE j.d.o.o., OIB 20385409202</izvorni_sadrzaj>
    <derivirana_varijabla naziv="DomainObject.Predmet.ProtustrankaFormatedOIB_1">  TRES JOLIE j.d.o.o., OIB 20385409202</derivirana_varijabla>
  </DomainObject.Predmet.ProtustrankaFormatedOIB>
  <DomainObject.Predmet.ProtustrankaFormatedWithAdress>
    <izvorni_sadrzaj> TRES JOLIE j.d.o.o., Banj 29a, 51262 Kraljevica</izvorni_sadrzaj>
    <derivirana_varijabla naziv="DomainObject.Predmet.ProtustrankaFormatedWithAdress_1"> TRES JOLIE j.d.o.o., Banj 29a, 51262 Kraljevica</derivirana_varijabla>
  </DomainObject.Predmet.ProtustrankaFormatedWithAdress>
  <DomainObject.Predmet.ProtustrankaFormatedWithAdressOIB>
    <izvorni_sadrzaj> TRES JOLIE j.d.o.o., OIB 20385409202, Banj 29a, 51262 Kraljevica</izvorni_sadrzaj>
    <derivirana_varijabla naziv="DomainObject.Predmet.ProtustrankaFormatedWithAdressOIB_1"> TRES JOLIE j.d.o.o., OIB 20385409202, Banj 29a, 51262 Kraljevica</derivirana_varijabla>
  </DomainObject.Predmet.ProtustrankaFormatedWithAdressOIB>
  <DomainObject.Predmet.ProtustrankaWithAdress>
    <izvorni_sadrzaj>TRES JOLIE j.d.o.o. Banj 29a, 51262 Kraljevica</izvorni_sadrzaj>
    <derivirana_varijabla naziv="DomainObject.Predmet.ProtustrankaWithAdress_1">TRES JOLIE j.d.o.o. Banj 29a, 51262 Kraljevica</derivirana_varijabla>
  </DomainObject.Predmet.ProtustrankaWithAdress>
  <DomainObject.Predmet.ProtustrankaWithAdressOIB>
    <izvorni_sadrzaj>TRES JOLIE j.d.o.o., OIB 20385409202, Banj 29a, 51262 Kraljevica</izvorni_sadrzaj>
    <derivirana_varijabla naziv="DomainObject.Predmet.ProtustrankaWithAdressOIB_1">TRES JOLIE j.d.o.o., OIB 20385409202, Banj 29a, 51262 Kraljevica</derivirana_varijabla>
  </DomainObject.Predmet.ProtustrankaWithAdressOIB>
  <DomainObject.Predmet.ProtustrankaNazivFormated>
    <izvorni_sadrzaj>TRES JOLIE j.d.o.o.</izvorni_sadrzaj>
    <derivirana_varijabla naziv="DomainObject.Predmet.ProtustrankaNazivFormated_1">TRES JOLIE j.d.o.o.</derivirana_varijabla>
  </DomainObject.Predmet.ProtustrankaNazivFormated>
  <DomainObject.Predmet.ProtustrankaNazivFormatedOIB>
    <izvorni_sadrzaj>TRES JOLIE j.d.o.o., OIB 20385409202</izvorni_sadrzaj>
    <derivirana_varijabla naziv="DomainObject.Predmet.ProtustrankaNazivFormatedOIB_1">TRES JOLIE j.d.o.o., OIB 20385409202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TRES JOLIE j.d.o.o.</item>
    </izvorni_sadrzaj>
    <derivirana_varijabla naziv="DomainObject.Predmet.ProtuStrankaListFormated_1">
      <item>TRES JOLIE j.d.o.o.</item>
    </derivirana_varijabla>
  </DomainObject.Predmet.ProtuStrankaListFormated>
  <DomainObject.Predmet.ProtuStrankaListFormatedOIB>
    <izvorni_sadrzaj>
      <item>TRES JOLIE j.d.o.o., OIB 20385409202</item>
    </izvorni_sadrzaj>
    <derivirana_varijabla naziv="DomainObject.Predmet.ProtuStrankaListFormatedOIB_1">
      <item>TRES JOLIE j.d.o.o., OIB 20385409202</item>
    </derivirana_varijabla>
  </DomainObject.Predmet.ProtuStrankaListFormatedOIB>
  <DomainObject.Predmet.ProtuStrankaListFormatedWithAdress>
    <izvorni_sadrzaj>
      <item>TRES JOLIE j.d.o.o., Banj 29a, 51262 Kraljevica</item>
    </izvorni_sadrzaj>
    <derivirana_varijabla naziv="DomainObject.Predmet.ProtuStrankaListFormatedWithAdress_1">
      <item>TRES JOLIE j.d.o.o., Banj 29a, 51262 Kraljevica</item>
    </derivirana_varijabla>
  </DomainObject.Predmet.ProtuStrankaListFormatedWithAdress>
  <DomainObject.Predmet.ProtuStrankaListFormatedWithAdressOIB>
    <izvorni_sadrzaj>
      <item>TRES JOLIE j.d.o.o., OIB 20385409202, Banj 29a, 51262 Kraljevica</item>
    </izvorni_sadrzaj>
    <derivirana_varijabla naziv="DomainObject.Predmet.ProtuStrankaListFormatedWithAdressOIB_1">
      <item>TRES JOLIE j.d.o.o., OIB 20385409202, Banj 29a, 51262 Kraljevica</item>
    </derivirana_varijabla>
  </DomainObject.Predmet.ProtuStrankaListFormatedWithAdressOIB>
  <DomainObject.Predmet.ProtuStrankaListNazivFormated>
    <izvorni_sadrzaj>
      <item>TRES JOLIE j.d.o.o.</item>
    </izvorni_sadrzaj>
    <derivirana_varijabla naziv="DomainObject.Predmet.ProtuStrankaListNazivFormated_1">
      <item>TRES JOLIE j.d.o.o.</item>
    </derivirana_varijabla>
  </DomainObject.Predmet.ProtuStrankaListNazivFormated>
  <DomainObject.Predmet.ProtuStrankaListNazivFormatedOIB>
    <izvorni_sadrzaj>
      <item>TRES JOLIE j.d.o.o., OIB 20385409202</item>
    </izvorni_sadrzaj>
    <derivirana_varijabla naziv="DomainObject.Predmet.ProtuStrankaListNazivFormatedOIB_1">
      <item>TRES JOLIE j.d.o.o., OIB 20385409202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TRES JOLIE j.d.o.o.</izvorni_sadrzaj>
    <derivirana_varijabla naziv="DomainObject.Predmet.ProtustrankaIDrugi_1">TRES JOLIE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TRES JOLIE j.d.o.o., OIB 20385409202, Banj 29a, 51262 Kraljevica</izvorni_sadrzaj>
    <derivirana_varijabla naziv="DomainObject.Predmet.ProtustrankaIDrugiAdressOIB_1">TRES JOLIE j.d.o.o., OIB 20385409202, Banj 29a,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TRES JOLIE j.d.o.o.</item>
    </izvorni_sadrzaj>
    <derivirana_varijabla naziv="DomainObject.Predmet.SudioniciListNaziv_1">
      <item>FINA  Rijeka</item>
      <item>TRES JOLIE j.d.o.o.</item>
    </derivirana_varijabla>
  </DomainObject.Predmet.SudioniciListNaziv>
  <DomainObject.Predmet.SudioniciListAdressOIB>
    <izvorni_sadrzaj>
      <item>FINA  Rijeka, OIB 85821130368, Frana Kurelca 8,51000 Rijeka</item>
      <item>TRES JOLIE j.d.o.o., OIB 20385409202, Banj 29a,51262 Kraljevica</item>
    </izvorni_sadrzaj>
    <derivirana_varijabla naziv="DomainObject.Predmet.SudioniciListAdressOIB_1">
      <item>FINA  Rijeka, OIB 85821130368, Frana Kurelca 8,51000 Rijeka</item>
      <item>TRES JOLIE j.d.o.o., OIB 20385409202, Banj 29a,51262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20385409202</item>
    </izvorni_sadrzaj>
    <derivirana_varijabla naziv="DomainObject.Predmet.SudioniciListNazivOIB_1">
      <item>, OIB 85821130368</item>
      <item>, OIB 20385409202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E17AF-E168-4E35-9FC9-152595597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3587</properties:Characters>
  <properties:Lines>99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2016-09-30T07:57:00Z</cp:lastPrinted>
  <dcterms:modified xmlns:xsi="http://www.w3.org/2001/XMLSchema-instance" xsi:type="dcterms:W3CDTF">2016-09-30T07:57:00Z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