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8e204" w14:paraId="018e204" w:rsidRDefault="00482933"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7D088F">
        <w:rPr>
          <w:b/>
          <w:sz w:val="24"/>
          <w:szCs w:val="24"/>
        </w:rPr>
        <w:t xml:space="preserve">          </w:t>
      </w:r>
      <w:r w:rsidRPr="00E974B3">
        <w:rPr>
          <w:b/>
          <w:sz w:val="24"/>
          <w:szCs w:val="24"/>
        </w:rPr>
        <w:t xml:space="preserve"> </w:t>
      </w:r>
      <w:r w:rsidR="00227549">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B5223A">
        <w:rPr>
          <w:sz w:val="24"/>
          <w:szCs w:val="24"/>
        </w:rPr>
        <w:t>2717</w:t>
      </w:r>
      <w:r w:rsidR="00450676" w:rsidRPr="00E974B3">
        <w:rPr>
          <w:sz w:val="24"/>
          <w:szCs w:val="24"/>
        </w:rPr>
        <w:t>/1</w:t>
      </w:r>
      <w:r w:rsidR="0001233A">
        <w:rPr>
          <w:sz w:val="24"/>
          <w:szCs w:val="24"/>
        </w:rPr>
        <w:t>6</w:t>
      </w:r>
      <w:r w:rsidR="00B5223A">
        <w:rPr>
          <w:sz w:val="24"/>
          <w:szCs w:val="24"/>
        </w:rPr>
        <w:t>-5</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C90037" w:rsidP="00C90037" w:rsidR="006F7455" w:rsidRPr="00E974B3">
      <w:pPr>
        <w:ind w:left="2880"/>
        <w:jc w:val="center"/>
        <w:rPr>
          <w:sz w:val="24"/>
          <w:szCs w:val="24"/>
        </w:rPr>
      </w:pPr>
      <w:r>
        <w:rPr>
          <w:sz w:val="24"/>
          <w:szCs w:val="24"/>
        </w:rPr>
        <w:t xml:space="preserve">    </w:t>
      </w:r>
      <w:r w:rsidR="00F53100"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227549" w:rsidR="00227549" w:rsidRPr="00CD3695">
      <w:pPr>
        <w:ind w:firstLine="720"/>
        <w:jc w:val="both"/>
        <w:rPr>
          <w:sz w:val="24"/>
          <w:szCs w:val="24"/>
        </w:rPr>
      </w:pPr>
      <w:r w:rsidRPr="00E974B3">
        <w:rPr>
          <w:sz w:val="24"/>
          <w:szCs w:val="24"/>
          <w:lang w:val="pt-BR"/>
        </w:rPr>
        <w:t xml:space="preserve">Trgovački sud u Zagrebu, po sucu </w:t>
      </w:r>
      <w:r w:rsidR="007D088F">
        <w:rPr>
          <w:sz w:val="24"/>
          <w:szCs w:val="24"/>
          <w:lang w:val="pt-BR"/>
        </w:rPr>
        <w:t>Nikolini Dorić Hadžisejdić</w:t>
      </w:r>
      <w:r w:rsidRPr="00E974B3">
        <w:rPr>
          <w:sz w:val="24"/>
          <w:szCs w:val="24"/>
          <w:lang w:val="pt-BR"/>
        </w:rPr>
        <w:t xml:space="preserve">, u stečajnom postupku u povodu prijedloga predlagatelja </w:t>
      </w:r>
      <w:r w:rsidR="00227549" w:rsidRPr="009E6BA5">
        <w:rPr>
          <w:sz w:val="24"/>
          <w:szCs w:val="24"/>
          <w:lang w:val="pt-BR"/>
        </w:rPr>
        <w:t>FINANCIJSKA AGENCIJA, RC Zagreb,</w:t>
      </w:r>
      <w:r w:rsidR="00227549" w:rsidRPr="009E6BA5">
        <w:rPr>
          <w:color w:val="FF0000"/>
          <w:sz w:val="24"/>
          <w:szCs w:val="24"/>
          <w:lang w:val="pt-BR"/>
        </w:rPr>
        <w:t xml:space="preserve"> </w:t>
      </w:r>
      <w:r w:rsidR="00227549" w:rsidRPr="009E6BA5">
        <w:rPr>
          <w:sz w:val="24"/>
          <w:szCs w:val="24"/>
        </w:rPr>
        <w:t>Podružnica Zagreb, Trg svibanjskih žrtava 1995. 1, OIB: 85821130368,</w:t>
      </w:r>
      <w:r w:rsidR="00227549" w:rsidRPr="009E6BA5">
        <w:rPr>
          <w:sz w:val="24"/>
          <w:szCs w:val="24"/>
          <w:lang w:val="pt-BR"/>
        </w:rPr>
        <w:t xml:space="preserve"> za otvaranje stečajnog postupka nad dužnikom</w:t>
      </w:r>
      <w:r w:rsidR="00227549">
        <w:rPr>
          <w:sz w:val="24"/>
          <w:szCs w:val="24"/>
          <w:lang w:val="pt-BR"/>
        </w:rPr>
        <w:t xml:space="preserve"> </w:t>
      </w:r>
      <w:r w:rsidR="00B5223A">
        <w:rPr>
          <w:sz w:val="24"/>
          <w:szCs w:val="24"/>
        </w:rPr>
        <w:t>SANAMENS d.o.o., Zagreb, Bosanska 9, OIB: 44962330696</w:t>
      </w:r>
      <w:r w:rsidR="00227549" w:rsidRPr="00CD3695">
        <w:rPr>
          <w:sz w:val="24"/>
          <w:szCs w:val="24"/>
        </w:rPr>
        <w:t xml:space="preserve">, </w:t>
      </w:r>
      <w:r w:rsidR="00B5223A">
        <w:rPr>
          <w:sz w:val="24"/>
          <w:szCs w:val="24"/>
        </w:rPr>
        <w:t>20. srpnja</w:t>
      </w:r>
      <w:r w:rsidR="00227549" w:rsidRPr="00CD3695">
        <w:rPr>
          <w:sz w:val="24"/>
          <w:szCs w:val="24"/>
        </w:rPr>
        <w:t xml:space="preserve"> 2016.,</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5223A">
        <w:rPr>
          <w:sz w:val="24"/>
          <w:szCs w:val="24"/>
        </w:rPr>
        <w:t>SANAMENS d.o.o., Zagreb, Bosanska 9, OIB: 44962330696</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B5223A">
        <w:rPr>
          <w:sz w:val="24"/>
          <w:szCs w:val="24"/>
        </w:rPr>
        <w:t>Maji Šoštar-Kovačević, OIB 09468299743, Zagreb, Bosanska 9</w:t>
      </w:r>
      <w:r w:rsidR="00227549" w:rsidRPr="00227549">
        <w:rPr>
          <w:sz w:val="24"/>
          <w:szCs w:val="24"/>
        </w:rPr>
        <w:t xml:space="preserve">, </w:t>
      </w:r>
      <w:r w:rsidRPr="00227549">
        <w:rPr>
          <w:sz w:val="24"/>
          <w:szCs w:val="24"/>
        </w:rPr>
        <w:t>u roku</w:t>
      </w:r>
      <w:r w:rsidRPr="0041101F">
        <w:rPr>
          <w:sz w:val="24"/>
          <w:szCs w:val="24"/>
        </w:rPr>
        <w:t xml:space="preserve">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5223A" w:rsidP="007B593F" w:rsidR="007B593F" w:rsidRPr="00E974B3">
      <w:pPr>
        <w:ind w:left="1003"/>
        <w:jc w:val="both"/>
        <w:rPr>
          <w:sz w:val="24"/>
          <w:szCs w:val="24"/>
        </w:rPr>
      </w:pPr>
      <w:r>
        <w:rPr>
          <w:sz w:val="24"/>
          <w:szCs w:val="24"/>
        </w:rPr>
        <w:lastRenderedPageBreak/>
        <w:t xml:space="preserve">13. rujna </w:t>
      </w:r>
      <w:r w:rsidR="00CD201B" w:rsidRPr="00E974B3">
        <w:rPr>
          <w:sz w:val="24"/>
          <w:szCs w:val="24"/>
        </w:rPr>
        <w:t>2016</w:t>
      </w:r>
      <w:r w:rsidR="000F32D6" w:rsidRPr="00E974B3">
        <w:rPr>
          <w:sz w:val="24"/>
          <w:szCs w:val="24"/>
        </w:rPr>
        <w:t xml:space="preserve">. u </w:t>
      </w:r>
      <w:r>
        <w:rPr>
          <w:sz w:val="24"/>
          <w:szCs w:val="24"/>
        </w:rPr>
        <w:t>11:3</w:t>
      </w:r>
      <w:r w:rsidR="00227549">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227549">
        <w:rPr>
          <w:sz w:val="24"/>
          <w:szCs w:val="24"/>
        </w:rPr>
        <w:t>rebu, Petrinjska 8, soba broj 9</w:t>
      </w:r>
      <w:r w:rsidR="000A0821" w:rsidRPr="00E974B3">
        <w:rPr>
          <w:sz w:val="24"/>
          <w:szCs w:val="24"/>
        </w:rPr>
        <w:t>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B5223A">
        <w:rPr>
          <w:sz w:val="24"/>
          <w:szCs w:val="24"/>
        </w:rPr>
        <w:t>SANAMENS d.o.o., Zagreb, Bosanska 9, OIB: 44962330696</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B5223A">
        <w:rPr>
          <w:sz w:val="24"/>
          <w:szCs w:val="24"/>
        </w:rPr>
        <w:t>233</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5223A">
        <w:rPr>
          <w:sz w:val="24"/>
          <w:szCs w:val="24"/>
        </w:rPr>
        <w:t>245.134,44</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5223A">
        <w:rPr>
          <w:sz w:val="24"/>
          <w:szCs w:val="24"/>
        </w:rPr>
        <w:t>20. srpnja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7D088F" w:rsidR="00F3761C" w:rsidRPr="00E974B3">
      <w:pPr>
        <w:tabs>
          <w:tab w:pos="5100" w:val="left"/>
        </w:tabs>
        <w:ind w:firstLine="720"/>
        <w:jc w:val="right"/>
        <w:rPr>
          <w:sz w:val="24"/>
          <w:szCs w:val="24"/>
        </w:rPr>
      </w:pPr>
      <w:r w:rsidRPr="00E974B3">
        <w:rPr>
          <w:sz w:val="24"/>
          <w:szCs w:val="24"/>
        </w:rPr>
        <w:tab/>
        <w:t>Sudac:</w:t>
      </w:r>
    </w:p>
    <w:p w:rsidRDefault="008771CC" w:rsidP="007D088F" w:rsidR="00876285">
      <w:pPr>
        <w:ind w:left="5040"/>
        <w:jc w:val="right"/>
        <w:rPr>
          <w:sz w:val="24"/>
          <w:szCs w:val="24"/>
        </w:rPr>
      </w:pPr>
      <w:r w:rsidRPr="00E974B3">
        <w:rPr>
          <w:sz w:val="24"/>
          <w:szCs w:val="24"/>
        </w:rPr>
        <w:t xml:space="preserve"> </w:t>
      </w:r>
      <w:r w:rsidR="00227549">
        <w:rPr>
          <w:sz w:val="24"/>
          <w:szCs w:val="24"/>
        </w:rPr>
        <w:t>Nikolina Dorić Hadžisejdić</w:t>
      </w:r>
      <w:r w:rsidR="00B212AE">
        <w:rPr>
          <w:sz w:val="24"/>
          <w:szCs w:val="24"/>
        </w:rPr>
        <w:t>,v.r.</w:t>
      </w:r>
    </w:p>
    <w:p w:rsidRDefault="007D088F" w:rsidP="007D088F" w:rsidR="007D088F" w:rsidRPr="00992FCB">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B212AE" w:rsidR="00B212AE" w:rsidRPr="00694D64">
      <w:pPr>
        <w:rPr>
          <w:sz w:val="24"/>
          <w:szCs w:val="24"/>
        </w:rPr>
      </w:pPr>
      <w:r w:rsidRPr="00694D64">
        <w:rPr>
          <w:sz w:val="24"/>
          <w:szCs w:val="24"/>
        </w:rPr>
        <w:t>Za točnost otpravka-ovlašteni službenik:</w:t>
      </w:r>
    </w:p>
    <w:p w:rsidRDefault="00B212AE" w:rsidR="00B212AE" w:rsidRPr="00694D64">
      <w:pPr>
        <w:rPr>
          <w:sz w:val="24"/>
          <w:szCs w:val="24"/>
        </w:rPr>
      </w:pPr>
      <w:r w:rsidRPr="00694D64">
        <w:rPr>
          <w:sz w:val="24"/>
          <w:szCs w:val="24"/>
        </w:rPr>
        <w:t>Karmela Dolenc</w:t>
      </w:r>
    </w:p>
    <w:p w:rsidRDefault="00B5223A" w:rsidR="00B5223A">
      <w:pPr>
        <w:jc w:val="both"/>
        <w:rPr>
          <w:sz w:val="24"/>
          <w:szCs w:val="24"/>
        </w:rPr>
      </w:pPr>
    </w:p>
    <w:p w:rsidRDefault="007D088F" w:rsidR="007D088F">
      <w:pPr>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7D088F" w:rsidR="00B32E61" w:rsidRPr="00992FC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12E8D">
      <w:rPr>
        <w:rStyle w:val="Brojstranice"/>
        <w:noProof/>
      </w:rPr>
      <w:t>3</w:t>
    </w:r>
    <w:r>
      <w:rPr>
        <w:rStyle w:val="Brojstranice"/>
      </w:rPr>
      <w:fldChar w:fldCharType="end"/>
    </w:r>
  </w:p>
  <w:p w:rsidRDefault="00227549" w:rsidR="004D2841" w:rsidRPr="00EB6EFC">
    <w:pPr>
      <w:pStyle w:val="Zaglavlje"/>
      <w:jc w:val="right"/>
      <w:rPr>
        <w:sz w:val="24"/>
        <w:szCs w:val="24"/>
      </w:rPr>
    </w:pPr>
    <w:r>
      <w:rPr>
        <w:sz w:val="24"/>
        <w:szCs w:val="24"/>
      </w:rPr>
      <w:t>89</w:t>
    </w:r>
    <w:r w:rsidR="000468E0">
      <w:rPr>
        <w:sz w:val="24"/>
        <w:szCs w:val="24"/>
      </w:rPr>
      <w:t xml:space="preserve">. </w:t>
    </w:r>
    <w:r w:rsidR="006F7E16">
      <w:rPr>
        <w:sz w:val="24"/>
        <w:szCs w:val="24"/>
      </w:rPr>
      <w:t>St-</w:t>
    </w:r>
    <w:r w:rsidR="00B5223A">
      <w:rPr>
        <w:sz w:val="24"/>
        <w:szCs w:val="24"/>
      </w:rPr>
      <w:t>2717</w:t>
    </w:r>
    <w:r w:rsidR="00EB6EFC" w:rsidRPr="00EB6EFC">
      <w:rPr>
        <w:sz w:val="24"/>
        <w:szCs w:val="24"/>
      </w:rPr>
      <w:t>/16</w:t>
    </w:r>
    <w:r w:rsidR="00B5223A">
      <w:rPr>
        <w:sz w:val="24"/>
        <w:szCs w:val="24"/>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88F" w:rsidR="007D088F">
    <w:pPr>
      <w:pStyle w:val="Zaglavlje"/>
    </w:pP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1C280E"/>
    <w:rsid w:val="00227549"/>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4902"/>
    <w:rsid w:val="00375FFC"/>
    <w:rsid w:val="0039199F"/>
    <w:rsid w:val="003B45C0"/>
    <w:rsid w:val="003E3082"/>
    <w:rsid w:val="0041101F"/>
    <w:rsid w:val="00412E8D"/>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7BFD"/>
    <w:rsid w:val="0075681B"/>
    <w:rsid w:val="0075688D"/>
    <w:rsid w:val="007602F0"/>
    <w:rsid w:val="007669AF"/>
    <w:rsid w:val="007B593F"/>
    <w:rsid w:val="007D088F"/>
    <w:rsid w:val="007E3C54"/>
    <w:rsid w:val="00802A16"/>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63B67"/>
    <w:rsid w:val="00A80EB3"/>
    <w:rsid w:val="00A828C1"/>
    <w:rsid w:val="00A8341B"/>
    <w:rsid w:val="00A90C82"/>
    <w:rsid w:val="00AD3398"/>
    <w:rsid w:val="00AD3A0D"/>
    <w:rsid w:val="00AF4187"/>
    <w:rsid w:val="00AF4C01"/>
    <w:rsid w:val="00B00EB0"/>
    <w:rsid w:val="00B01169"/>
    <w:rsid w:val="00B212AE"/>
    <w:rsid w:val="00B32E61"/>
    <w:rsid w:val="00B35218"/>
    <w:rsid w:val="00B4780B"/>
    <w:rsid w:val="00B5223A"/>
    <w:rsid w:val="00B844BF"/>
    <w:rsid w:val="00B8469C"/>
    <w:rsid w:val="00B8587D"/>
    <w:rsid w:val="00B93B9A"/>
    <w:rsid w:val="00B95513"/>
    <w:rsid w:val="00BC4571"/>
    <w:rsid w:val="00C03ACA"/>
    <w:rsid w:val="00C356A1"/>
    <w:rsid w:val="00C40383"/>
    <w:rsid w:val="00C51C6E"/>
    <w:rsid w:val="00C52D37"/>
    <w:rsid w:val="00C90037"/>
    <w:rsid w:val="00CA5100"/>
    <w:rsid w:val="00CC43BC"/>
    <w:rsid w:val="00CC7D07"/>
    <w:rsid w:val="00CD1553"/>
    <w:rsid w:val="00CD201B"/>
    <w:rsid w:val="00CE3890"/>
    <w:rsid w:val="00CE3B7D"/>
    <w:rsid w:val="00CE4F52"/>
    <w:rsid w:val="00CF4AE3"/>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2583"/>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72583"/>
    <w:pPr>
      <w:tabs>
        <w:tab w:pos="4536" w:val="center"/>
        <w:tab w:pos="9072" w:val="right"/>
      </w:tabs>
    </w:pPr>
  </w:style>
  <w:style w:styleId="Podnoje" w:type="paragraph">
    <w:name w:val="footer"/>
    <w:basedOn w:val="Normal"/>
    <w:rsid w:val="00F72583"/>
    <w:pPr>
      <w:tabs>
        <w:tab w:pos="4536" w:val="center"/>
        <w:tab w:pos="9072" w:val="right"/>
      </w:tabs>
    </w:pPr>
  </w:style>
  <w:style w:styleId="Brojstranice" w:type="character">
    <w:name w:val="page number"/>
    <w:basedOn w:val="Zadanifontodlomka"/>
    <w:rsid w:val="00F72583"/>
  </w:style>
  <w:style w:customStyle="true" w:styleId="Tekstbalonia1" w:type="paragraph">
    <w:name w:val="Tekst balončića1"/>
    <w:basedOn w:val="Normal"/>
    <w:rsid w:val="00F72583"/>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12E8D"/>
    <w:rPr>
      <w:color w:val="808080"/>
      <w:bdr w:space="0" w:sz="0" w:color="auto" w:val="none"/>
      <w:shd w:fill="auto" w:color="auto" w:val="clear"/>
    </w:rPr>
  </w:style>
  <w:style w:customStyle="true" w:styleId="eSPISCCParagraphDefaultFont" w:type="character">
    <w:name w:val="eSPIS_CC_Paragraph Default Font"/>
    <w:basedOn w:val="Zadanifontodlomka"/>
    <w:rsid w:val="00412E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2E8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12E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2E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predlagatelju
2.	dužniku 
3.	zz dužnika
4.	Hypo Alpe-Adria-bank d.d. (sada Addiko bank d.d.)
5.	e-oglasna ploča suda 
DNA: 
1.	predlagatelj</izvorni_sadrzaj>
    <derivirana_varijabla naziv="DomainObject.Primjedba_1">DNA:
1.	predlagatelju
2.	dužniku 
3.	zz dužnika
4.	Hypo Alpe-Adria-bank d.d. (sada Addiko bank d.d.)
5.	e-oglasna ploča suda 
DNA: 
1.	predlagatelj</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2717</izvorni_sadrzaj>
    <derivirana_varijabla naziv="DomainObject.Predmet.Broj_1">2717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St-2717/2016</izvorni_sadrzaj>
    <derivirana_varijabla naziv="DomainObject.Predmet.OznakaBroj_1">St-2717/2016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SANAMENS d.o.o. zastupanog po punomoćniku Maja Šostar-kovačević</izvorni_sadrzaj>
    <derivirana_varijabla naziv="DomainObject.Predmet.ProtustrankaFormated_1">  SANAMENS d.o.o. zastupanog po punomoćniku Maja Šostar-kovačević</derivirana_varijabla>
  </DomainObject.Predmet.ProtustrankaFormated>
  <DomainObject.Predmet.ProtustrankaFormatedOIB>
    <izvorni_sadrzaj>  SANAMENS d.o.o., OIB 44962330696 zastupanog po punomoćniku Maja Šostar-kovačević</izvorni_sadrzaj>
    <derivirana_varijabla naziv="DomainObject.Predmet.ProtustrankaFormatedOIB_1">  SANAMENS d.o.o., OIB 44962330696 zastupanog po punomoćniku Maja Šostar-kovačević</derivirana_varijabla>
  </DomainObject.Predmet.ProtustrankaFormatedOIB>
  <DomainObject.Predmet.ProtustrankaFormatedWithAdress>
    <izvorni_sadrzaj> SANAMENS d.o.o., Bosanska 9, 10000 Zagreb zastupanog po punomoćniku Maja Šostar-kovačević</izvorni_sadrzaj>
    <derivirana_varijabla naziv="DomainObject.Predmet.ProtustrankaFormatedWithAdress_1"> SANAMENS d.o.o., Bosanska 9, 10000 Zagreb zastupanog po punomoćniku Maja Šostar-kovačević</derivirana_varijabla>
  </DomainObject.Predmet.ProtustrankaFormatedWithAdress>
  <DomainObject.Predmet.ProtustrankaFormatedWithAdressOIB>
    <izvorni_sadrzaj> SANAMENS d.o.o., OIB 44962330696, Bosanska 9, 10000 Zagreb zastupanog po punomoćniku Maja Šostar-kovačević</izvorni_sadrzaj>
    <derivirana_varijabla naziv="DomainObject.Predmet.ProtustrankaFormatedWithAdressOIB_1"> SANAMENS d.o.o., OIB 44962330696, Bosanska 9, 10000 Zagreb zastupanog po punomoćniku Maja Šostar-kovačević</derivirana_varijabla>
  </DomainObject.Predmet.ProtustrankaFormatedWithAdressOIB>
  <DomainObject.Predmet.ProtustrankaWithAdress>
    <izvorni_sadrzaj>SANAMENS d.o.o. Bosanska 9, 10000 Zagreb</izvorni_sadrzaj>
    <derivirana_varijabla naziv="DomainObject.Predmet.ProtustrankaWithAdress_1">SANAMENS d.o.o. Bosanska 9, 10000 Zagreb</derivirana_varijabla>
  </DomainObject.Predmet.ProtustrankaWithAdress>
  <DomainObject.Predmet.ProtustrankaWithAdressOIB>
    <izvorni_sadrzaj>SANAMENS d.o.o., OIB 44962330696, Bosanska 9, 10000 Zagreb</izvorni_sadrzaj>
    <derivirana_varijabla naziv="DomainObject.Predmet.ProtustrankaWithAdressOIB_1">SANAMENS d.o.o., OIB 44962330696, Bosanska 9, 10000 Zagreb</derivirana_varijabla>
  </DomainObject.Predmet.ProtustrankaWithAdressOIB>
  <DomainObject.Predmet.ProtustrankaNazivFormated>
    <izvorni_sadrzaj>SANAMENS d.o.o.</izvorni_sadrzaj>
    <derivirana_varijabla naziv="DomainObject.Predmet.ProtustrankaNazivFormated_1">SANAMENS d.o.o.</derivirana_varijabla>
  </DomainObject.Predmet.ProtustrankaNazivFormated>
  <DomainObject.Predmet.ProtustrankaNazivFormatedOIB>
    <izvorni_sadrzaj>SANAMENS d.o.o., OIB 44962330696</izvorni_sadrzaj>
    <derivirana_varijabla naziv="DomainObject.Predmet.ProtustrankaNazivFormatedOIB_1">SANAMENS d.o.o., OIB 44962330696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SANAMENS d.o.o. zastupanog po punomoćniku Maja Šostar-kovačević</item>
    </izvorni_sadrzaj>
    <derivirana_varijabla naziv="DomainObject.Predmet.ProtuStrankaListFormated_1">
      <item>SANAMENS d.o.o. zastupanog po punomoćniku Maja Šostar-kovačević</item>
    </derivirana_varijabla>
  </DomainObject.Predmet.ProtuStrankaListFormated>
  <DomainObject.Predmet.ProtuStrankaListFormatedOIB>
    <izvorni_sadrzaj>
      <item>SANAMENS d.o.o., OIB 44962330696 zastupanog po punomoćniku Maja Šostar-kovačević</item>
    </izvorni_sadrzaj>
    <derivirana_varijabla naziv="DomainObject.Predmet.ProtuStrankaListFormatedOIB_1">
      <item>SANAMENS d.o.o., OIB 44962330696 zastupanog po punomoćniku Maja Šostar-kovačević</item>
    </derivirana_varijabla>
  </DomainObject.Predmet.ProtuStrankaListFormatedOIB>
  <DomainObject.Predmet.ProtuStrankaListFormatedWithAdress>
    <izvorni_sadrzaj>
      <item>SANAMENS d.o.o., Bosanska 9, 10000 Zagreb zastupanog po punomoćniku Maja Šostar-kovačević</item>
    </izvorni_sadrzaj>
    <derivirana_varijabla naziv="DomainObject.Predmet.ProtuStrankaListFormatedWithAdress_1">
      <item>SANAMENS d.o.o., Bosanska 9, 10000 Zagreb zastupanog po punomoćniku Maja Šostar-kovačević</item>
    </derivirana_varijabla>
  </DomainObject.Predmet.ProtuStrankaListFormatedWithAdress>
  <DomainObject.Predmet.ProtuStrankaListFormatedWithAdressOIB>
    <izvorni_sadrzaj>
      <item>SANAMENS d.o.o., OIB 44962330696, Bosanska 9, 10000 Zagreb zastupanog po punomoćniku Maja Šostar-kovačević</item>
    </izvorni_sadrzaj>
    <derivirana_varijabla naziv="DomainObject.Predmet.ProtuStrankaListFormatedWithAdressOIB_1">
      <item>SANAMENS d.o.o., OIB 44962330696, Bosanska 9, 10000 Zagreb zastupanog po punomoćniku Maja Šostar-kovačević</item>
    </derivirana_varijabla>
  </DomainObject.Predmet.ProtuStrankaListFormatedWithAdressOIB>
  <DomainObject.Predmet.ProtuStrankaListNazivFormated>
    <izvorni_sadrzaj>
      <item>SANAMENS d.o.o.</item>
    </izvorni_sadrzaj>
    <derivirana_varijabla naziv="DomainObject.Predmet.ProtuStrankaListNazivFormated_1">
      <item>SANAMENS d.o.o.</item>
    </derivirana_varijabla>
  </DomainObject.Predmet.ProtuStrankaListNazivFormated>
  <DomainObject.Predmet.ProtuStrankaListNazivFormatedOIB>
    <izvorni_sadrzaj>
      <item>SANAMENS d.o.o., OIB 44962330696</item>
    </izvorni_sadrzaj>
    <derivirana_varijabla naziv="DomainObject.Predmet.ProtuStrankaListNazivFormatedOIB_1">
      <item>SANAMENS d.o.o., OIB 44962330696</item>
    </derivirana_varijabla>
  </DomainObject.Predmet.ProtuStrankaListNazivFormatedOIB>
  <DomainObject.Predmet.OstaliListFormated>
    <izvorni_sadrzaj>
      <item>Maja Šostar-kovačević punomoćnik sudionika u postupku SANAMENS d.o.o.</item>
    </izvorni_sadrzaj>
    <derivirana_varijabla naziv="DomainObject.Predmet.OstaliListFormated_1">
      <item>Maja Šostar-kovačević punomoćnik sudionika u postupku SANAMENS d.o.o.</item>
    </derivirana_varijabla>
  </DomainObject.Predmet.OstaliListFormated>
  <DomainObject.Predmet.OstaliListFormatedOIB>
    <izvorni_sadrzaj>
      <item>Maja Šostar-kovačević, OIB 09468299743 punomoćnik sudionika u postupku SANAMENS d.o.o.</item>
    </izvorni_sadrzaj>
    <derivirana_varijabla naziv="DomainObject.Predmet.OstaliListFormatedOIB_1">
      <item>Maja Šostar-kovačević, OIB 09468299743 punomoćnik sudionika u postupku SANAMENS d.o.o.</item>
    </derivirana_varijabla>
  </DomainObject.Predmet.OstaliListFormatedOIB>
  <DomainObject.Predmet.OstaliListFormatedWithAdress>
    <izvorni_sadrzaj>
      <item>Maja Šostar-kovačević, Bosanska 9, 10000 Zagreb punomoćnik sudionika u postupku SANAMENS d.o.o.</item>
    </izvorni_sadrzaj>
    <derivirana_varijabla naziv="DomainObject.Predmet.OstaliListFormatedWithAdress_1">
      <item>Maja Šostar-kovačević, Bosanska 9, 10000 Zagreb punomoćnik sudionika u postupku SANAMENS d.o.o.</item>
    </derivirana_varijabla>
  </DomainObject.Predmet.OstaliListFormatedWithAdress>
  <DomainObject.Predmet.OstaliListFormatedWithAdressOIB>
    <izvorni_sadrzaj>
      <item>Maja Šostar-kovačević, OIB 09468299743, Bosanska 9, 10000 Zagreb punomoćnik sudionika u postupku SANAMENS d.o.o.</item>
    </izvorni_sadrzaj>
    <derivirana_varijabla naziv="DomainObject.Predmet.OstaliListFormatedWithAdressOIB_1">
      <item>Maja Šostar-kovačević, OIB 09468299743, Bosanska 9, 10000 Zagreb punomoćnik sudionika u postupku SANAMENS d.o.o.</item>
    </derivirana_varijabla>
  </DomainObject.Predmet.OstaliListFormatedWithAdressOIB>
  <DomainObject.Predmet.OstaliListNazivFormated>
    <izvorni_sadrzaj>
      <item>Maja Šostar-kovačević</item>
    </izvorni_sadrzaj>
    <derivirana_varijabla naziv="DomainObject.Predmet.OstaliListNazivFormated_1">
      <item>Maja Šostar-kovačević</item>
    </derivirana_varijabla>
  </DomainObject.Predmet.OstaliListNazivFormated>
  <DomainObject.Predmet.OstaliListNazivFormatedOIB>
    <izvorni_sadrzaj>
      <item>Maja Šostar-kovačević, OIB 09468299743</item>
    </izvorni_sadrzaj>
    <derivirana_varijabla naziv="DomainObject.Predmet.OstaliListNazivFormatedOIB_1">
      <item>Maja Šostar-kovačević, OIB 09468299743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SANAMENS d.o.o.</izvorni_sadrzaj>
    <derivirana_varijabla naziv="DomainObject.Predmet.ProtustrankaIDrugi_1">SANAMENS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SANAMENS d.o.o., OIB 44962330696, Bosanska 9, 10000 Zagreb</izvorni_sadrzaj>
    <derivirana_varijabla naziv="DomainObject.Predmet.ProtustrankaIDrugiAdressOIB_1">SANAMENS d.o.o., OIB 44962330696, Bosanska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SANAMENS d.o.o.</item>
      <item>Maja Šostar-kovačević</item>
    </izvorni_sadrzaj>
    <derivirana_varijabla naziv="DomainObject.Predmet.SudioniciListNaziv_1">
      <item>FINA Regionalni centar Zagreb</item>
      <item>SANAMENS d.o.o.</item>
      <item>Maja Šostar-kovačević</item>
    </derivirana_varijabla>
  </DomainObject.Predmet.SudioniciListNaziv>
  <DomainObject.Predmet.SudioniciListAdressOIB>
    <izvorni_sadrzaj>
      <item>FINA Regionalni centar Zagreb, OIB 85821130368, Trg svibanjskih žrtava 1995. br. 1,10000 Zagreb</item>
      <item>SANAMENS d.o.o., OIB 44962330696, Bosanska 9,10000 Zagreb</item>
      <item>Maja Šostar-kovačević, OIB 09468299743, Bosanska 9,10000 Zagreb</item>
    </izvorni_sadrzaj>
    <derivirana_varijabla naziv="DomainObject.Predmet.SudioniciListAdressOIB_1">
      <item>FINA Regionalni centar Zagreb, OIB 85821130368, Trg svibanjskih žrtava 1995. br. 1,10000 Zagreb</item>
      <item>SANAMENS d.o.o., OIB 44962330696, Bosanska 9,10000 Zagreb</item>
      <item>Maja Šostar-kovačević, OIB 09468299743, Bosanska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44962330696</item>
      <item>, OIB 09468299743</item>
    </izvorni_sadrzaj>
    <derivirana_varijabla naziv="DomainObject.Predmet.SudioniciListNazivOIB_1">
      <item>, OIB 85821130368</item>
      <item>, OIB 44962330696</item>
      <item>, OIB 09468299743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C2C361-E941-47EA-B0E0-D3509DF2B2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5224</properties:Characters>
  <properties:Lines>130</properties:Lines>
  <properties:Paragraphs>47</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2016-03-30T22:10:00Z</dcterms:created>
  <dc:creator>Unknown</dc:creator>
  <cp:lastModifiedBy>Karmela Dolenc</cp:lastModifiedBy>
  <cp:lastPrinted>2016-07-20T07:41:00Z</cp:lastPrinted>
  <dcterms:modified xmlns:xsi="http://www.w3.org/2001/XMLSchema-instance" xsi:type="dcterms:W3CDTF">2016-07-20T08:02:00Z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