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225e" w14:paraId="16622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750F8">
        <w:rPr>
          <w:rFonts w:hAnsi="Times New Roman" w:ascii="Times New Roman"/>
        </w:rPr>
        <w:t xml:space="preserve">NIR IT </w:t>
      </w:r>
      <w:proofErr w:type="spellStart"/>
      <w:r w:rsidR="008750F8">
        <w:rPr>
          <w:rFonts w:hAnsi="Times New Roman" w:ascii="Times New Roman"/>
        </w:rPr>
        <w:t>d.o.o</w:t>
      </w:r>
      <w:proofErr w:type="spellEnd"/>
      <w:r w:rsidR="008750F8">
        <w:rPr>
          <w:rFonts w:hAnsi="Times New Roman" w:ascii="Times New Roman"/>
        </w:rPr>
        <w:t xml:space="preserve">., Zagreb, </w:t>
      </w:r>
      <w:proofErr w:type="spellStart"/>
      <w:r w:rsidR="008750F8">
        <w:rPr>
          <w:rFonts w:hAnsi="Times New Roman" w:ascii="Times New Roman"/>
        </w:rPr>
        <w:t>Ulica</w:t>
      </w:r>
      <w:proofErr w:type="spellEnd"/>
      <w:r w:rsidR="008750F8">
        <w:rPr>
          <w:rFonts w:hAnsi="Times New Roman" w:ascii="Times New Roman"/>
        </w:rPr>
        <w:t xml:space="preserve"> </w:t>
      </w:r>
      <w:proofErr w:type="spellStart"/>
      <w:r w:rsidR="008750F8">
        <w:rPr>
          <w:rFonts w:hAnsi="Times New Roman" w:ascii="Times New Roman"/>
        </w:rPr>
        <w:t>Grada</w:t>
      </w:r>
      <w:proofErr w:type="spellEnd"/>
      <w:r w:rsidR="008750F8">
        <w:rPr>
          <w:rFonts w:hAnsi="Times New Roman" w:ascii="Times New Roman"/>
        </w:rPr>
        <w:t xml:space="preserve"> </w:t>
      </w:r>
      <w:proofErr w:type="spellStart"/>
      <w:r w:rsidR="008750F8">
        <w:rPr>
          <w:rFonts w:hAnsi="Times New Roman" w:ascii="Times New Roman"/>
        </w:rPr>
        <w:t>Vukovara</w:t>
      </w:r>
      <w:proofErr w:type="spellEnd"/>
      <w:r w:rsidR="008750F8">
        <w:rPr>
          <w:rFonts w:hAnsi="Times New Roman" w:ascii="Times New Roman"/>
        </w:rPr>
        <w:t xml:space="preserve"> 271, OIB: 13147741099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8750F8">
        <w:rPr>
          <w:rFonts w:hAnsi="Times New Roman" w:ascii="Times New Roman"/>
        </w:rPr>
        <w:t>NIR IT d.o.o., Zagreb, Ulica Grada Vukovara 271, OIB: 13147741099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461BD0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461BD0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750F8">
        <w:rPr>
          <w:rFonts w:hAnsi="Times New Roman" w:ascii="Times New Roman"/>
          <w:szCs w:val="24"/>
        </w:rPr>
        <w:t xml:space="preserve">Siniša </w:t>
      </w:r>
      <w:proofErr w:type="spellStart"/>
      <w:r w:rsidR="008750F8">
        <w:rPr>
          <w:rFonts w:hAnsi="Times New Roman" w:ascii="Times New Roman"/>
          <w:szCs w:val="24"/>
        </w:rPr>
        <w:t>Rajnović</w:t>
      </w:r>
      <w:proofErr w:type="spellEnd"/>
      <w:r w:rsidR="008750F8">
        <w:rPr>
          <w:rFonts w:hAnsi="Times New Roman" w:ascii="Times New Roman"/>
          <w:szCs w:val="24"/>
        </w:rPr>
        <w:t xml:space="preserve">, Virovitica, </w:t>
      </w:r>
      <w:proofErr w:type="spellStart"/>
      <w:r w:rsidR="008750F8">
        <w:rPr>
          <w:rFonts w:hAnsi="Times New Roman" w:ascii="Times New Roman"/>
          <w:szCs w:val="24"/>
        </w:rPr>
        <w:t>Milanovac</w:t>
      </w:r>
      <w:proofErr w:type="spellEnd"/>
      <w:r w:rsidR="008750F8">
        <w:rPr>
          <w:rFonts w:hAnsi="Times New Roman" w:ascii="Times New Roman"/>
          <w:szCs w:val="24"/>
        </w:rPr>
        <w:t>, Sv. Trojstva 87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8750F8">
        <w:rPr>
          <w:rFonts w:hAnsi="Times New Roman" w:ascii="Times New Roman"/>
        </w:rPr>
        <w:t xml:space="preserve">NIR IT </w:t>
      </w:r>
      <w:proofErr w:type="spellStart"/>
      <w:r w:rsidR="008750F8">
        <w:rPr>
          <w:rFonts w:hAnsi="Times New Roman" w:ascii="Times New Roman"/>
        </w:rPr>
        <w:t>d.o.o</w:t>
      </w:r>
      <w:proofErr w:type="spellEnd"/>
      <w:r w:rsidR="008750F8">
        <w:rPr>
          <w:rFonts w:hAnsi="Times New Roman" w:ascii="Times New Roman"/>
        </w:rPr>
        <w:t xml:space="preserve">., Zagreb, </w:t>
      </w:r>
      <w:proofErr w:type="spellStart"/>
      <w:r w:rsidR="008750F8">
        <w:rPr>
          <w:rFonts w:hAnsi="Times New Roman" w:ascii="Times New Roman"/>
        </w:rPr>
        <w:t>Ulica</w:t>
      </w:r>
      <w:proofErr w:type="spellEnd"/>
      <w:r w:rsidR="008750F8">
        <w:rPr>
          <w:rFonts w:hAnsi="Times New Roman" w:ascii="Times New Roman"/>
        </w:rPr>
        <w:t xml:space="preserve"> </w:t>
      </w:r>
      <w:proofErr w:type="spellStart"/>
      <w:r w:rsidR="008750F8">
        <w:rPr>
          <w:rFonts w:hAnsi="Times New Roman" w:ascii="Times New Roman"/>
        </w:rPr>
        <w:t>Grada</w:t>
      </w:r>
      <w:proofErr w:type="spellEnd"/>
      <w:r w:rsidR="008750F8">
        <w:rPr>
          <w:rFonts w:hAnsi="Times New Roman" w:ascii="Times New Roman"/>
        </w:rPr>
        <w:t xml:space="preserve"> </w:t>
      </w:r>
      <w:proofErr w:type="spellStart"/>
      <w:r w:rsidR="008750F8">
        <w:rPr>
          <w:rFonts w:hAnsi="Times New Roman" w:ascii="Times New Roman"/>
        </w:rPr>
        <w:t>Vukovara</w:t>
      </w:r>
      <w:proofErr w:type="spellEnd"/>
      <w:r w:rsidR="008750F8">
        <w:rPr>
          <w:rFonts w:hAnsi="Times New Roman" w:ascii="Times New Roman"/>
        </w:rPr>
        <w:t xml:space="preserve"> 271, OIB: 13147741099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750F8">
        <w:rPr>
          <w:rFonts w:hAnsi="Times New Roman" w:ascii="Times New Roman"/>
          <w:lang w:val="hr-HR"/>
        </w:rPr>
        <w:t>01</w:t>
      </w:r>
      <w:r w:rsidR="0031512B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8750F8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434" w:rsidP="00DB4528" w:rsidR="00712434">
      <w:r>
        <w:separator/>
      </w:r>
    </w:p>
  </w:endnote>
  <w:endnote w:id="0" w:type="continuationSeparator">
    <w:p w:rsidRDefault="00712434" w:rsidP="00DB4528" w:rsidR="00712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434" w:rsidP="00DB4528" w:rsidR="00712434">
      <w:r>
        <w:separator/>
      </w:r>
    </w:p>
  </w:footnote>
  <w:footnote w:id="0" w:type="continuationSeparator">
    <w:p w:rsidRDefault="00712434" w:rsidP="00DB4528" w:rsidR="00712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750F8">
          <w:rPr>
            <w:rFonts w:hAnsi="Times New Roman" w:ascii="Times New Roman"/>
          </w:rPr>
          <w:t>5911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750F8">
      <w:rPr>
        <w:rFonts w:hAnsi="Times New Roman" w:ascii="Times New Roman"/>
        <w:lang w:val="hr-HR"/>
      </w:rPr>
      <w:t>5911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210A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3E26"/>
    <w:rsid w:val="00264F61"/>
    <w:rsid w:val="00275E2E"/>
    <w:rsid w:val="00276AA4"/>
    <w:rsid w:val="00285975"/>
    <w:rsid w:val="002A5D0D"/>
    <w:rsid w:val="002A7D60"/>
    <w:rsid w:val="002F18BF"/>
    <w:rsid w:val="0031512B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1BD0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12434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750F8"/>
    <w:rsid w:val="00891E53"/>
    <w:rsid w:val="008940FF"/>
    <w:rsid w:val="008964CC"/>
    <w:rsid w:val="008A4DE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05002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20DF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3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E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E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E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E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3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E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E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E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E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5911</izvorni_sadrzaj>
    <derivirana_varijabla naziv="DomainObject.Predmet.Broj_1">5911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St-5911/2015</izvorni_sadrzaj>
    <derivirana_varijabla naziv="DomainObject.Predmet.OznakaBroj_1">St-5911/2015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 IT d.o.o. zastupanog po punomoćniku Pavle Špoljarić</izvorni_sadrzaj>
    <derivirana_varijabla naziv="DomainObject.Predmet.ProtustrankaFormated_1">  NIR IT d.o.o. zastupanog po punomoćniku Pavle Špoljarić</derivirana_varijabla>
  </DomainObject.Predmet.ProtustrankaFormated>
  <DomainObject.Predmet.ProtustrankaFormatedOIB>
    <izvorni_sadrzaj>  NIR IT d.o.o., OIB 13147741099 zastupanog po punomoćniku Pavle Špoljarić</izvorni_sadrzaj>
    <derivirana_varijabla naziv="DomainObject.Predmet.ProtustrankaFormatedOIB_1">  NIR IT d.o.o., OIB 13147741099 zastupanog po punomoćniku Pavle Špoljarić</derivirana_varijabla>
  </DomainObject.Predmet.ProtustrankaFormatedOIB>
  <DomainObject.Predmet.ProtustrankaFormatedWithAdress>
    <izvorni_sadrzaj> NIR IT d.o.o., Ulica grada Vukovara 271, 10000 Zagreb zastupanog po punomoćniku Pavle Špoljarić</izvorni_sadrzaj>
    <derivirana_varijabla naziv="DomainObject.Predmet.ProtustrankaFormatedWithAdress_1"> NIR IT d.o.o., Ulica grada Vukovara 271, 10000 Zagreb zastupanog po punomoćniku Pavle Špoljarić</derivirana_varijabla>
  </DomainObject.Predmet.ProtustrankaFormatedWithAdress>
  <DomainObject.Predmet.ProtustrankaFormatedWithAdressOIB>
    <izvorni_sadrzaj> NIR IT d.o.o., OIB 13147741099, Ulica grada Vukovara 271, 10000 Zagreb zastupanog po punomoćniku Pavle Špoljarić</izvorni_sadrzaj>
    <derivirana_varijabla naziv="DomainObject.Predmet.ProtustrankaFormatedWithAdressOIB_1"> NIR IT d.o.o., OIB 13147741099, Ulica grada Vukovara 271, 10000 Zagreb zastupanog po punomoćniku Pavle Špoljarić</derivirana_varijabla>
  </DomainObject.Predmet.ProtustrankaFormatedWithAdressOIB>
  <DomainObject.Predmet.ProtustrankaWithAdress>
    <izvorni_sadrzaj>NIR IT d.o.o. Ulica grada Vukovara 271, 10000 Zagreb</izvorni_sadrzaj>
    <derivirana_varijabla naziv="DomainObject.Predmet.ProtustrankaWithAdress_1">NIR IT d.o.o. Ulica grada Vukovara 271, 10000 Zagreb</derivirana_varijabla>
  </DomainObject.Predmet.ProtustrankaWithAdress>
  <DomainObject.Predmet.ProtustrankaWithAdressOIB>
    <izvorni_sadrzaj>NIR IT d.o.o., OIB 13147741099, Ulica grada Vukovara 271, 10000 Zagreb</izvorni_sadrzaj>
    <derivirana_varijabla naziv="DomainObject.Predmet.ProtustrankaWithAdressOIB_1">NIR IT d.o.o., OIB 13147741099, Ulica grada Vukovara 271, 10000 Zagreb</derivirana_varijabla>
  </DomainObject.Predmet.ProtustrankaWithAdressOIB>
  <DomainObject.Predmet.ProtustrankaNazivFormated>
    <izvorni_sadrzaj>NIR IT d.o.o.</izvorni_sadrzaj>
    <derivirana_varijabla naziv="DomainObject.Predmet.ProtustrankaNazivFormated_1">NIR IT d.o.o.</derivirana_varijabla>
  </DomainObject.Predmet.ProtustrankaNazivFormated>
  <DomainObject.Predmet.ProtustrankaNazivFormatedOIB>
    <izvorni_sadrzaj>NIR IT d.o.o., OIB 13147741099</izvorni_sadrzaj>
    <derivirana_varijabla naziv="DomainObject.Predmet.ProtustrankaNazivFormatedOIB_1">NIR IT d.o.o., OIB 13147741099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 IT d.o.o. zastupanog po punomoćniku Pavle Špoljarić</item>
    </izvorni_sadrzaj>
    <derivirana_varijabla naziv="DomainObject.Predmet.ProtuStrankaListFormated_1">
      <item>NIR IT d.o.o. zastupanog po punomoćniku Pavle Špoljarić</item>
    </derivirana_varijabla>
  </DomainObject.Predmet.ProtuStrankaListFormated>
  <DomainObject.Predmet.ProtuStrankaListFormatedOIB>
    <izvorni_sadrzaj>
      <item>NIR IT d.o.o., OIB 13147741099 zastupanog po punomoćniku Pavle Špoljarić</item>
    </izvorni_sadrzaj>
    <derivirana_varijabla naziv="DomainObject.Predmet.ProtuStrankaListFormatedOIB_1">
      <item>NIR IT d.o.o., OIB 13147741099 zastupanog po punomoćniku Pavle Špoljarić</item>
    </derivirana_varijabla>
  </DomainObject.Predmet.ProtuStrankaListFormatedOIB>
  <DomainObject.Predmet.ProtuStrankaListFormatedWithAdress>
    <izvorni_sadrzaj>
      <item>NIR IT d.o.o., Ulica grada Vukovara 271, 10000 Zagreb zastupanog po punomoćniku Pavle Špoljarić</item>
    </izvorni_sadrzaj>
    <derivirana_varijabla naziv="DomainObject.Predmet.ProtuStrankaListFormatedWithAdress_1">
      <item>NIR IT d.o.o., Ulica grada Vukovara 271, 10000 Zagreb zastupanog po punomoćniku Pavle Špoljarić</item>
    </derivirana_varijabla>
  </DomainObject.Predmet.ProtuStrankaListFormatedWithAdress>
  <DomainObject.Predmet.ProtuStrankaListFormatedWithAdressOIB>
    <izvorni_sadrzaj>
      <item>NIR IT d.o.o., OIB 13147741099, Ulica grada Vukovara 271, 10000 Zagreb zastupanog po punomoćniku Pavle Špoljarić</item>
    </izvorni_sadrzaj>
    <derivirana_varijabla naziv="DomainObject.Predmet.ProtuStrankaListFormatedWithAdressOIB_1">
      <item>NIR IT d.o.o., OIB 13147741099, Ulica grada Vukovara 271, 10000 Zagreb zastupanog po punomoćniku Pavle Špoljarić</item>
    </derivirana_varijabla>
  </DomainObject.Predmet.ProtuStrankaListFormatedWithAdressOIB>
  <DomainObject.Predmet.ProtuStrankaListNazivFormated>
    <izvorni_sadrzaj>
      <item>NIR IT d.o.o.</item>
    </izvorni_sadrzaj>
    <derivirana_varijabla naziv="DomainObject.Predmet.ProtuStrankaListNazivFormated_1">
      <item>NIR IT d.o.o.</item>
    </derivirana_varijabla>
  </DomainObject.Predmet.ProtuStrankaListNazivFormated>
  <DomainObject.Predmet.ProtuStrankaListNazivFormatedOIB>
    <izvorni_sadrzaj>
      <item>NIR IT d.o.o., OIB 13147741099</item>
    </izvorni_sadrzaj>
    <derivirana_varijabla naziv="DomainObject.Predmet.ProtuStrankaListNazivFormatedOIB_1">
      <item>NIR IT d.o.o., OIB 13147741099</item>
    </derivirana_varijabla>
  </DomainObject.Predmet.ProtuStrankaListNazivFormatedOIB>
  <DomainObject.Predmet.OstaliListFormated>
    <izvorni_sadrzaj>
      <item>Pavle Špoljarić punomoćnik sudionika u postupku NIR IT d.o.o.</item>
    </izvorni_sadrzaj>
    <derivirana_varijabla naziv="DomainObject.Predmet.OstaliListFormated_1">
      <item>Pavle Špoljarić punomoćnik sudionika u postupku NIR IT d.o.o.</item>
    </derivirana_varijabla>
  </DomainObject.Predmet.OstaliListFormated>
  <DomainObject.Predmet.OstaliListFormatedOIB>
    <izvorni_sadrzaj>
      <item>Pavle Špoljarić, OIB 43257363520 punomoćnik sudionika u postupku NIR IT d.o.o.</item>
    </izvorni_sadrzaj>
    <derivirana_varijabla naziv="DomainObject.Predmet.OstaliListFormatedOIB_1">
      <item>Pavle Špoljarić, OIB 43257363520 punomoćnik sudionika u postupku NIR IT d.o.o.</item>
    </derivirana_varijabla>
  </DomainObject.Predmet.OstaliListFormatedOIB>
  <DomainObject.Predmet.OstaliListFormatedWithAdress>
    <izvorni_sadrzaj>
      <item>Pavle Špoljarić, Petrovaradinska Ulica 53, 10000 Zagreb punomoćnik sudionika u postupku NIR IT d.o.o.</item>
    </izvorni_sadrzaj>
    <derivirana_varijabla naziv="DomainObject.Predmet.OstaliListFormatedWithAdress_1">
      <item>Pavle Špoljarić, Petrovaradinska Ulica 53, 10000 Zagreb punomoćnik sudionika u postupku NIR IT d.o.o.</item>
    </derivirana_varijabla>
  </DomainObject.Predmet.OstaliListFormatedWithAdress>
  <DomainObject.Predmet.OstaliListFormatedWithAdressOIB>
    <izvorni_sadrzaj>
      <item>Pavle Špoljarić, OIB 43257363520, Petrovaradinska Ulica 53, 10000 Zagreb punomoćnik sudionika u postupku NIR IT d.o.o.</item>
    </izvorni_sadrzaj>
    <derivirana_varijabla naziv="DomainObject.Predmet.OstaliListFormatedWithAdressOIB_1">
      <item>Pavle Špoljarić, OIB 43257363520, Petrovaradinska Ulica 53, 10000 Zagreb punomoćnik sudionika u postupku NIR IT d.o.o.</item>
    </derivirana_varijabla>
  </DomainObject.Predmet.OstaliListFormatedWithAdressOIB>
  <DomainObject.Predmet.OstaliListNazivFormated>
    <izvorni_sadrzaj>
      <item>Pavle Špoljarić</item>
    </izvorni_sadrzaj>
    <derivirana_varijabla naziv="DomainObject.Predmet.OstaliListNazivFormated_1">
      <item>Pavle Špoljarić</item>
    </derivirana_varijabla>
  </DomainObject.Predmet.OstaliListNazivFormated>
  <DomainObject.Predmet.OstaliListNazivFormatedOIB>
    <izvorni_sadrzaj>
      <item>Pavle Špoljarić, OIB 43257363520</item>
    </izvorni_sadrzaj>
    <derivirana_varijabla naziv="DomainObject.Predmet.OstaliListNazivFormatedOIB_1">
      <item>Pavle Špoljarić, OIB 43257363520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 IT d.o.o.</izvorni_sadrzaj>
    <derivirana_varijabla naziv="DomainObject.Predmet.ProtustrankaIDrugi_1">NIR 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 IT d.o.o., OIB 13147741099, Ulica grada Vukovara 271, 10000 Zagreb</izvorni_sadrzaj>
    <derivirana_varijabla naziv="DomainObject.Predmet.ProtustrankaIDrugiAdressOIB_1">NIR IT d.o.o., OIB 13147741099,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 IT d.o.o.</item>
      <item>FINA Regionalni centar Zagreb</item>
      <item>Pavle Špoljarić</item>
    </izvorni_sadrzaj>
    <derivirana_varijabla naziv="DomainObject.Predmet.SudioniciListNaziv_1">
      <item>NIR IT d.o.o.</item>
      <item>FINA Regionalni centar Zagreb</item>
      <item>Pavle Špoljarić</item>
    </derivirana_varijabla>
  </DomainObject.Predmet.SudioniciListNaziv>
  <DomainObject.Predmet.SudioniciListAdressOIB>
    <izvorni_sadrzaj>
      <item>NIR IT d.o.o., OIB 13147741099, Ulica grada Vukovara 271,10000 Zagreb</item>
      <item>FINA Regionalni centar Zagreb, OIB 85821130368, Trg svibanjskih žrtava 1995. br. 1,10000 Zagreb</item>
      <item>Pavle Špoljarić, OIB 43257363520, Petrovaradinska Ulica 53,10000 Zagreb</item>
    </izvorni_sadrzaj>
    <derivirana_varijabla naziv="DomainObject.Predmet.SudioniciListAdressOIB_1">
      <item>NIR IT d.o.o., OIB 13147741099, Ulica grada Vukovara 271,10000 Zagreb</item>
      <item>FINA Regionalni centar Zagreb, OIB 85821130368, Trg svibanjskih žrtava 1995. br. 1,10000 Zagreb</item>
      <item>Pavle Špoljarić, OIB 43257363520, Petrovaradinska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13147741099</item>
      <item>, OIB 85821130368</item>
      <item>, OIB 43257363520</item>
    </izvorni_sadrzaj>
    <derivirana_varijabla naziv="DomainObject.Predmet.SudioniciListNazivOIB_1">
      <item>, OIB 13147741099</item>
      <item>, OIB 85821130368</item>
      <item>, OIB 43257363520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D9CA9-1BC9-4D1A-A480-BCADF3113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2141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