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87d33" w14:paraId="2e87d33" w:rsidRDefault="004C1D3F" w:rsidP="00D74676" w:rsidR="004C1D3F" w:rsidRPr="00763FE5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 w:rsidRPr="00763FE5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 w:rsidRPr="00763FE5">
      <w:pPr>
        <w:rPr>
          <w:rFonts w:hAnsi="Times New Roman" w:ascii="Times New Roman"/>
          <w:szCs w:val="24"/>
          <w:lang w:val="hr-HR"/>
        </w:rPr>
      </w:pPr>
      <w:r w:rsidRPr="00763FE5"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 w:rsidRPr="00763FE5">
      <w:pPr>
        <w:tabs>
          <w:tab w:pos="7020" w:val="left"/>
        </w:tabs>
        <w:rPr>
          <w:rFonts w:hAnsi="Times New Roman" w:ascii="Times New Roman"/>
          <w:lang w:val="hr-HR"/>
        </w:rPr>
      </w:pPr>
    </w:p>
    <w:p w:rsidRDefault="004C1D3F" w:rsidP="004C1D3F" w:rsidR="004C1D3F" w:rsidRPr="00763FE5">
      <w:pPr>
        <w:tabs>
          <w:tab w:pos="7020" w:val="left"/>
        </w:tabs>
        <w:rPr>
          <w:rFonts w:hAnsi="Times New Roman" w:ascii="Times New Roman"/>
          <w:lang w:val="hr-HR"/>
        </w:rPr>
      </w:pPr>
      <w:r w:rsidRPr="00763FE5">
        <w:rPr>
          <w:rFonts w:hAnsi="Times New Roman" w:ascii="Times New Roman"/>
          <w:lang w:val="hr-HR"/>
        </w:rPr>
        <w:t xml:space="preserve">REPUBLIKA HRVATSKA </w:t>
      </w:r>
    </w:p>
    <w:p w:rsidRDefault="004C1D3F" w:rsidP="004C1D3F" w:rsidR="004C1D3F" w:rsidRPr="00763FE5">
      <w:pPr>
        <w:rPr>
          <w:rFonts w:hAnsi="Times New Roman" w:ascii="Times New Roman"/>
          <w:lang w:val="hr-HR"/>
        </w:rPr>
      </w:pPr>
      <w:r w:rsidRPr="00763FE5">
        <w:rPr>
          <w:rFonts w:hAnsi="Times New Roman" w:ascii="Times New Roman"/>
          <w:lang w:val="hr-HR"/>
        </w:rPr>
        <w:t>Trgovački sud u Zagrebu</w:t>
      </w:r>
    </w:p>
    <w:p w:rsidRDefault="004C1D3F" w:rsidP="004C1D3F" w:rsidR="007F330A" w:rsidRPr="00763FE5">
      <w:pPr>
        <w:rPr>
          <w:rFonts w:hAnsi="Times New Roman" w:ascii="Times New Roman"/>
          <w:lang w:val="hr-HR"/>
        </w:rPr>
      </w:pPr>
      <w:r w:rsidRPr="00763FE5">
        <w:rPr>
          <w:rFonts w:hAnsi="Times New Roman" w:ascii="Times New Roman"/>
          <w:lang w:val="hr-HR"/>
        </w:rPr>
        <w:t>Zagreb, Amruševa 2/II</w:t>
      </w:r>
      <w:r w:rsidR="007F330A" w:rsidRPr="00763FE5">
        <w:rPr>
          <w:rFonts w:hAnsi="Times New Roman" w:ascii="Times New Roman"/>
          <w:lang w:val="hr-HR"/>
        </w:rPr>
        <w:tab/>
      </w:r>
      <w:r w:rsidR="007F330A" w:rsidRPr="00763FE5">
        <w:rPr>
          <w:rFonts w:hAnsi="Times New Roman" w:ascii="Times New Roman"/>
          <w:lang w:val="hr-HR"/>
        </w:rPr>
        <w:tab/>
      </w:r>
      <w:r w:rsidR="007F330A" w:rsidRPr="00763FE5">
        <w:rPr>
          <w:rFonts w:hAnsi="Times New Roman" w:ascii="Times New Roman"/>
          <w:lang w:val="hr-HR"/>
        </w:rPr>
        <w:tab/>
      </w:r>
      <w:r w:rsidR="007F330A" w:rsidRPr="00763FE5">
        <w:rPr>
          <w:rFonts w:hAnsi="Times New Roman" w:ascii="Times New Roman"/>
          <w:lang w:val="hr-HR"/>
        </w:rPr>
        <w:tab/>
      </w:r>
    </w:p>
    <w:p w:rsidRDefault="007F330A" w:rsidP="004C1D3F" w:rsidR="004C1D3F" w:rsidRPr="00763FE5">
      <w:pPr>
        <w:rPr>
          <w:rFonts w:hAnsi="Times New Roman" w:ascii="Times New Roman"/>
          <w:lang w:val="hr-HR"/>
        </w:rPr>
      </w:pPr>
      <w:r w:rsidRPr="00763FE5">
        <w:rPr>
          <w:rFonts w:hAnsi="Times New Roman" w:ascii="Times New Roman"/>
          <w:lang w:val="hr-HR"/>
        </w:rPr>
        <w:tab/>
      </w:r>
      <w:r w:rsidRPr="00763FE5">
        <w:rPr>
          <w:rFonts w:hAnsi="Times New Roman" w:ascii="Times New Roman"/>
          <w:lang w:val="hr-HR"/>
        </w:rPr>
        <w:tab/>
      </w:r>
      <w:r w:rsidRPr="00763FE5">
        <w:rPr>
          <w:rFonts w:hAnsi="Times New Roman" w:ascii="Times New Roman"/>
          <w:lang w:val="hr-HR"/>
        </w:rPr>
        <w:tab/>
      </w:r>
      <w:r w:rsidRPr="00763FE5">
        <w:rPr>
          <w:rFonts w:hAnsi="Times New Roman" w:ascii="Times New Roman"/>
          <w:lang w:val="hr-HR"/>
        </w:rPr>
        <w:tab/>
      </w:r>
      <w:r w:rsidRPr="00763FE5">
        <w:rPr>
          <w:rFonts w:hAnsi="Times New Roman" w:ascii="Times New Roman"/>
          <w:lang w:val="hr-HR"/>
        </w:rPr>
        <w:tab/>
      </w:r>
      <w:r w:rsidRPr="00763FE5">
        <w:rPr>
          <w:rFonts w:hAnsi="Times New Roman" w:ascii="Times New Roman"/>
          <w:lang w:val="hr-HR"/>
        </w:rPr>
        <w:tab/>
      </w:r>
      <w:r w:rsidRPr="00763FE5">
        <w:rPr>
          <w:rFonts w:hAnsi="Times New Roman" w:ascii="Times New Roman"/>
          <w:lang w:val="hr-HR"/>
        </w:rPr>
        <w:tab/>
      </w:r>
      <w:r w:rsidRPr="00763FE5">
        <w:rPr>
          <w:rFonts w:hAnsi="Times New Roman" w:ascii="Times New Roman"/>
          <w:lang w:val="hr-HR"/>
        </w:rPr>
        <w:tab/>
      </w:r>
      <w:r w:rsidRPr="00763FE5">
        <w:rPr>
          <w:rFonts w:hAnsi="Times New Roman" w:ascii="Times New Roman"/>
          <w:lang w:val="hr-HR"/>
        </w:rPr>
        <w:tab/>
      </w:r>
      <w:r w:rsidR="00FC7F28" w:rsidRPr="00763FE5">
        <w:rPr>
          <w:rFonts w:hAnsi="Times New Roman" w:ascii="Times New Roman"/>
          <w:lang w:val="hr-HR"/>
        </w:rPr>
        <w:tab/>
      </w:r>
      <w:r w:rsidRPr="00763FE5">
        <w:rPr>
          <w:rFonts w:hAnsi="Times New Roman" w:ascii="Times New Roman"/>
          <w:lang w:val="hr-HR"/>
        </w:rPr>
        <w:t>45</w:t>
      </w:r>
      <w:r w:rsidR="00B81865" w:rsidRPr="00763FE5">
        <w:rPr>
          <w:rFonts w:hAnsi="Times New Roman" w:ascii="Times New Roman"/>
          <w:lang w:val="hr-HR"/>
        </w:rPr>
        <w:t>.</w:t>
      </w:r>
      <w:r w:rsidRPr="00763FE5">
        <w:rPr>
          <w:rFonts w:hAnsi="Times New Roman" w:ascii="Times New Roman"/>
          <w:lang w:val="hr-HR"/>
        </w:rPr>
        <w:t xml:space="preserve"> </w:t>
      </w:r>
      <w:r w:rsidR="009820FD" w:rsidRPr="00763FE5">
        <w:rPr>
          <w:rFonts w:hAnsi="Times New Roman" w:ascii="Times New Roman"/>
          <w:lang w:val="hr-HR"/>
        </w:rPr>
        <w:t>St-</w:t>
      </w:r>
      <w:r w:rsidR="00E22566" w:rsidRPr="00763FE5">
        <w:rPr>
          <w:rFonts w:hAnsi="Times New Roman" w:ascii="Times New Roman"/>
          <w:lang w:val="hr-HR"/>
        </w:rPr>
        <w:t>4468</w:t>
      </w:r>
      <w:r w:rsidR="009820FD" w:rsidRPr="00763FE5">
        <w:rPr>
          <w:rFonts w:hAnsi="Times New Roman" w:ascii="Times New Roman"/>
          <w:lang w:val="hr-HR"/>
        </w:rPr>
        <w:t>/2015</w:t>
      </w:r>
    </w:p>
    <w:p w:rsidRDefault="004C5980" w:rsidP="00D74676" w:rsidR="004C5980" w:rsidRPr="00763FE5">
      <w:pPr>
        <w:jc w:val="center"/>
        <w:rPr>
          <w:rFonts w:hAnsi="Times New Roman" w:ascii="Times New Roman"/>
          <w:szCs w:val="24"/>
          <w:lang w:val="hr-HR"/>
        </w:rPr>
      </w:pPr>
    </w:p>
    <w:p w:rsidRDefault="004B67A0" w:rsidP="00D74676" w:rsidR="004B67A0" w:rsidRPr="00763FE5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763FE5">
      <w:pPr>
        <w:jc w:val="center"/>
        <w:rPr>
          <w:rFonts w:hAnsi="Times New Roman" w:ascii="Times New Roman"/>
          <w:szCs w:val="24"/>
          <w:lang w:val="hr-HR"/>
        </w:rPr>
      </w:pPr>
      <w:r w:rsidRPr="00763FE5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D74676" w:rsidP="00D74676" w:rsidR="00D74676" w:rsidRPr="00763FE5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763FE5">
      <w:pPr>
        <w:jc w:val="center"/>
        <w:rPr>
          <w:rFonts w:hAnsi="Times New Roman" w:ascii="Times New Roman"/>
          <w:szCs w:val="24"/>
          <w:lang w:val="hr-HR"/>
        </w:rPr>
      </w:pPr>
      <w:r w:rsidRPr="00763FE5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 w:rsidRPr="00763FE5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763FE5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 w:rsidRPr="00763FE5">
        <w:rPr>
          <w:rFonts w:hAnsi="Times New Roman" w:ascii="Times New Roman"/>
          <w:szCs w:val="24"/>
          <w:lang w:val="hr-HR"/>
        </w:rPr>
        <w:tab/>
      </w:r>
      <w:r w:rsidR="00D74676" w:rsidRPr="00763FE5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763FE5">
        <w:rPr>
          <w:rFonts w:hAnsi="Times New Roman" w:ascii="Times New Roman"/>
          <w:szCs w:val="24"/>
          <w:lang w:val="hr-HR"/>
        </w:rPr>
        <w:t>i</w:t>
      </w:r>
      <w:r w:rsidR="00D74676" w:rsidRPr="00763FE5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763FE5">
        <w:rPr>
          <w:rFonts w:hAnsi="Times New Roman" w:ascii="Times New Roman"/>
          <w:szCs w:val="24"/>
          <w:lang w:val="hr-HR"/>
        </w:rPr>
        <w:t>o</w:t>
      </w:r>
      <w:r w:rsidR="00D74676" w:rsidRPr="00763FE5">
        <w:rPr>
          <w:rFonts w:hAnsi="Times New Roman" w:ascii="Times New Roman"/>
          <w:szCs w:val="24"/>
          <w:lang w:val="hr-HR"/>
        </w:rPr>
        <w:t xml:space="preserve">m nad dužnikom </w:t>
      </w:r>
      <w:r w:rsidR="004847B0" w:rsidRPr="00763FE5">
        <w:rPr>
          <w:rFonts w:hAnsi="Times New Roman" w:ascii="Times New Roman"/>
          <w:szCs w:val="24"/>
          <w:lang w:val="hr-HR"/>
        </w:rPr>
        <w:t>L.M.J. BRAĆA</w:t>
      </w:r>
      <w:r w:rsidR="00CB4828" w:rsidRPr="00763FE5">
        <w:rPr>
          <w:rFonts w:hAnsi="Times New Roman" w:ascii="Times New Roman"/>
          <w:szCs w:val="24"/>
          <w:lang w:val="hr-HR"/>
        </w:rPr>
        <w:t xml:space="preserve"> </w:t>
      </w:r>
      <w:r w:rsidR="004B67A0" w:rsidRPr="00763FE5">
        <w:rPr>
          <w:rFonts w:hAnsi="Times New Roman" w:ascii="Times New Roman"/>
          <w:szCs w:val="24"/>
          <w:lang w:val="hr-HR"/>
        </w:rPr>
        <w:t xml:space="preserve">d.o.o., </w:t>
      </w:r>
      <w:r w:rsidR="00CB4828" w:rsidRPr="00763FE5">
        <w:rPr>
          <w:rFonts w:hAnsi="Times New Roman" w:ascii="Times New Roman"/>
          <w:szCs w:val="24"/>
          <w:lang w:val="hr-HR"/>
        </w:rPr>
        <w:t xml:space="preserve">Zagreb, </w:t>
      </w:r>
      <w:r w:rsidR="004847B0" w:rsidRPr="00763FE5">
        <w:rPr>
          <w:rFonts w:hAnsi="Times New Roman" w:ascii="Times New Roman"/>
          <w:szCs w:val="24"/>
          <w:lang w:val="hr-HR"/>
        </w:rPr>
        <w:t>Frankopanska 9</w:t>
      </w:r>
      <w:r w:rsidR="0092310C" w:rsidRPr="00763FE5">
        <w:rPr>
          <w:rFonts w:hAnsi="Times New Roman" w:ascii="Times New Roman"/>
          <w:szCs w:val="24"/>
          <w:lang w:val="hr-HR"/>
        </w:rPr>
        <w:t>,</w:t>
      </w:r>
      <w:r w:rsidR="00F54315" w:rsidRPr="00763FE5">
        <w:rPr>
          <w:rFonts w:hAnsi="Times New Roman" w:ascii="Times New Roman"/>
          <w:szCs w:val="24"/>
          <w:lang w:val="hr-HR"/>
        </w:rPr>
        <w:t xml:space="preserve"> OIB: 14331652587, </w:t>
      </w:r>
      <w:r w:rsidR="00513FF0" w:rsidRPr="00763FE5">
        <w:rPr>
          <w:rFonts w:hAnsi="Times New Roman" w:ascii="Times New Roman"/>
          <w:szCs w:val="24"/>
          <w:lang w:val="hr-HR"/>
        </w:rPr>
        <w:t xml:space="preserve">MBS: </w:t>
      </w:r>
      <w:r w:rsidR="004847B0" w:rsidRPr="00763FE5">
        <w:rPr>
          <w:rFonts w:hAnsi="Times New Roman" w:ascii="Times New Roman"/>
          <w:szCs w:val="24"/>
          <w:lang w:val="hr-HR"/>
        </w:rPr>
        <w:t>080626091</w:t>
      </w:r>
      <w:r w:rsidR="004B67A0" w:rsidRPr="00763FE5">
        <w:rPr>
          <w:rFonts w:hAnsi="Times New Roman" w:ascii="Times New Roman"/>
          <w:szCs w:val="24"/>
          <w:lang w:val="hr-HR"/>
        </w:rPr>
        <w:t>,</w:t>
      </w:r>
      <w:r w:rsidR="00513FF0" w:rsidRPr="00763FE5">
        <w:rPr>
          <w:rFonts w:hAnsi="Times New Roman" w:ascii="Times New Roman"/>
          <w:szCs w:val="24"/>
          <w:lang w:val="hr-HR"/>
        </w:rPr>
        <w:t xml:space="preserve"> </w:t>
      </w:r>
      <w:r w:rsidR="00012899" w:rsidRPr="00763FE5">
        <w:rPr>
          <w:rFonts w:hAnsi="Times New Roman" w:ascii="Times New Roman"/>
          <w:szCs w:val="24"/>
          <w:lang w:val="hr-HR"/>
        </w:rPr>
        <w:t xml:space="preserve">dana </w:t>
      </w:r>
      <w:r w:rsidR="00107C15" w:rsidRPr="00763FE5">
        <w:rPr>
          <w:rFonts w:hAnsi="Times New Roman" w:ascii="Times New Roman"/>
          <w:szCs w:val="24"/>
          <w:lang w:val="hr-HR"/>
        </w:rPr>
        <w:t>10</w:t>
      </w:r>
      <w:r w:rsidR="00F54315" w:rsidRPr="00763FE5">
        <w:rPr>
          <w:rFonts w:hAnsi="Times New Roman" w:ascii="Times New Roman"/>
          <w:szCs w:val="24"/>
          <w:lang w:val="hr-HR"/>
        </w:rPr>
        <w:t>. studenog 2016. godine</w:t>
      </w:r>
      <w:r w:rsidR="00F91209" w:rsidRPr="00763FE5">
        <w:rPr>
          <w:rFonts w:hAnsi="Times New Roman" w:ascii="Times New Roman"/>
          <w:szCs w:val="24"/>
          <w:lang w:val="hr-HR"/>
        </w:rPr>
        <w:t>,</w:t>
      </w:r>
      <w:r w:rsidR="00D74676" w:rsidRPr="00763FE5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763FE5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763FE5">
      <w:pPr>
        <w:jc w:val="center"/>
        <w:rPr>
          <w:rFonts w:hAnsi="Times New Roman" w:ascii="Times New Roman"/>
          <w:szCs w:val="24"/>
          <w:lang w:val="hr-HR"/>
        </w:rPr>
      </w:pPr>
      <w:r w:rsidRPr="00763FE5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763FE5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763FE5">
      <w:pPr>
        <w:jc w:val="both"/>
        <w:rPr>
          <w:rFonts w:hAnsi="Times New Roman" w:ascii="Times New Roman"/>
          <w:szCs w:val="24"/>
          <w:lang w:val="hr-HR"/>
        </w:rPr>
      </w:pPr>
      <w:r w:rsidRPr="00763FE5">
        <w:rPr>
          <w:rFonts w:hAnsi="Times New Roman" w:ascii="Times New Roman"/>
          <w:szCs w:val="24"/>
          <w:lang w:val="hr-HR"/>
        </w:rPr>
        <w:tab/>
      </w:r>
      <w:r w:rsidR="00D74676" w:rsidRPr="00763FE5">
        <w:rPr>
          <w:rFonts w:hAnsi="Times New Roman" w:ascii="Times New Roman"/>
          <w:szCs w:val="24"/>
          <w:lang w:val="hr-HR"/>
        </w:rPr>
        <w:t>I/</w:t>
      </w:r>
      <w:r w:rsidR="00D74676" w:rsidRPr="00763FE5">
        <w:rPr>
          <w:rFonts w:hAnsi="Times New Roman" w:ascii="Times New Roman"/>
          <w:szCs w:val="24"/>
          <w:lang w:val="hr-HR"/>
        </w:rPr>
        <w:tab/>
      </w:r>
      <w:r w:rsidR="00ED4CA7" w:rsidRPr="00763FE5">
        <w:rPr>
          <w:rFonts w:hAnsi="Times New Roman" w:ascii="Times New Roman"/>
          <w:szCs w:val="24"/>
          <w:lang w:val="hr-HR"/>
        </w:rPr>
        <w:t xml:space="preserve">Otvara se skraćeni stečajni postupak nad dužnikom </w:t>
      </w:r>
      <w:r w:rsidR="004847B0" w:rsidRPr="00763FE5">
        <w:rPr>
          <w:rFonts w:hAnsi="Times New Roman" w:ascii="Times New Roman"/>
          <w:szCs w:val="24"/>
          <w:lang w:val="hr-HR"/>
        </w:rPr>
        <w:t xml:space="preserve">L.M.J. BRAĆA d.o.o., Zagreb, Frankopanska 9, </w:t>
      </w:r>
      <w:r w:rsidR="00F54315" w:rsidRPr="00763FE5">
        <w:rPr>
          <w:rFonts w:hAnsi="Times New Roman" w:ascii="Times New Roman"/>
          <w:szCs w:val="24"/>
          <w:lang w:val="hr-HR"/>
        </w:rPr>
        <w:t>OIB: 14331652587, MBS: 080626091</w:t>
      </w:r>
      <w:r w:rsidR="00D62810" w:rsidRPr="00763FE5">
        <w:rPr>
          <w:rFonts w:hAnsi="Times New Roman" w:ascii="Times New Roman"/>
          <w:szCs w:val="24"/>
          <w:lang w:val="hr-HR"/>
        </w:rPr>
        <w:t>.</w:t>
      </w:r>
      <w:r w:rsidR="004132E3" w:rsidRPr="00763FE5">
        <w:rPr>
          <w:rFonts w:hAnsi="Times New Roman" w:ascii="Times New Roman"/>
          <w:szCs w:val="24"/>
          <w:lang w:val="hr-HR"/>
        </w:rPr>
        <w:tab/>
      </w:r>
    </w:p>
    <w:p w:rsidRDefault="00932484" w:rsidP="00D74676" w:rsidR="00D74676" w:rsidRPr="00763FE5">
      <w:pPr>
        <w:pStyle w:val="BodyText21"/>
        <w:ind w:firstLine="0" w:left="0"/>
        <w:rPr>
          <w:rFonts w:hAnsi="Times New Roman" w:ascii="Times New Roman"/>
          <w:szCs w:val="24"/>
        </w:rPr>
      </w:pPr>
      <w:r w:rsidRPr="00763FE5">
        <w:rPr>
          <w:rFonts w:hAnsi="Times New Roman" w:ascii="Times New Roman"/>
          <w:szCs w:val="24"/>
        </w:rPr>
        <w:t xml:space="preserve">      </w:t>
      </w:r>
      <w:r w:rsidR="00ED4CA7" w:rsidRPr="00763FE5">
        <w:rPr>
          <w:rFonts w:hAnsi="Times New Roman" w:ascii="Times New Roman"/>
          <w:szCs w:val="24"/>
        </w:rPr>
        <w:t>Skraćeni s</w:t>
      </w:r>
      <w:r w:rsidR="00D74676" w:rsidRPr="00763FE5">
        <w:rPr>
          <w:rFonts w:hAnsi="Times New Roman" w:ascii="Times New Roman"/>
          <w:szCs w:val="24"/>
        </w:rPr>
        <w:t xml:space="preserve">tečajni postupak otvoren je dana </w:t>
      </w:r>
      <w:r w:rsidR="00107C15" w:rsidRPr="00763FE5">
        <w:rPr>
          <w:rFonts w:hAnsi="Times New Roman" w:ascii="Times New Roman"/>
          <w:szCs w:val="24"/>
        </w:rPr>
        <w:t>10</w:t>
      </w:r>
      <w:r w:rsidR="00F54315" w:rsidRPr="00763FE5">
        <w:rPr>
          <w:rFonts w:hAnsi="Times New Roman" w:ascii="Times New Roman"/>
          <w:szCs w:val="24"/>
        </w:rPr>
        <w:t xml:space="preserve">. studenog 2016. godine </w:t>
      </w:r>
      <w:r w:rsidR="00D74676" w:rsidRPr="00763FE5">
        <w:rPr>
          <w:rFonts w:hAnsi="Times New Roman" w:ascii="Times New Roman"/>
          <w:szCs w:val="24"/>
        </w:rPr>
        <w:t xml:space="preserve">u </w:t>
      </w:r>
      <w:r w:rsidR="00B3509A" w:rsidRPr="00763FE5">
        <w:rPr>
          <w:rFonts w:hAnsi="Times New Roman" w:ascii="Times New Roman"/>
          <w:szCs w:val="24"/>
        </w:rPr>
        <w:t>1</w:t>
      </w:r>
      <w:r w:rsidR="00107C15" w:rsidRPr="00763FE5">
        <w:rPr>
          <w:rFonts w:hAnsi="Times New Roman" w:ascii="Times New Roman"/>
          <w:szCs w:val="24"/>
        </w:rPr>
        <w:t>5</w:t>
      </w:r>
      <w:r w:rsidR="00D74676" w:rsidRPr="00763FE5">
        <w:rPr>
          <w:rFonts w:hAnsi="Times New Roman" w:ascii="Times New Roman"/>
          <w:szCs w:val="24"/>
        </w:rPr>
        <w:t xml:space="preserve"> sati i </w:t>
      </w:r>
      <w:r w:rsidR="00110E7A">
        <w:rPr>
          <w:rFonts w:hAnsi="Times New Roman" w:ascii="Times New Roman"/>
          <w:szCs w:val="24"/>
        </w:rPr>
        <w:t>20</w:t>
      </w:r>
      <w:r w:rsidR="00D74676" w:rsidRPr="00763FE5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74676" w:rsidP="00D74676" w:rsidR="00D74676" w:rsidRPr="00763FE5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A53228" w:rsidR="00D74676" w:rsidRPr="00763FE5">
      <w:pPr>
        <w:jc w:val="both"/>
        <w:rPr>
          <w:rFonts w:hAnsi="Times New Roman" w:ascii="Times New Roman"/>
          <w:szCs w:val="24"/>
          <w:lang w:val="hr-HR"/>
        </w:rPr>
      </w:pPr>
      <w:r w:rsidRPr="00763FE5">
        <w:rPr>
          <w:rFonts w:hAnsi="Times New Roman" w:ascii="Times New Roman"/>
          <w:szCs w:val="24"/>
          <w:lang w:val="hr-HR"/>
        </w:rPr>
        <w:tab/>
      </w:r>
      <w:r w:rsidR="00D74676" w:rsidRPr="00763FE5">
        <w:rPr>
          <w:rFonts w:hAnsi="Times New Roman" w:ascii="Times New Roman"/>
          <w:szCs w:val="24"/>
          <w:lang w:val="hr-HR"/>
        </w:rPr>
        <w:t>II/</w:t>
      </w:r>
      <w:r w:rsidR="00D74676" w:rsidRPr="00763FE5">
        <w:rPr>
          <w:rFonts w:hAnsi="Times New Roman" w:ascii="Times New Roman"/>
          <w:szCs w:val="24"/>
          <w:lang w:val="hr-HR"/>
        </w:rPr>
        <w:tab/>
        <w:t xml:space="preserve">Za stečajnog upravitelja </w:t>
      </w:r>
      <w:r w:rsidR="00ED4CA7" w:rsidRPr="00763FE5">
        <w:rPr>
          <w:rFonts w:hAnsi="Times New Roman" w:ascii="Times New Roman"/>
          <w:szCs w:val="24"/>
          <w:lang w:val="hr-HR"/>
        </w:rPr>
        <w:t xml:space="preserve">(skraćeni stečajni postupak) </w:t>
      </w:r>
      <w:r w:rsidR="00D74676" w:rsidRPr="00763FE5">
        <w:rPr>
          <w:rFonts w:hAnsi="Times New Roman" w:ascii="Times New Roman"/>
          <w:szCs w:val="24"/>
          <w:lang w:val="hr-HR"/>
        </w:rPr>
        <w:t>imenuje se</w:t>
      </w:r>
      <w:r w:rsidR="00D90777" w:rsidRPr="00763FE5">
        <w:rPr>
          <w:rFonts w:hAnsi="Times New Roman" w:ascii="Times New Roman"/>
          <w:szCs w:val="24"/>
          <w:lang w:val="hr-HR"/>
        </w:rPr>
        <w:t xml:space="preserve"> </w:t>
      </w:r>
      <w:r w:rsidR="00763FE5" w:rsidRPr="00763FE5">
        <w:rPr>
          <w:rFonts w:hAnsi="Times New Roman" w:ascii="Times New Roman"/>
          <w:szCs w:val="24"/>
          <w:lang w:val="hr-HR"/>
        </w:rPr>
        <w:t>Dušanka Ivančević</w:t>
      </w:r>
      <w:r w:rsidR="007D313A" w:rsidRPr="00763FE5">
        <w:rPr>
          <w:rFonts w:hAnsi="Times New Roman" w:ascii="Times New Roman"/>
          <w:szCs w:val="24"/>
          <w:lang w:val="hr-HR"/>
        </w:rPr>
        <w:t xml:space="preserve">, </w:t>
      </w:r>
      <w:r w:rsidR="00D74676" w:rsidRPr="00763FE5">
        <w:rPr>
          <w:rFonts w:hAnsi="Times New Roman" w:ascii="Times New Roman"/>
          <w:szCs w:val="24"/>
          <w:lang w:val="hr-HR"/>
        </w:rPr>
        <w:t>OIB:</w:t>
      </w:r>
      <w:r w:rsidR="00B3509A" w:rsidRPr="00763FE5">
        <w:rPr>
          <w:rFonts w:hAnsi="Times New Roman" w:ascii="Times New Roman"/>
          <w:szCs w:val="24"/>
          <w:lang w:val="hr-HR"/>
        </w:rPr>
        <w:t xml:space="preserve"> </w:t>
      </w:r>
      <w:r w:rsidR="00763FE5" w:rsidRPr="00763FE5">
        <w:rPr>
          <w:rFonts w:hAnsi="Times New Roman" w:ascii="Times New Roman"/>
          <w:szCs w:val="24"/>
          <w:lang w:val="hr-HR"/>
        </w:rPr>
        <w:t>59003296761</w:t>
      </w:r>
      <w:r w:rsidR="006D68FF" w:rsidRPr="00763FE5">
        <w:rPr>
          <w:rFonts w:hAnsi="Times New Roman" w:ascii="Times New Roman"/>
          <w:szCs w:val="24"/>
          <w:lang w:val="hr-HR"/>
        </w:rPr>
        <w:t>,</w:t>
      </w:r>
      <w:r w:rsidR="00D74676" w:rsidRPr="00763FE5">
        <w:rPr>
          <w:rFonts w:hAnsi="Times New Roman" w:ascii="Times New Roman"/>
          <w:szCs w:val="24"/>
          <w:lang w:val="hr-HR"/>
        </w:rPr>
        <w:t xml:space="preserve"> iz </w:t>
      </w:r>
      <w:r w:rsidR="00763FE5" w:rsidRPr="00763FE5">
        <w:rPr>
          <w:rFonts w:hAnsi="Times New Roman" w:ascii="Times New Roman"/>
          <w:szCs w:val="24"/>
          <w:lang w:val="hr-HR"/>
        </w:rPr>
        <w:t>Zagreba</w:t>
      </w:r>
      <w:r w:rsidR="00B3509A" w:rsidRPr="00763FE5">
        <w:rPr>
          <w:rFonts w:hAnsi="Times New Roman" w:ascii="Times New Roman"/>
          <w:szCs w:val="24"/>
          <w:lang w:val="hr-HR"/>
        </w:rPr>
        <w:t xml:space="preserve">, </w:t>
      </w:r>
      <w:r w:rsidR="00763FE5" w:rsidRPr="00763FE5">
        <w:rPr>
          <w:rFonts w:hAnsi="Times New Roman" w:ascii="Times New Roman"/>
          <w:szCs w:val="24"/>
          <w:lang w:val="hr-HR"/>
        </w:rPr>
        <w:t>B. Bernardija 1</w:t>
      </w:r>
      <w:r w:rsidR="00B3509A" w:rsidRPr="00763FE5">
        <w:rPr>
          <w:rFonts w:hAnsi="Times New Roman" w:ascii="Times New Roman"/>
          <w:szCs w:val="24"/>
          <w:lang w:val="hr-HR"/>
        </w:rPr>
        <w:t>.</w:t>
      </w:r>
    </w:p>
    <w:p w:rsidRDefault="00C4598C" w:rsidP="00C4598C" w:rsidR="00C4598C" w:rsidRPr="00763FE5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F91209" w:rsidR="00D74676" w:rsidRPr="00763FE5">
      <w:pPr>
        <w:pStyle w:val="BodyText21"/>
        <w:ind w:firstLine="0" w:left="-142"/>
        <w:rPr>
          <w:rFonts w:hAnsi="Times New Roman" w:ascii="Times New Roman"/>
        </w:rPr>
      </w:pPr>
      <w:r w:rsidRPr="00763FE5">
        <w:rPr>
          <w:rFonts w:hAnsi="Times New Roman" w:ascii="Times New Roman"/>
          <w:szCs w:val="24"/>
        </w:rPr>
        <w:tab/>
      </w:r>
      <w:r w:rsidR="00F91209" w:rsidRPr="00763FE5">
        <w:rPr>
          <w:rFonts w:hAnsi="Times New Roman" w:ascii="Times New Roman"/>
          <w:szCs w:val="24"/>
        </w:rPr>
        <w:tab/>
      </w:r>
      <w:r w:rsidR="00D74676" w:rsidRPr="00763FE5">
        <w:rPr>
          <w:rFonts w:hAnsi="Times New Roman" w:ascii="Times New Roman"/>
          <w:szCs w:val="24"/>
        </w:rPr>
        <w:t>III/</w:t>
      </w:r>
      <w:r w:rsidR="00D74676" w:rsidRPr="00763FE5">
        <w:rPr>
          <w:rFonts w:hAnsi="Times New Roman" w:ascii="Times New Roman"/>
          <w:szCs w:val="24"/>
        </w:rPr>
        <w:tab/>
        <w:t xml:space="preserve">Zaključuje se skraćeni stečajni postupak nad dužnikom </w:t>
      </w:r>
      <w:r w:rsidR="004847B0" w:rsidRPr="00763FE5">
        <w:rPr>
          <w:rFonts w:hAnsi="Times New Roman" w:ascii="Times New Roman"/>
          <w:szCs w:val="24"/>
        </w:rPr>
        <w:t xml:space="preserve">L.M.J. BRAĆA d.o.o., Zagreb, Frankopanska 9, </w:t>
      </w:r>
      <w:r w:rsidR="00F54315" w:rsidRPr="00763FE5">
        <w:rPr>
          <w:rFonts w:hAnsi="Times New Roman" w:ascii="Times New Roman"/>
          <w:szCs w:val="24"/>
        </w:rPr>
        <w:t>OIB: 14331652587, MBS: 080626091</w:t>
      </w:r>
      <w:r w:rsidR="00D62810" w:rsidRPr="00763FE5">
        <w:rPr>
          <w:rFonts w:hAnsi="Times New Roman" w:ascii="Times New Roman"/>
        </w:rPr>
        <w:t>.</w:t>
      </w:r>
    </w:p>
    <w:p w:rsidRDefault="00D62810" w:rsidP="003E1354" w:rsidR="00D62810" w:rsidRPr="00763FE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763FE5">
      <w:pPr>
        <w:pStyle w:val="BodyText21"/>
        <w:ind w:firstLine="0" w:left="0"/>
        <w:rPr>
          <w:rFonts w:hAnsi="Times New Roman" w:ascii="Times New Roman"/>
        </w:rPr>
      </w:pPr>
      <w:r w:rsidRPr="00763FE5">
        <w:rPr>
          <w:rFonts w:hAnsi="Times New Roman" w:ascii="Times New Roman"/>
          <w:szCs w:val="24"/>
        </w:rPr>
        <w:tab/>
      </w:r>
      <w:r w:rsidR="00D74676" w:rsidRPr="00763FE5">
        <w:rPr>
          <w:rFonts w:hAnsi="Times New Roman" w:ascii="Times New Roman"/>
          <w:szCs w:val="24"/>
        </w:rPr>
        <w:t>IV/</w:t>
      </w:r>
      <w:r w:rsidR="00D74676" w:rsidRPr="00763FE5">
        <w:rPr>
          <w:rFonts w:hAnsi="Times New Roman" w:ascii="Times New Roman"/>
          <w:szCs w:val="24"/>
        </w:rPr>
        <w:tab/>
        <w:t xml:space="preserve">Nakon pravomoćnosti ovog rješenja dužnik </w:t>
      </w:r>
      <w:r w:rsidR="004847B0" w:rsidRPr="00763FE5">
        <w:rPr>
          <w:rFonts w:hAnsi="Times New Roman" w:ascii="Times New Roman"/>
          <w:szCs w:val="24"/>
        </w:rPr>
        <w:t xml:space="preserve">L.M.J. BRAĆA d.o.o., Zagreb, Frankopanska 9, </w:t>
      </w:r>
      <w:r w:rsidR="00F54315" w:rsidRPr="00763FE5">
        <w:rPr>
          <w:rFonts w:hAnsi="Times New Roman" w:ascii="Times New Roman"/>
          <w:szCs w:val="24"/>
        </w:rPr>
        <w:t>OIB: 14331652587, MBS: 080626091</w:t>
      </w:r>
      <w:r w:rsidR="00A4329A" w:rsidRPr="00763FE5">
        <w:rPr>
          <w:rFonts w:hAnsi="Times New Roman" w:ascii="Times New Roman"/>
          <w:szCs w:val="24"/>
        </w:rPr>
        <w:t xml:space="preserve"> </w:t>
      </w:r>
      <w:r w:rsidR="00D74676" w:rsidRPr="00763FE5">
        <w:rPr>
          <w:rFonts w:hAnsi="Times New Roman" w:ascii="Times New Roman"/>
          <w:szCs w:val="24"/>
        </w:rPr>
        <w:t xml:space="preserve">će se brisati iz </w:t>
      </w:r>
      <w:r w:rsidR="001B17B0" w:rsidRPr="00763FE5">
        <w:rPr>
          <w:rFonts w:hAnsi="Times New Roman" w:ascii="Times New Roman"/>
          <w:szCs w:val="24"/>
        </w:rPr>
        <w:t xml:space="preserve">sudskog </w:t>
      </w:r>
      <w:r w:rsidR="00D74676" w:rsidRPr="00763FE5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63FE5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763FE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63FE5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763FE5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 w:rsidRPr="00763FE5">
      <w:pPr>
        <w:jc w:val="both"/>
        <w:rPr>
          <w:rFonts w:hAnsi="Times New Roman" w:ascii="Times New Roman"/>
          <w:lang w:val="hr-HR"/>
        </w:rPr>
      </w:pPr>
      <w:r w:rsidRPr="00763FE5">
        <w:rPr>
          <w:rFonts w:hAnsi="Times New Roman" w:ascii="Times New Roman"/>
          <w:szCs w:val="24"/>
          <w:lang w:val="hr-HR"/>
        </w:rPr>
        <w:tab/>
      </w:r>
      <w:r w:rsidR="00D74676" w:rsidRPr="00763FE5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 w:rsidRPr="00763FE5">
        <w:rPr>
          <w:rFonts w:hAnsi="Times New Roman" w:ascii="Times New Roman"/>
          <w:szCs w:val="24"/>
          <w:lang w:val="hr-HR"/>
        </w:rPr>
        <w:t>,</w:t>
      </w:r>
      <w:r w:rsidR="00D74676" w:rsidRPr="00763FE5">
        <w:rPr>
          <w:rFonts w:hAnsi="Times New Roman" w:ascii="Times New Roman"/>
          <w:szCs w:val="24"/>
          <w:lang w:val="hr-HR"/>
        </w:rPr>
        <w:t xml:space="preserve"> RC Zagreb, Podružnica </w:t>
      </w:r>
      <w:r w:rsidR="00CB4828" w:rsidRPr="00763FE5">
        <w:rPr>
          <w:rFonts w:hAnsi="Times New Roman" w:ascii="Times New Roman"/>
          <w:szCs w:val="24"/>
          <w:lang w:val="hr-HR"/>
        </w:rPr>
        <w:t>Zagreb</w:t>
      </w:r>
      <w:r w:rsidR="00D74676" w:rsidRPr="00763FE5">
        <w:rPr>
          <w:rFonts w:hAnsi="Times New Roman" w:ascii="Times New Roman"/>
          <w:szCs w:val="24"/>
          <w:lang w:val="hr-HR"/>
        </w:rPr>
        <w:t xml:space="preserve"> (dalje: FINA), temeljem odredbe čl. 444. </w:t>
      </w:r>
      <w:r w:rsidR="00D74676" w:rsidRPr="00763FE5">
        <w:rPr>
          <w:rFonts w:hAnsi="Times New Roman" w:ascii="Times New Roman"/>
          <w:lang w:val="hr-HR"/>
        </w:rPr>
        <w:t>Stečajnog zakona (NN 71/15, dalje SZ).</w:t>
      </w:r>
    </w:p>
    <w:p w:rsidRDefault="00D74676" w:rsidP="00D74676" w:rsidR="00D74676" w:rsidRPr="00763FE5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 w:rsidRPr="00763FE5">
      <w:pPr>
        <w:jc w:val="both"/>
        <w:rPr>
          <w:rFonts w:hAnsi="Times New Roman" w:ascii="Times New Roman"/>
          <w:lang w:val="hr-HR"/>
        </w:rPr>
      </w:pPr>
      <w:r w:rsidRPr="00763FE5">
        <w:rPr>
          <w:rFonts w:hAnsi="Times New Roman" w:ascii="Times New Roman"/>
          <w:lang w:val="hr-HR"/>
        </w:rPr>
        <w:tab/>
      </w:r>
      <w:r w:rsidR="00D90777" w:rsidRPr="00763FE5">
        <w:rPr>
          <w:rFonts w:hAnsi="Times New Roman" w:ascii="Times New Roman"/>
          <w:lang w:val="hr-HR"/>
        </w:rPr>
        <w:t xml:space="preserve">Oglasom od </w:t>
      </w:r>
      <w:r w:rsidR="007777F2" w:rsidRPr="00763FE5">
        <w:rPr>
          <w:rFonts w:hAnsi="Times New Roman" w:ascii="Times New Roman"/>
          <w:lang w:val="hr-HR"/>
        </w:rPr>
        <w:t>17</w:t>
      </w:r>
      <w:r w:rsidR="00182BA8" w:rsidRPr="00763FE5">
        <w:rPr>
          <w:rFonts w:hAnsi="Times New Roman" w:ascii="Times New Roman"/>
          <w:lang w:val="hr-HR"/>
        </w:rPr>
        <w:t>. studenog 2015</w:t>
      </w:r>
      <w:r w:rsidR="00D74676" w:rsidRPr="00763FE5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 w:rsidRPr="00763FE5">
        <w:rPr>
          <w:rFonts w:hAnsi="Times New Roman" w:ascii="Times New Roman"/>
          <w:lang w:val="hr-HR"/>
        </w:rPr>
        <w:tab/>
      </w:r>
      <w:r w:rsidRPr="00763FE5">
        <w:rPr>
          <w:rFonts w:hAnsi="Times New Roman" w:ascii="Times New Roman"/>
          <w:lang w:val="hr-HR"/>
        </w:rPr>
        <w:tab/>
      </w:r>
    </w:p>
    <w:p w:rsidRDefault="007F330A" w:rsidP="00D74676" w:rsidR="00D74676" w:rsidRPr="00763FE5">
      <w:pPr>
        <w:jc w:val="both"/>
        <w:rPr>
          <w:rFonts w:hAnsi="Times New Roman" w:ascii="Times New Roman"/>
          <w:lang w:val="hr-HR"/>
        </w:rPr>
      </w:pPr>
      <w:r w:rsidRPr="00763FE5">
        <w:rPr>
          <w:rFonts w:hAnsi="Times New Roman" w:ascii="Times New Roman"/>
          <w:lang w:val="hr-HR"/>
        </w:rPr>
        <w:tab/>
      </w:r>
      <w:r w:rsidR="00D74676" w:rsidRPr="00763FE5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 w:rsidRPr="00763FE5">
      <w:pPr>
        <w:pStyle w:val="t-9-8"/>
        <w:jc w:val="both"/>
        <w:rPr>
          <w:color w:val="000000"/>
        </w:rPr>
      </w:pPr>
      <w:r w:rsidRPr="00763FE5">
        <w:rPr>
          <w:color w:val="000000"/>
        </w:rPr>
        <w:tab/>
      </w:r>
      <w:r w:rsidR="00DC6346" w:rsidRPr="00763FE5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 w:rsidRPr="00763FE5">
        <w:rPr>
          <w:color w:val="000000"/>
        </w:rPr>
        <w:t>ka i nije predujmio sredstva za</w:t>
      </w:r>
    </w:p>
    <w:p w:rsidRDefault="00BC3220" w:rsidP="007F330A" w:rsidR="00BC3220" w:rsidRPr="00763FE5">
      <w:pPr>
        <w:pStyle w:val="t-9-8"/>
        <w:jc w:val="both"/>
        <w:rPr>
          <w:color w:val="000000"/>
        </w:rPr>
      </w:pPr>
    </w:p>
    <w:p w:rsidRDefault="004C5980" w:rsidP="003E1354" w:rsidR="004C5980">
      <w:pPr>
        <w:pStyle w:val="t-9-8"/>
        <w:jc w:val="both"/>
        <w:rPr>
          <w:color w:val="000000"/>
        </w:rPr>
      </w:pPr>
    </w:p>
    <w:p w:rsidRDefault="00763FE5" w:rsidP="003E1354" w:rsidR="00763FE5" w:rsidRPr="00763FE5">
      <w:pPr>
        <w:pStyle w:val="t-9-8"/>
        <w:jc w:val="both"/>
        <w:rPr>
          <w:color w:val="000000"/>
        </w:rPr>
      </w:pPr>
    </w:p>
    <w:p w:rsidRDefault="004B67A0" w:rsidP="003E1354" w:rsidR="004B67A0" w:rsidRPr="00763FE5">
      <w:pPr>
        <w:pStyle w:val="t-9-8"/>
        <w:jc w:val="both"/>
        <w:rPr>
          <w:color w:val="000000"/>
        </w:rPr>
      </w:pPr>
    </w:p>
    <w:p w:rsidRDefault="003E1354" w:rsidP="003E1354" w:rsidR="003E1354" w:rsidRPr="00763FE5">
      <w:pPr>
        <w:pStyle w:val="t-9-8"/>
        <w:jc w:val="both"/>
        <w:rPr>
          <w:color w:val="000000"/>
        </w:rPr>
      </w:pPr>
      <w:r w:rsidRPr="00763FE5">
        <w:rPr>
          <w:color w:val="000000"/>
        </w:rPr>
        <w:tab/>
      </w:r>
      <w:r w:rsidRPr="00763FE5">
        <w:rPr>
          <w:color w:val="000000"/>
        </w:rPr>
        <w:tab/>
      </w:r>
      <w:r w:rsidR="00A4329A" w:rsidRPr="00763FE5">
        <w:rPr>
          <w:color w:val="000000"/>
        </w:rPr>
        <w:tab/>
      </w:r>
      <w:r w:rsidRPr="00763FE5">
        <w:rPr>
          <w:color w:val="000000"/>
        </w:rPr>
        <w:tab/>
      </w:r>
      <w:r w:rsidR="00A4329A" w:rsidRPr="00763FE5">
        <w:rPr>
          <w:color w:val="000000"/>
        </w:rPr>
        <w:t xml:space="preserve">         </w:t>
      </w:r>
      <w:r w:rsidR="00695310" w:rsidRPr="00763FE5">
        <w:rPr>
          <w:color w:val="000000"/>
        </w:rPr>
        <w:t xml:space="preserve">    </w:t>
      </w:r>
      <w:r w:rsidRPr="00763FE5">
        <w:rPr>
          <w:color w:val="000000"/>
        </w:rPr>
        <w:tab/>
        <w:t>- 2 -</w:t>
      </w:r>
    </w:p>
    <w:p w:rsidRDefault="003E1354" w:rsidP="00BC3220" w:rsidR="00BC3220" w:rsidRPr="00763FE5">
      <w:pPr>
        <w:rPr>
          <w:rFonts w:hAnsi="Times New Roman" w:ascii="Times New Roman"/>
          <w:lang w:val="hr-HR"/>
        </w:rPr>
      </w:pPr>
      <w:r w:rsidRPr="00763FE5">
        <w:rPr>
          <w:color w:val="000000"/>
          <w:lang w:val="hr-HR"/>
        </w:rPr>
        <w:tab/>
      </w:r>
      <w:r w:rsidRPr="00763FE5">
        <w:rPr>
          <w:color w:val="000000"/>
          <w:lang w:val="hr-HR"/>
        </w:rPr>
        <w:tab/>
      </w:r>
      <w:r w:rsidRPr="00763FE5">
        <w:rPr>
          <w:color w:val="000000"/>
          <w:lang w:val="hr-HR"/>
        </w:rPr>
        <w:tab/>
      </w:r>
      <w:r w:rsidRPr="00763FE5">
        <w:rPr>
          <w:color w:val="000000"/>
          <w:lang w:val="hr-HR"/>
        </w:rPr>
        <w:tab/>
      </w:r>
      <w:r w:rsidRPr="00763FE5">
        <w:rPr>
          <w:color w:val="000000"/>
          <w:lang w:val="hr-HR"/>
        </w:rPr>
        <w:tab/>
      </w:r>
      <w:r w:rsidRPr="00763FE5">
        <w:rPr>
          <w:color w:val="000000"/>
          <w:lang w:val="hr-HR"/>
        </w:rPr>
        <w:tab/>
      </w:r>
      <w:r w:rsidRPr="00763FE5">
        <w:rPr>
          <w:color w:val="000000"/>
          <w:lang w:val="hr-HR"/>
        </w:rPr>
        <w:tab/>
      </w:r>
      <w:r w:rsidRPr="00763FE5">
        <w:rPr>
          <w:color w:val="000000"/>
          <w:lang w:val="hr-HR"/>
        </w:rPr>
        <w:tab/>
      </w:r>
      <w:r w:rsidRPr="00763FE5">
        <w:rPr>
          <w:color w:val="000000"/>
          <w:lang w:val="hr-HR"/>
        </w:rPr>
        <w:tab/>
      </w:r>
      <w:r w:rsidR="00D90777" w:rsidRPr="00763FE5">
        <w:rPr>
          <w:color w:val="000000"/>
          <w:lang w:val="hr-HR"/>
        </w:rPr>
        <w:tab/>
      </w:r>
      <w:r w:rsidR="00D854BA" w:rsidRPr="00763FE5">
        <w:rPr>
          <w:rFonts w:hAnsi="Times New Roman" w:ascii="Times New Roman"/>
          <w:color w:val="000000"/>
          <w:lang w:val="hr-HR"/>
        </w:rPr>
        <w:t>45</w:t>
      </w:r>
      <w:r w:rsidR="00B81865" w:rsidRPr="00763FE5">
        <w:rPr>
          <w:rFonts w:hAnsi="Times New Roman" w:ascii="Times New Roman"/>
          <w:color w:val="000000"/>
          <w:lang w:val="hr-HR"/>
        </w:rPr>
        <w:t>.</w:t>
      </w:r>
      <w:r w:rsidR="00D854BA" w:rsidRPr="00763FE5">
        <w:rPr>
          <w:rFonts w:hAnsi="Times New Roman" w:ascii="Times New Roman"/>
          <w:color w:val="000000"/>
          <w:lang w:val="hr-HR"/>
        </w:rPr>
        <w:t xml:space="preserve"> </w:t>
      </w:r>
      <w:r w:rsidR="002E72D3" w:rsidRPr="00763FE5">
        <w:rPr>
          <w:rFonts w:hAnsi="Times New Roman" w:ascii="Times New Roman"/>
          <w:lang w:val="hr-HR"/>
        </w:rPr>
        <w:t>St-4468/2015</w:t>
      </w:r>
    </w:p>
    <w:p w:rsidRDefault="004C5980" w:rsidP="007F330A" w:rsidR="00D74676" w:rsidRPr="00763FE5">
      <w:pPr>
        <w:pStyle w:val="t-9-8"/>
        <w:jc w:val="both"/>
      </w:pPr>
      <w:r w:rsidRPr="00763FE5">
        <w:rPr>
          <w:color w:val="000000"/>
        </w:rPr>
        <w:t xml:space="preserve">namirenje troškova </w:t>
      </w:r>
      <w:r w:rsidR="007F330A" w:rsidRPr="00763FE5">
        <w:rPr>
          <w:color w:val="000000"/>
        </w:rPr>
        <w:t>postupka</w:t>
      </w:r>
      <w:r w:rsidR="00FB3262" w:rsidRPr="00763FE5">
        <w:rPr>
          <w:color w:val="000000"/>
        </w:rPr>
        <w:t xml:space="preserve">, to se temeljem čl. 431 Stečajnog zakona (NN </w:t>
      </w:r>
      <w:r w:rsidR="007F330A" w:rsidRPr="00763FE5">
        <w:rPr>
          <w:color w:val="000000"/>
        </w:rPr>
        <w:t>71/15)</w:t>
      </w:r>
      <w:r w:rsidR="00FB3262" w:rsidRPr="00763FE5">
        <w:rPr>
          <w:color w:val="000000"/>
        </w:rPr>
        <w:t xml:space="preserve"> </w:t>
      </w:r>
      <w:r w:rsidR="007F330A" w:rsidRPr="00763FE5">
        <w:rPr>
          <w:color w:val="000000"/>
        </w:rPr>
        <w:t xml:space="preserve">- u daljnjem tekstu SZ-a - </w:t>
      </w:r>
      <w:r w:rsidR="00FB3262" w:rsidRPr="00763FE5">
        <w:rPr>
          <w:color w:val="000000"/>
        </w:rPr>
        <w:t>smatra da je dužnik nesposoban za plaćanje</w:t>
      </w:r>
      <w:r w:rsidR="007F330A" w:rsidRPr="00763FE5">
        <w:rPr>
          <w:color w:val="000000"/>
        </w:rPr>
        <w:t xml:space="preserve"> pa je temeljem čl. 431 SZ-a, te čl. 432 SZ-a u pogledu izbora </w:t>
      </w:r>
      <w:r w:rsidR="007F330A" w:rsidRPr="00763FE5">
        <w:t xml:space="preserve">stečajnog upravitelja, </w:t>
      </w:r>
      <w:r w:rsidR="007F330A" w:rsidRPr="00763FE5">
        <w:rPr>
          <w:color w:val="000000"/>
        </w:rPr>
        <w:t>odlučeno kao u izreci</w:t>
      </w:r>
      <w:r w:rsidRPr="00763FE5">
        <w:rPr>
          <w:color w:val="000000"/>
        </w:rPr>
        <w:t>.</w:t>
      </w:r>
      <w:r w:rsidR="001D0220" w:rsidRPr="00763FE5">
        <w:tab/>
      </w:r>
    </w:p>
    <w:p w:rsidRDefault="00A4329A" w:rsidP="00D74676" w:rsidR="00A4329A" w:rsidRPr="00763FE5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 w:rsidRPr="00763FE5">
      <w:pPr>
        <w:jc w:val="center"/>
        <w:rPr>
          <w:rFonts w:hAnsi="Times New Roman" w:ascii="Times New Roman"/>
          <w:lang w:val="hr-HR"/>
        </w:rPr>
      </w:pPr>
      <w:r w:rsidRPr="00763FE5">
        <w:rPr>
          <w:rFonts w:hAnsi="Times New Roman" w:ascii="Times New Roman"/>
          <w:lang w:val="hr-HR"/>
        </w:rPr>
        <w:t xml:space="preserve">U Zagrebu, </w:t>
      </w:r>
      <w:r w:rsidR="00107C15" w:rsidRPr="00763FE5">
        <w:rPr>
          <w:rFonts w:hAnsi="Times New Roman" w:ascii="Times New Roman"/>
          <w:lang w:val="hr-HR"/>
        </w:rPr>
        <w:t>10</w:t>
      </w:r>
      <w:r w:rsidR="00F54315" w:rsidRPr="00763FE5">
        <w:rPr>
          <w:rFonts w:hAnsi="Times New Roman" w:ascii="Times New Roman"/>
          <w:szCs w:val="24"/>
          <w:lang w:val="hr-HR"/>
        </w:rPr>
        <w:t>. studenog 2016. godine</w:t>
      </w:r>
    </w:p>
    <w:p w:rsidRDefault="001D0220" w:rsidP="001D0220" w:rsidR="001D0220" w:rsidRPr="00763FE5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 w:rsidRPr="00763FE5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 w:rsidRPr="00763FE5">
      <w:pPr>
        <w:ind w:firstLine="720" w:left="5040"/>
        <w:jc w:val="right"/>
        <w:rPr>
          <w:rFonts w:hAnsi="Times New Roman" w:ascii="Times New Roman"/>
          <w:lang w:val="hr-HR"/>
        </w:rPr>
      </w:pPr>
      <w:r w:rsidRPr="00763FE5"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 w:rsidRPr="00763FE5">
      <w:pPr>
        <w:ind w:firstLine="720" w:left="5040"/>
        <w:jc w:val="right"/>
        <w:rPr>
          <w:rFonts w:hAnsi="Times New Roman" w:ascii="Times New Roman"/>
          <w:lang w:val="hr-HR"/>
        </w:rPr>
      </w:pPr>
      <w:r w:rsidRPr="00763FE5">
        <w:rPr>
          <w:rFonts w:hAnsi="Times New Roman" w:ascii="Times New Roman"/>
          <w:lang w:val="hr-HR"/>
        </w:rPr>
        <w:t>Mirna Panjan</w:t>
      </w:r>
    </w:p>
    <w:p w:rsidRDefault="001D0220" w:rsidP="001D0220" w:rsidR="001D0220" w:rsidRPr="00763FE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 w:rsidRPr="00763FE5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 w:rsidRPr="00763FE5">
      <w:pPr>
        <w:jc w:val="both"/>
        <w:rPr>
          <w:rFonts w:hAnsi="Times New Roman" w:ascii="Times New Roman"/>
          <w:szCs w:val="24"/>
          <w:lang w:val="hr-HR"/>
        </w:rPr>
      </w:pPr>
      <w:r w:rsidRPr="00763FE5"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763FE5">
      <w:pPr>
        <w:jc w:val="both"/>
        <w:rPr>
          <w:rFonts w:hAnsi="Times New Roman" w:ascii="Times New Roman"/>
          <w:szCs w:val="24"/>
          <w:lang w:val="hr-HR"/>
        </w:rPr>
      </w:pPr>
      <w:r w:rsidRPr="00763FE5">
        <w:rPr>
          <w:rFonts w:hAnsi="Times New Roman" w:ascii="Times New Roman"/>
          <w:szCs w:val="24"/>
          <w:lang w:val="hr-HR"/>
        </w:rPr>
        <w:t>Pr</w:t>
      </w:r>
      <w:r w:rsidR="00B3509A" w:rsidRPr="00763FE5">
        <w:rPr>
          <w:rFonts w:hAnsi="Times New Roman" w:ascii="Times New Roman"/>
          <w:szCs w:val="24"/>
          <w:lang w:val="hr-HR"/>
        </w:rPr>
        <w:t>otiv ovog rješenja dopuštena je</w:t>
      </w:r>
      <w:r w:rsidRPr="00763FE5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 w:rsidRPr="00763FE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 w:rsidRPr="00763FE5">
      <w:pPr>
        <w:jc w:val="both"/>
        <w:rPr>
          <w:rFonts w:hAnsi="Times New Roman" w:ascii="Times New Roman"/>
          <w:lang w:val="hr-HR"/>
        </w:rPr>
      </w:pPr>
    </w:p>
    <w:p w:rsidRDefault="001D0220" w:rsidP="001D0220" w:rsidR="001D0220" w:rsidRPr="00763FE5">
      <w:pPr>
        <w:jc w:val="both"/>
        <w:rPr>
          <w:rFonts w:hAnsi="Times New Roman" w:ascii="Times New Roman"/>
          <w:lang w:val="hr-HR"/>
        </w:rPr>
      </w:pPr>
    </w:p>
    <w:p w:rsidRDefault="001D0220" w:rsidP="001D0220" w:rsidR="001D0220" w:rsidRPr="00763FE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 w:rsidRPr="00763FE5">
      <w:pPr>
        <w:jc w:val="both"/>
        <w:rPr>
          <w:rFonts w:hAnsi="Times New Roman" w:ascii="Times New Roman"/>
          <w:szCs w:val="24"/>
          <w:lang w:val="hr-HR"/>
        </w:rPr>
      </w:pPr>
      <w:r w:rsidRPr="00763FE5"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 w:rsidRPr="00763FE5">
      <w:pPr>
        <w:jc w:val="both"/>
        <w:rPr>
          <w:rFonts w:hAnsi="Times New Roman" w:ascii="Times New Roman"/>
          <w:szCs w:val="24"/>
          <w:lang w:val="hr-HR"/>
        </w:rPr>
      </w:pPr>
      <w:r w:rsidRPr="00763FE5"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 w:rsidRPr="00763FE5">
      <w:pPr>
        <w:jc w:val="both"/>
        <w:rPr>
          <w:rFonts w:hAnsi="Times New Roman" w:ascii="Times New Roman"/>
          <w:szCs w:val="24"/>
          <w:lang w:val="hr-HR"/>
        </w:rPr>
      </w:pPr>
      <w:r w:rsidRPr="00763FE5"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 w:rsidRPr="00763FE5">
      <w:pPr>
        <w:jc w:val="both"/>
        <w:rPr>
          <w:rFonts w:hAnsi="Times New Roman" w:ascii="Times New Roman"/>
          <w:szCs w:val="24"/>
          <w:lang w:val="hr-HR"/>
        </w:rPr>
      </w:pPr>
      <w:r w:rsidRPr="00763FE5"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 w:rsidRPr="00763FE5">
      <w:pPr>
        <w:jc w:val="both"/>
        <w:rPr>
          <w:rFonts w:hAnsi="Times New Roman" w:ascii="Times New Roman"/>
          <w:szCs w:val="24"/>
          <w:lang w:val="hr-HR"/>
        </w:rPr>
      </w:pPr>
      <w:r w:rsidRPr="00763FE5"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 w:rsidRPr="00763FE5">
      <w:pPr>
        <w:jc w:val="both"/>
        <w:rPr>
          <w:rFonts w:hAnsi="Times New Roman" w:ascii="Times New Roman"/>
          <w:szCs w:val="24"/>
          <w:lang w:val="hr-HR"/>
        </w:rPr>
      </w:pPr>
      <w:r w:rsidRPr="00763FE5">
        <w:rPr>
          <w:rFonts w:hAnsi="Times New Roman" w:ascii="Times New Roman"/>
          <w:szCs w:val="24"/>
          <w:lang w:val="hr-HR"/>
        </w:rPr>
        <w:t>5.) Stečajni upravitelj</w:t>
      </w:r>
      <w:r w:rsidR="007F330A" w:rsidRPr="00763FE5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 w:rsidRPr="00763FE5">
      <w:pPr>
        <w:jc w:val="both"/>
        <w:rPr>
          <w:rFonts w:hAnsi="Times New Roman" w:ascii="Times New Roman"/>
          <w:szCs w:val="24"/>
          <w:lang w:val="hr-HR"/>
        </w:rPr>
      </w:pPr>
      <w:r w:rsidRPr="00763FE5"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763FE5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 w:rsidRPr="00763FE5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763FE5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763FE5">
      <w:pPr>
        <w:jc w:val="center"/>
        <w:rPr>
          <w:sz w:val="32"/>
          <w:u w:val="single"/>
          <w:lang w:val="hr-HR"/>
        </w:rPr>
      </w:pPr>
    </w:p>
    <w:p w:rsidRDefault="001D0220" w:rsidP="001D0220" w:rsidR="001D0220" w:rsidRPr="00763FE5">
      <w:pPr>
        <w:rPr>
          <w:lang w:val="hr-HR"/>
        </w:rPr>
      </w:pPr>
    </w:p>
    <w:p w:rsidRDefault="00D74676" w:rsidP="00D74676" w:rsidR="00D74676" w:rsidRPr="00763FE5">
      <w:pPr>
        <w:jc w:val="center"/>
        <w:rPr>
          <w:rFonts w:hAnsi="Times New Roman" w:ascii="Times New Roman"/>
          <w:lang w:val="hr-HR"/>
        </w:rPr>
      </w:pPr>
    </w:p>
    <w:sectPr w:rsidSect="00BC3220" w:rsidR="00D74676" w:rsidRPr="00763FE5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273BE"/>
    <w:rsid w:val="00047812"/>
    <w:rsid w:val="00052FA5"/>
    <w:rsid w:val="000560F0"/>
    <w:rsid w:val="00065B17"/>
    <w:rsid w:val="000F68DD"/>
    <w:rsid w:val="000F6B22"/>
    <w:rsid w:val="00107C15"/>
    <w:rsid w:val="00110E7A"/>
    <w:rsid w:val="00131D42"/>
    <w:rsid w:val="00136D7A"/>
    <w:rsid w:val="0015665E"/>
    <w:rsid w:val="0017766E"/>
    <w:rsid w:val="0017795A"/>
    <w:rsid w:val="00182909"/>
    <w:rsid w:val="00182BA8"/>
    <w:rsid w:val="00191A39"/>
    <w:rsid w:val="001B138A"/>
    <w:rsid w:val="001B17B0"/>
    <w:rsid w:val="001D0220"/>
    <w:rsid w:val="001D693A"/>
    <w:rsid w:val="001E3342"/>
    <w:rsid w:val="001F1C05"/>
    <w:rsid w:val="001F2D56"/>
    <w:rsid w:val="00250662"/>
    <w:rsid w:val="002556A5"/>
    <w:rsid w:val="00275833"/>
    <w:rsid w:val="00294FED"/>
    <w:rsid w:val="002A41B9"/>
    <w:rsid w:val="002C1FD8"/>
    <w:rsid w:val="002E4F74"/>
    <w:rsid w:val="002E72D3"/>
    <w:rsid w:val="00320249"/>
    <w:rsid w:val="003279B2"/>
    <w:rsid w:val="00330D2F"/>
    <w:rsid w:val="003368BD"/>
    <w:rsid w:val="003819AE"/>
    <w:rsid w:val="00381D63"/>
    <w:rsid w:val="00391848"/>
    <w:rsid w:val="003C1B38"/>
    <w:rsid w:val="003D2682"/>
    <w:rsid w:val="003E1354"/>
    <w:rsid w:val="003E31D6"/>
    <w:rsid w:val="003F3BB3"/>
    <w:rsid w:val="003F70FA"/>
    <w:rsid w:val="00410E56"/>
    <w:rsid w:val="004132E3"/>
    <w:rsid w:val="0043542C"/>
    <w:rsid w:val="00462E97"/>
    <w:rsid w:val="004717B0"/>
    <w:rsid w:val="0047436B"/>
    <w:rsid w:val="004847B0"/>
    <w:rsid w:val="0048653B"/>
    <w:rsid w:val="00493E11"/>
    <w:rsid w:val="004B677D"/>
    <w:rsid w:val="004B67A0"/>
    <w:rsid w:val="004C0C27"/>
    <w:rsid w:val="004C1D3F"/>
    <w:rsid w:val="004C5980"/>
    <w:rsid w:val="004C7490"/>
    <w:rsid w:val="0050562B"/>
    <w:rsid w:val="00513FF0"/>
    <w:rsid w:val="00534C15"/>
    <w:rsid w:val="005418F8"/>
    <w:rsid w:val="00546F8A"/>
    <w:rsid w:val="00551BFB"/>
    <w:rsid w:val="005909D6"/>
    <w:rsid w:val="005B412B"/>
    <w:rsid w:val="005B7177"/>
    <w:rsid w:val="005B7978"/>
    <w:rsid w:val="0060613D"/>
    <w:rsid w:val="006061D1"/>
    <w:rsid w:val="006078DE"/>
    <w:rsid w:val="00633B88"/>
    <w:rsid w:val="006578E0"/>
    <w:rsid w:val="00684F87"/>
    <w:rsid w:val="006913D6"/>
    <w:rsid w:val="00695310"/>
    <w:rsid w:val="006B5181"/>
    <w:rsid w:val="006D68FF"/>
    <w:rsid w:val="006E0EEE"/>
    <w:rsid w:val="007122B2"/>
    <w:rsid w:val="00716FE0"/>
    <w:rsid w:val="00720DA8"/>
    <w:rsid w:val="007372C4"/>
    <w:rsid w:val="00744A90"/>
    <w:rsid w:val="00762F42"/>
    <w:rsid w:val="00763FE5"/>
    <w:rsid w:val="007667CD"/>
    <w:rsid w:val="007777F2"/>
    <w:rsid w:val="007C2699"/>
    <w:rsid w:val="007D313A"/>
    <w:rsid w:val="007E58E0"/>
    <w:rsid w:val="007F0152"/>
    <w:rsid w:val="007F03CC"/>
    <w:rsid w:val="007F330A"/>
    <w:rsid w:val="008273BD"/>
    <w:rsid w:val="00854216"/>
    <w:rsid w:val="0085789E"/>
    <w:rsid w:val="00866677"/>
    <w:rsid w:val="00893DB3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820FD"/>
    <w:rsid w:val="00986546"/>
    <w:rsid w:val="009A0535"/>
    <w:rsid w:val="009B741D"/>
    <w:rsid w:val="009B7CED"/>
    <w:rsid w:val="009C3D0E"/>
    <w:rsid w:val="00A07AC2"/>
    <w:rsid w:val="00A15206"/>
    <w:rsid w:val="00A4329A"/>
    <w:rsid w:val="00A53228"/>
    <w:rsid w:val="00A544BC"/>
    <w:rsid w:val="00A74195"/>
    <w:rsid w:val="00AA4C98"/>
    <w:rsid w:val="00AD0E0F"/>
    <w:rsid w:val="00AE518C"/>
    <w:rsid w:val="00AF31AD"/>
    <w:rsid w:val="00B341EA"/>
    <w:rsid w:val="00B3509A"/>
    <w:rsid w:val="00B66DE0"/>
    <w:rsid w:val="00B81865"/>
    <w:rsid w:val="00B933F0"/>
    <w:rsid w:val="00BA6530"/>
    <w:rsid w:val="00BB5533"/>
    <w:rsid w:val="00BC1C2C"/>
    <w:rsid w:val="00BC3220"/>
    <w:rsid w:val="00BE02A4"/>
    <w:rsid w:val="00C4598C"/>
    <w:rsid w:val="00C8588F"/>
    <w:rsid w:val="00CA316C"/>
    <w:rsid w:val="00CB3231"/>
    <w:rsid w:val="00CB37A9"/>
    <w:rsid w:val="00CB4828"/>
    <w:rsid w:val="00CC0837"/>
    <w:rsid w:val="00CE0794"/>
    <w:rsid w:val="00CE0937"/>
    <w:rsid w:val="00D048B3"/>
    <w:rsid w:val="00D11166"/>
    <w:rsid w:val="00D445AE"/>
    <w:rsid w:val="00D62810"/>
    <w:rsid w:val="00D71262"/>
    <w:rsid w:val="00D74676"/>
    <w:rsid w:val="00D854BA"/>
    <w:rsid w:val="00D90777"/>
    <w:rsid w:val="00D90876"/>
    <w:rsid w:val="00DC6346"/>
    <w:rsid w:val="00DC64E9"/>
    <w:rsid w:val="00E15AB3"/>
    <w:rsid w:val="00E16694"/>
    <w:rsid w:val="00E22566"/>
    <w:rsid w:val="00E27A30"/>
    <w:rsid w:val="00E63185"/>
    <w:rsid w:val="00E83F69"/>
    <w:rsid w:val="00E87F1C"/>
    <w:rsid w:val="00EB762B"/>
    <w:rsid w:val="00EB7CEA"/>
    <w:rsid w:val="00EC69D6"/>
    <w:rsid w:val="00ED4CA7"/>
    <w:rsid w:val="00ED6CFA"/>
    <w:rsid w:val="00EE1816"/>
    <w:rsid w:val="00F54315"/>
    <w:rsid w:val="00F54583"/>
    <w:rsid w:val="00F87092"/>
    <w:rsid w:val="00F91209"/>
    <w:rsid w:val="00FB3262"/>
    <w:rsid w:val="00FB3525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4468</izvorni_sadrzaj>
    <derivirana_varijabla naziv="DomainObject.Predmet.Broj_1">4468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St-4468/2015</izvorni_sadrzaj>
    <derivirana_varijabla naziv="DomainObject.Predmet.OznakaBroj_1">St-4468/2015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L.M.J. BRAĆA d.o.o.</izvorni_sadrzaj>
    <derivirana_varijabla naziv="DomainObject.Predmet.ProtustrankaFormated_1">  L.M.J. BRAĆA d.o.o.</derivirana_varijabla>
  </DomainObject.Predmet.ProtustrankaFormated>
  <DomainObject.Predmet.ProtustrankaFormatedOIB>
    <izvorni_sadrzaj>  L.M.J. BRAĆA d.o.o., OIB 14331652587</izvorni_sadrzaj>
    <derivirana_varijabla naziv="DomainObject.Predmet.ProtustrankaFormatedOIB_1">  L.M.J. BRAĆA d.o.o., OIB 14331652587</derivirana_varijabla>
  </DomainObject.Predmet.ProtustrankaFormatedOIB>
  <DomainObject.Predmet.ProtustrankaFormatedWithAdress>
    <izvorni_sadrzaj> L.M.J. BRAĆA d.o.o., Frankopanska 9, 10000 Zagreb</izvorni_sadrzaj>
    <derivirana_varijabla naziv="DomainObject.Predmet.ProtustrankaFormatedWithAdress_1"> L.M.J. BRAĆA d.o.o., Frankopanska 9, 10000 Zagreb</derivirana_varijabla>
  </DomainObject.Predmet.ProtustrankaFormatedWithAdress>
  <DomainObject.Predmet.ProtustrankaFormatedWithAdressOIB>
    <izvorni_sadrzaj> L.M.J. BRAĆA d.o.o., OIB 14331652587, Frankopanska 9, 10000 Zagreb</izvorni_sadrzaj>
    <derivirana_varijabla naziv="DomainObject.Predmet.ProtustrankaFormatedWithAdressOIB_1"> L.M.J. BRAĆA d.o.o., OIB 14331652587, Frankopanska 9, 10000 Zagreb</derivirana_varijabla>
  </DomainObject.Predmet.ProtustrankaFormatedWithAdressOIB>
  <DomainObject.Predmet.ProtustrankaWithAdress>
    <izvorni_sadrzaj>L.M.J. BRAĆA d.o.o. Frankopanska 9, 10000 Zagreb</izvorni_sadrzaj>
    <derivirana_varijabla naziv="DomainObject.Predmet.ProtustrankaWithAdress_1">L.M.J. BRAĆA d.o.o. Frankopanska 9, 10000 Zagreb</derivirana_varijabla>
  </DomainObject.Predmet.ProtustrankaWithAdress>
  <DomainObject.Predmet.ProtustrankaWithAdressOIB>
    <izvorni_sadrzaj>L.M.J. BRAĆA d.o.o., OIB 14331652587, Frankopanska 9, 10000 Zagreb</izvorni_sadrzaj>
    <derivirana_varijabla naziv="DomainObject.Predmet.ProtustrankaWithAdressOIB_1">L.M.J. BRAĆA d.o.o., OIB 14331652587, Frankopanska 9, 10000 Zagreb</derivirana_varijabla>
  </DomainObject.Predmet.ProtustrankaWithAdressOIB>
  <DomainObject.Predmet.ProtustrankaNazivFormated>
    <izvorni_sadrzaj>L.M.J. BRAĆA d.o.o.</izvorni_sadrzaj>
    <derivirana_varijabla naziv="DomainObject.Predmet.ProtustrankaNazivFormated_1">L.M.J. BRAĆA d.o.o.</derivirana_varijabla>
  </DomainObject.Predmet.ProtustrankaNazivFormated>
  <DomainObject.Predmet.ProtustrankaNazivFormatedOIB>
    <izvorni_sadrzaj>L.M.J. BRAĆA d.o.o., OIB 14331652587</izvorni_sadrzaj>
    <derivirana_varijabla naziv="DomainObject.Predmet.ProtustrankaNazivFormatedOIB_1">L.M.J. BRAĆA d.o.o., OIB 14331652587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L.M.J. BRAĆA d.o.o.</item>
    </izvorni_sadrzaj>
    <derivirana_varijabla naziv="DomainObject.Predmet.ProtuStrankaListFormated_1">
      <item>L.M.J. BRAĆA d.o.o.</item>
    </derivirana_varijabla>
  </DomainObject.Predmet.ProtuStrankaListFormated>
  <DomainObject.Predmet.ProtuStrankaListFormatedOIB>
    <izvorni_sadrzaj>
      <item>L.M.J. BRAĆA d.o.o., OIB 14331652587</item>
    </izvorni_sadrzaj>
    <derivirana_varijabla naziv="DomainObject.Predmet.ProtuStrankaListFormatedOIB_1">
      <item>L.M.J. BRAĆA d.o.o., OIB 14331652587</item>
    </derivirana_varijabla>
  </DomainObject.Predmet.ProtuStrankaListFormatedOIB>
  <DomainObject.Predmet.ProtuStrankaListFormatedWithAdress>
    <izvorni_sadrzaj>
      <item>L.M.J. BRAĆA d.o.o., Frankopanska 9, 10000 Zagreb</item>
    </izvorni_sadrzaj>
    <derivirana_varijabla naziv="DomainObject.Predmet.ProtuStrankaListFormatedWithAdress_1">
      <item>L.M.J. BRAĆA d.o.o., Frankopanska 9, 10000 Zagreb</item>
    </derivirana_varijabla>
  </DomainObject.Predmet.ProtuStrankaListFormatedWithAdress>
  <DomainObject.Predmet.ProtuStrankaListFormatedWithAdressOIB>
    <izvorni_sadrzaj>
      <item>L.M.J. BRAĆA d.o.o., OIB 14331652587, Frankopanska 9, 10000 Zagreb</item>
    </izvorni_sadrzaj>
    <derivirana_varijabla naziv="DomainObject.Predmet.ProtuStrankaListFormatedWithAdressOIB_1">
      <item>L.M.J. BRAĆA d.o.o., OIB 14331652587, Frankopanska 9, 10000 Zagreb</item>
    </derivirana_varijabla>
  </DomainObject.Predmet.ProtuStrankaListFormatedWithAdressOIB>
  <DomainObject.Predmet.ProtuStrankaListNazivFormated>
    <izvorni_sadrzaj>
      <item>L.M.J. BRAĆA d.o.o.</item>
    </izvorni_sadrzaj>
    <derivirana_varijabla naziv="DomainObject.Predmet.ProtuStrankaListNazivFormated_1">
      <item>L.M.J. BRAĆA d.o.o.</item>
    </derivirana_varijabla>
  </DomainObject.Predmet.ProtuStrankaListNazivFormated>
  <DomainObject.Predmet.ProtuStrankaListNazivFormatedOIB>
    <izvorni_sadrzaj>
      <item>L.M.J. BRAĆA d.o.o., OIB 14331652587</item>
    </izvorni_sadrzaj>
    <derivirana_varijabla naziv="DomainObject.Predmet.ProtuStrankaListNazivFormatedOIB_1">
      <item>L.M.J. BRAĆA d.o.o., OIB 14331652587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L.M.J. BRAĆA d.o.o.</izvorni_sadrzaj>
    <derivirana_varijabla naziv="DomainObject.Predmet.ProtustrankaIDrugi_1">L.M.J. BRAĆA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L.M.J. BRAĆA d.o.o., OIB 14331652587, Frankopanska 9, 10000 Zagreb</izvorni_sadrzaj>
    <derivirana_varijabla naziv="DomainObject.Predmet.ProtustrankaIDrugiAdressOIB_1">L.M.J. BRAĆA d.o.o., OIB 14331652587, Frankopanska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L.M.J. BRAĆA d.o.o.</item>
    </izvorni_sadrzaj>
    <derivirana_varijabla naziv="DomainObject.Predmet.SudioniciListNaziv_1">
      <item>FINA Regionalni centar Zagreb</item>
      <item>L.M.J. BRAĆA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L.M.J. BRAĆA d.o.o., OIB 14331652587, Frankopanska 9,10000 Zagreb</item>
    </izvorni_sadrzaj>
    <derivirana_varijabla naziv="DomainObject.Predmet.SudioniciListAdressOIB_1">
      <item>FINA Regionalni centar Zagreb, OIB 85821130368, Trg svibanjskih žrtava 1995. 1,10000 Zagreb</item>
      <item>L.M.J. BRAĆA d.o.o., OIB 14331652587, Frankopanska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14331652587</item>
    </izvorni_sadrzaj>
    <derivirana_varijabla naziv="DomainObject.Predmet.SudioniciListNazivOIB_1">
      <item>, OIB 85821130368</item>
      <item>, OIB 14331652587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110301-0A23-42C5-AC2C-E2EA741351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448</properties:Words>
  <properties:Characters>2359</properties:Characters>
  <properties:Lines>86</properties:Lines>
  <properties:Paragraphs>33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2016-06-17T08:44:00Z</dcterms:created>
  <dc:creator>Mirna Panjan</dc:creator>
  <cp:lastModifiedBy>Mirna Panjan</cp:lastModifiedBy>
  <cp:lastPrinted>2015-12-31T10:04:00Z</cp:lastPrinted>
  <dcterms:modified xmlns:xsi="http://www.w3.org/2001/XMLSchema-instance" xsi:type="dcterms:W3CDTF">2016-11-10T13:06:00Z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