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bba2" w14:paraId="8e4bba2" w:rsidRDefault="0042758A" w:rsidP="0042758A" w:rsidR="0042758A">
      <w:pPr>
        <w:jc w:val="right"/>
        <w15:collapsed w:val="false"/>
      </w:pPr>
      <w:r>
        <w:t>6 St-</w:t>
      </w:r>
      <w:r w:rsidR="00420957">
        <w:t>1834/16-35</w:t>
      </w:r>
    </w:p>
    <w:p w:rsidRDefault="0042758A" w:rsidP="0042758A" w:rsidR="0042758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58A" w:rsidP="0042758A" w:rsidR="0042758A"/>
    <w:p w:rsidRDefault="0042758A" w:rsidP="0042758A" w:rsidR="0042758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2758A" w:rsidP="0042758A" w:rsidR="0042758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2758A" w:rsidP="0042758A" w:rsidR="0042758A">
      <w:r>
        <w:t xml:space="preserve">         </w:t>
      </w:r>
    </w:p>
    <w:p w:rsidRDefault="00130DD5" w:rsidP="0042758A" w:rsidR="0042758A">
      <w:pPr>
        <w:jc w:val="center"/>
      </w:pPr>
      <w:r>
        <w:t>Z A K L J U Č A K</w:t>
      </w:r>
    </w:p>
    <w:p w:rsidRDefault="0042758A" w:rsidP="0042758A" w:rsidR="0042758A"/>
    <w:p w:rsidRDefault="0042758A" w:rsidP="0042758A" w:rsidR="0042758A"/>
    <w:p w:rsidRDefault="0042758A" w:rsidP="0042758A" w:rsidR="0042758A">
      <w:pPr>
        <w:ind w:firstLine="708"/>
        <w:jc w:val="both"/>
      </w:pPr>
      <w:r>
        <w:t>Trgovački sud u Osijeku, po stečajnoj sutkinji Nadi Roso, u stečajnom postupku nad dužnikom</w:t>
      </w:r>
      <w:r w:rsidR="00597DD9">
        <w:t xml:space="preserve"> </w:t>
      </w:r>
      <w:r w:rsidR="00420957">
        <w:rPr>
          <w:b/>
        </w:rPr>
        <w:t>AFIRMACIJA VUKOVAR d.o.o. u stečaju, Vukovar, Andrije Hebranga 1, MBS: 030102594, OIB: 88507640325</w:t>
      </w:r>
      <w:r>
        <w:t xml:space="preserve">, dana </w:t>
      </w:r>
      <w:r w:rsidR="00420957">
        <w:t>20. rujna 2017</w:t>
      </w:r>
      <w:r>
        <w:t>. g.,</w:t>
      </w:r>
    </w:p>
    <w:p w:rsidRDefault="0042758A" w:rsidP="0042758A" w:rsidR="0042758A"/>
    <w:p w:rsidRDefault="0042758A" w:rsidP="0042758A" w:rsidR="0042758A"/>
    <w:p w:rsidRDefault="00130DD5" w:rsidP="0042758A" w:rsidR="0042758A">
      <w:pPr>
        <w:jc w:val="center"/>
      </w:pPr>
      <w:r>
        <w:t>z a k l j u č i o  j e :</w:t>
      </w:r>
    </w:p>
    <w:p w:rsidRDefault="0042758A" w:rsidP="0042758A" w:rsidR="0042758A"/>
    <w:p w:rsidRDefault="0042758A" w:rsidP="0042758A" w:rsidR="0042758A"/>
    <w:p w:rsidRDefault="00420957" w:rsidP="00420957" w:rsidR="00420957" w:rsidRPr="00420957">
      <w:pPr>
        <w:pStyle w:val="Odlomakpopisa"/>
        <w:numPr>
          <w:ilvl w:val="0"/>
          <w:numId w:val="3"/>
        </w:numPr>
        <w:tabs>
          <w:tab w:pos="6195" w:val="left"/>
        </w:tabs>
        <w:jc w:val="both"/>
        <w:rPr>
          <w:b/>
        </w:rPr>
      </w:pPr>
      <w:r w:rsidRPr="00420957">
        <w:rPr>
          <w:b/>
        </w:rPr>
        <w:t>Određuje se</w:t>
      </w:r>
      <w:r>
        <w:t xml:space="preserve"> da se imenovanje stečajnog upravitelja u osobi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dipl. </w:t>
      </w:r>
      <w:proofErr w:type="spellStart"/>
      <w:r>
        <w:t>oec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 xml:space="preserve">, Kolodvorska 4, OIB 18540805456 umjesto stečajne upraviteljice </w:t>
      </w:r>
      <w:r w:rsidRPr="00420957">
        <w:t>Sand</w:t>
      </w:r>
      <w:r>
        <w:t>e</w:t>
      </w:r>
      <w:r w:rsidRPr="00420957">
        <w:t xml:space="preserve"> Marinac, Požega, K. Krešimira 53, OIB: 01875522309</w:t>
      </w:r>
      <w:r>
        <w:t>, a temeljem pravomoćnog Rješenja TS Osijek 6 St-1834/16-21 od 6. travnja 2017. g., upiše u registar pravnih osoba TS Osijek.</w:t>
      </w:r>
    </w:p>
    <w:p w:rsidRDefault="00597DD9" w:rsidP="00597DD9" w:rsidR="00597DD9" w:rsidRPr="00005C6D">
      <w:pPr>
        <w:ind w:left="568"/>
        <w:jc w:val="both"/>
        <w:rPr>
          <w:b/>
        </w:rPr>
      </w:pPr>
    </w:p>
    <w:p w:rsidRDefault="0042758A" w:rsidP="0042758A" w:rsidR="0042758A">
      <w:pPr>
        <w:jc w:val="both"/>
      </w:pPr>
    </w:p>
    <w:p w:rsidRDefault="0042758A" w:rsidP="0042758A" w:rsidR="0042758A">
      <w:pPr>
        <w:jc w:val="center"/>
      </w:pPr>
      <w:r>
        <w:t>Obrazloženje</w:t>
      </w:r>
    </w:p>
    <w:p w:rsidRDefault="0042758A" w:rsidP="0042758A" w:rsidR="0042758A">
      <w:pPr>
        <w:jc w:val="center"/>
      </w:pPr>
    </w:p>
    <w:p w:rsidRDefault="0042758A" w:rsidP="0042758A" w:rsidR="0042758A">
      <w:pPr>
        <w:jc w:val="both"/>
      </w:pPr>
    </w:p>
    <w:p w:rsidRDefault="00597DD9" w:rsidP="0042758A" w:rsidR="0042758A">
      <w:pPr>
        <w:ind w:firstLine="708"/>
        <w:jc w:val="both"/>
      </w:pPr>
      <w:r>
        <w:t xml:space="preserve">Budući da je pravomoćnim rješenjem TS Osijek broj </w:t>
      </w:r>
      <w:r w:rsidR="00420957">
        <w:t xml:space="preserve">6 </w:t>
      </w:r>
      <w:r>
        <w:t>St-</w:t>
      </w:r>
      <w:r w:rsidR="00420957">
        <w:t xml:space="preserve">1834/16-21 od 6. travnja 2017. g. potvrđeno imenovanje drugog stečajnog upravitelja u osobi </w:t>
      </w:r>
      <w:proofErr w:type="spellStart"/>
      <w:r w:rsidR="00420957">
        <w:t>Mirsad</w:t>
      </w:r>
      <w:proofErr w:type="spellEnd"/>
      <w:r w:rsidR="00420957">
        <w:t xml:space="preserve"> </w:t>
      </w:r>
      <w:proofErr w:type="spellStart"/>
      <w:r w:rsidR="00420957">
        <w:t>Demirović</w:t>
      </w:r>
      <w:proofErr w:type="spellEnd"/>
      <w:r w:rsidR="00420957">
        <w:t xml:space="preserve"> iz </w:t>
      </w:r>
      <w:proofErr w:type="spellStart"/>
      <w:r w:rsidR="00420957">
        <w:t>Gunje</w:t>
      </w:r>
      <w:proofErr w:type="spellEnd"/>
      <w:r w:rsidR="00420957">
        <w:t xml:space="preserve"> umjesto stečajne upraviteljice Sande Marinac iz Požege i to temeljem Odluke Skupštine vjerovnika stečajnog dužnika (čl. 87 </w:t>
      </w:r>
      <w:r>
        <w:t>Stečajnog zakona (NN br. 71/15</w:t>
      </w:r>
      <w:r w:rsidR="00420957">
        <w:t xml:space="preserve"> u daljnjem tekstu SZ</w:t>
      </w:r>
      <w:r>
        <w:t>)</w:t>
      </w:r>
      <w:r w:rsidR="00420957">
        <w:t xml:space="preserve"> valjalo je </w:t>
      </w:r>
      <w:r>
        <w:t>odlučiti kao u izreci.</w:t>
      </w:r>
    </w:p>
    <w:p w:rsidRDefault="00597DD9" w:rsidP="0042758A" w:rsidR="00597DD9">
      <w:pPr>
        <w:ind w:firstLine="708"/>
        <w:jc w:val="both"/>
      </w:pPr>
    </w:p>
    <w:p w:rsidRDefault="00597DD9" w:rsidP="0042758A" w:rsidR="00597DD9">
      <w:pPr>
        <w:ind w:firstLine="708"/>
        <w:jc w:val="both"/>
      </w:pPr>
    </w:p>
    <w:p w:rsidRDefault="0042758A" w:rsidP="0042758A" w:rsidR="0042758A">
      <w:pPr>
        <w:jc w:val="both"/>
      </w:pPr>
      <w:r>
        <w:t xml:space="preserve">          </w:t>
      </w:r>
    </w:p>
    <w:p w:rsidRDefault="0042758A" w:rsidP="0042758A" w:rsidR="0042758A">
      <w:pPr>
        <w:jc w:val="center"/>
      </w:pPr>
      <w:r>
        <w:t xml:space="preserve">U Osijeku </w:t>
      </w:r>
      <w:r w:rsidR="00420957">
        <w:t>20. rujna 2017. g.</w:t>
      </w:r>
    </w:p>
    <w:p w:rsidRDefault="0042758A" w:rsidP="0042758A" w:rsidR="0042758A"/>
    <w:p w:rsidRDefault="00130DD5" w:rsidP="00420957" w:rsidR="0042758A">
      <w:r>
        <w:t>Zapisničar: Danijela Sekulić</w:t>
      </w:r>
      <w:r w:rsidR="0042758A">
        <w:t xml:space="preserve">                                                               STEČAJNA SUTKINJA</w:t>
      </w:r>
    </w:p>
    <w:p w:rsidRDefault="0042758A" w:rsidP="00420957" w:rsidR="0042758A">
      <w:pPr>
        <w:ind w:firstLine="708" w:left="708"/>
      </w:pPr>
      <w:r>
        <w:t xml:space="preserve">                                                                             </w:t>
      </w:r>
      <w:r w:rsidR="00420957">
        <w:t xml:space="preserve">                       Nada Roso</w:t>
      </w:r>
    </w:p>
    <w:p w:rsidRDefault="0042758A" w:rsidP="0042758A" w:rsidR="0042758A"/>
    <w:p w:rsidRDefault="0042758A" w:rsidP="0042758A" w:rsidR="0042758A">
      <w:r>
        <w:t xml:space="preserve">DNA: </w:t>
      </w:r>
    </w:p>
    <w:p w:rsidRDefault="0042758A" w:rsidP="0042758A" w:rsidR="0042758A">
      <w:r>
        <w:t xml:space="preserve">1. </w:t>
      </w:r>
      <w:r w:rsidR="00130DD5">
        <w:t>e-</w:t>
      </w:r>
      <w:proofErr w:type="spellStart"/>
      <w:r w:rsidR="00130DD5">
        <w:t>ogl</w:t>
      </w:r>
      <w:proofErr w:type="spellEnd"/>
      <w:r w:rsidR="00130DD5">
        <w:t>. pl.</w:t>
      </w:r>
    </w:p>
    <w:p w:rsidRDefault="0042758A" w:rsidP="0042758A" w:rsidR="0042758A">
      <w:r>
        <w:t>2</w:t>
      </w:r>
      <w:r w:rsidR="00597DD9">
        <w:t xml:space="preserve">. Registar TS Osijek uz </w:t>
      </w:r>
      <w:proofErr w:type="spellStart"/>
      <w:r w:rsidR="00597DD9">
        <w:t>rj</w:t>
      </w:r>
      <w:proofErr w:type="spellEnd"/>
      <w:r w:rsidR="00597DD9">
        <w:t xml:space="preserve">. od </w:t>
      </w:r>
      <w:r w:rsidR="00130DD5">
        <w:t>6.4.2017. g.</w:t>
      </w:r>
      <w:r w:rsidR="00597DD9">
        <w:t xml:space="preserve"> s potvrdom pravomoćnosti – putem dostavnice</w:t>
      </w:r>
    </w:p>
    <w:p w:rsidRDefault="00130DD5" w:rsidP="0042758A" w:rsidR="0042758A">
      <w:r>
        <w:t>3. R-6.10.</w:t>
      </w:r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B597E" w:rsidR="0042758A">
      <w:pPr>
        <w:jc w:val="both"/>
      </w:pPr>
      <w:r>
        <w:lastRenderedPageBreak/>
        <w:t xml:space="preserve">                                                                                                        </w:t>
      </w:r>
      <w:r w:rsidR="00130DD5">
        <w:t xml:space="preserve">   </w:t>
      </w:r>
      <w:r>
        <w:t xml:space="preserve"> </w:t>
      </w:r>
      <w:bookmarkStart w:name="_GoBack" w:id="0"/>
      <w:bookmarkEnd w:id="0"/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pPr>
        <w:rPr>
          <w:rFonts w:cs="Tahoma" w:hAnsi="Tahoma" w:ascii="Tahoma"/>
        </w:rPr>
      </w:pPr>
    </w:p>
    <w:p w:rsidRDefault="00656B70" w:rsidR="00656B70"/>
    <w:sectPr w:rsidR="00656B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E1269"/>
    <w:multiLevelType w:val="hybridMultilevel"/>
    <w:tmpl w:val="680AE454"/>
    <w:lvl w:tplc="FF1C584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CA07F29"/>
    <w:multiLevelType w:val="hybridMultilevel"/>
    <w:tmpl w:val="E2568508"/>
    <w:lvl w:tplc="ED5443EA" w:ilvl="0">
      <w:start w:val="1"/>
      <w:numFmt w:val="decimal"/>
      <w:lvlText w:val="%1."/>
      <w:lvlJc w:val="left"/>
      <w:pPr>
        <w:ind w:hanging="10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758A"/>
    <w:rsid w:val="00130DD5"/>
    <w:rsid w:val="00420957"/>
    <w:rsid w:val="0042758A"/>
    <w:rsid w:val="004B597E"/>
    <w:rsid w:val="00597DD9"/>
    <w:rsid w:val="0065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5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2758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09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9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5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5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2758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09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9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5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2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204</properties:Words>
  <properties:Characters>1057</properties:Characters>
  <properties:Lines>57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2017-09-20T07:53:00Z</dcterms:created>
  <dc:creator>Danijela Sekulić</dc:creator>
  <cp:lastModifiedBy>Danijela Sekulić</cp:lastModifiedBy>
  <cp:lastPrinted>2017-09-20T07:52:00Z</cp:lastPrinted>
  <dcterms:modified xmlns:xsi="http://www.w3.org/2001/XMLSchema-instance" xsi:type="dcterms:W3CDTF">2017-09-20T07:54:00Z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