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4fe1" w14:paraId="3764fe1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85245A">
        <w:rPr>
          <w:rFonts w:cs="Times New Roman" w:hAnsi="Times New Roman" w:ascii="Times New Roman"/>
          <w:sz w:val="24"/>
          <w:szCs w:val="24"/>
        </w:rPr>
        <w:t xml:space="preserve">  </w:t>
      </w:r>
      <w:r w:rsidR="009424CC">
        <w:rPr>
          <w:rFonts w:cs="Times New Roman" w:hAnsi="Times New Roman" w:ascii="Times New Roman"/>
          <w:sz w:val="24"/>
          <w:szCs w:val="24"/>
        </w:rPr>
        <w:t>Broj: 2/St-720/2016-</w:t>
      </w:r>
      <w:r w:rsidR="00E3510E">
        <w:rPr>
          <w:rFonts w:cs="Times New Roman" w:hAnsi="Times New Roman" w:ascii="Times New Roman"/>
          <w:sz w:val="24"/>
          <w:szCs w:val="24"/>
        </w:rPr>
        <w:t>17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093119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9424CC" w:rsidRPr="009424CC">
        <w:rPr>
          <w:rFonts w:cs="Times New Roman" w:hAnsi="Times New Roman" w:ascii="Times New Roman"/>
          <w:sz w:val="24"/>
          <w:szCs w:val="24"/>
        </w:rPr>
        <w:t>EVENTUS d.o.o., OIB: 68843181546 sa sjedištem u Naselje A. Hebranga 8/4, Slavonski Brod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4B223B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B223B">
        <w:rPr>
          <w:rFonts w:cs="Times New Roman" w:hAnsi="Times New Roman" w:ascii="Times New Roman"/>
          <w:sz w:val="24"/>
          <w:szCs w:val="24"/>
        </w:rPr>
        <w:t>listopada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424C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 w:rsidRPr="0028306D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9424CC" w:rsidRPr="009424CC">
        <w:rPr>
          <w:rFonts w:cs="Times New Roman" w:hAnsi="Times New Roman" w:ascii="Times New Roman"/>
          <w:sz w:val="24"/>
          <w:szCs w:val="24"/>
        </w:rPr>
        <w:t>EVENTUS d.o.o., OIB: 68843181546 sa sjedištem u Naselje A. Hebranga 8/4, Slavonski Brod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314332" w:rsidR="002D44C8" w:rsidRPr="00A36CF2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A36CF2" w:rsidRPr="00A36CF2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Boja Stanković, Ilirska 48, Osijek, </w:t>
      </w:r>
      <w:r w:rsidR="00A36CF2">
        <w:rPr>
          <w:rFonts w:cs="Times New Roman" w:hAnsi="Times New Roman" w:ascii="Times New Roman"/>
          <w:color w:themeColor="text1" w:val="000000"/>
          <w:sz w:val="24"/>
          <w:szCs w:val="24"/>
        </w:rPr>
        <w:br/>
      </w:r>
      <w:r w:rsidR="00A36CF2" w:rsidRPr="00A36CF2">
        <w:rPr>
          <w:rFonts w:cs="Times New Roman" w:hAnsi="Times New Roman" w:ascii="Times New Roman"/>
          <w:color w:themeColor="text1" w:val="000000"/>
          <w:sz w:val="24"/>
          <w:szCs w:val="24"/>
        </w:rPr>
        <w:t>OIB: 96757479881</w:t>
      </w:r>
      <w:r w:rsidR="00A36CF2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A36CF2" w:rsidP="00314332" w:rsidR="00A36CF2" w:rsidRPr="009424CC">
      <w:pPr>
        <w:pStyle w:val="Bezproreda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95A98" w:rsidP="006F2F2C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9424CC" w:rsidRPr="009424CC">
        <w:rPr>
          <w:rFonts w:cs="Times New Roman" w:hAnsi="Times New Roman" w:ascii="Times New Roman"/>
          <w:sz w:val="24"/>
          <w:szCs w:val="24"/>
        </w:rPr>
        <w:t xml:space="preserve">EVENTUS d.o.o., </w:t>
      </w:r>
      <w:r w:rsidR="006F2F2C">
        <w:rPr>
          <w:rFonts w:cs="Times New Roman" w:hAnsi="Times New Roman" w:ascii="Times New Roman"/>
          <w:sz w:val="24"/>
          <w:szCs w:val="24"/>
        </w:rPr>
        <w:br/>
      </w:r>
      <w:r w:rsidR="009424CC" w:rsidRPr="009424CC">
        <w:rPr>
          <w:rFonts w:cs="Times New Roman" w:hAnsi="Times New Roman" w:ascii="Times New Roman"/>
          <w:sz w:val="24"/>
          <w:szCs w:val="24"/>
        </w:rPr>
        <w:t>OIB: 68843181546 sa sjedištem u Naselje A. Hebranga 8/4, Slavonski Brod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424CC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801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042745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B27556">
        <w:rPr>
          <w:rFonts w:cs="Times New Roman" w:hAnsi="Times New Roman" w:ascii="Times New Roman"/>
          <w:sz w:val="24"/>
          <w:szCs w:val="24"/>
        </w:rPr>
        <w:t xml:space="preserve"> RC OSIJEK, Podružnica </w:t>
      </w:r>
      <w:r w:rsidR="003028D3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440340">
        <w:rPr>
          <w:rFonts w:cs="Times New Roman" w:hAnsi="Times New Roman" w:ascii="Times New Roman"/>
          <w:sz w:val="24"/>
          <w:szCs w:val="24"/>
        </w:rPr>
        <w:t>01</w:t>
      </w:r>
      <w:r w:rsidR="000C725D">
        <w:rPr>
          <w:rFonts w:cs="Times New Roman" w:hAnsi="Times New Roman" w:ascii="Times New Roman"/>
          <w:sz w:val="24"/>
          <w:szCs w:val="24"/>
        </w:rPr>
        <w:t xml:space="preserve">. </w:t>
      </w:r>
      <w:r w:rsidR="00440340">
        <w:rPr>
          <w:rFonts w:cs="Times New Roman" w:hAnsi="Times New Roman" w:ascii="Times New Roman"/>
          <w:sz w:val="24"/>
          <w:szCs w:val="24"/>
        </w:rPr>
        <w:t>rujna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440340">
        <w:rPr>
          <w:rFonts w:cs="Times New Roman" w:hAnsi="Times New Roman" w:ascii="Times New Roman"/>
          <w:sz w:val="24"/>
          <w:szCs w:val="24"/>
        </w:rPr>
        <w:t>2015</w:t>
      </w:r>
      <w:r w:rsidR="000C725D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E3510E">
        <w:rPr>
          <w:rFonts w:cs="Times New Roman" w:hAnsi="Times New Roman" w:ascii="Times New Roman"/>
          <w:sz w:val="24"/>
          <w:szCs w:val="24"/>
        </w:rPr>
        <w:t>2270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E3510E">
        <w:rPr>
          <w:rFonts w:cs="Times New Roman" w:hAnsi="Times New Roman" w:ascii="Times New Roman"/>
          <w:sz w:val="24"/>
          <w:szCs w:val="24"/>
        </w:rPr>
        <w:t>672.019,23</w:t>
      </w:r>
      <w:r w:rsidR="003028D3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>da ima jednu zaposlenu osobu.</w:t>
      </w:r>
    </w:p>
    <w:p w:rsidRDefault="00E03703" w:rsidP="00042745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11. rujna 2018., na ročište nije pristupio nitko. </w:t>
      </w:r>
    </w:p>
    <w:p w:rsidRDefault="00E03703" w:rsidP="006749EF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3510E">
        <w:rPr>
          <w:rFonts w:cs="Times New Roman" w:hAnsi="Times New Roman" w:ascii="Times New Roman"/>
          <w:sz w:val="24"/>
          <w:szCs w:val="24"/>
        </w:rPr>
        <w:t xml:space="preserve">pokretnine,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8E021E">
        <w:rPr>
          <w:rFonts w:cs="Times New Roman" w:hAnsi="Times New Roman" w:ascii="Times New Roman"/>
          <w:sz w:val="24"/>
          <w:szCs w:val="24"/>
        </w:rPr>
        <w:t xml:space="preserve">de, udjela u drugim poduzećima, </w:t>
      </w:r>
      <w:r w:rsidR="00E3510E">
        <w:rPr>
          <w:rFonts w:cs="Times New Roman" w:hAnsi="Times New Roman" w:ascii="Times New Roman"/>
          <w:sz w:val="24"/>
          <w:szCs w:val="24"/>
        </w:rPr>
        <w:t xml:space="preserve">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U Slavonskom Brodu </w:t>
      </w:r>
      <w:r w:rsidR="004B223B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03703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5250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4A46B0" w:rsidP="00B27556" w:rsidR="004A46B0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A9222F" w:rsidP="00B27556" w:rsidR="00A9222F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727925" w:rsidP="00727925" w:rsid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727925">
        <w:rPr>
          <w:rFonts w:cs="Times New Roman" w:hAnsi="Times New Roman" w:ascii="Times New Roman"/>
          <w:sz w:val="24"/>
          <w:szCs w:val="24"/>
        </w:rPr>
        <w:t>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F2B6A">
        <w:rPr>
          <w:rFonts w:cs="Times New Roman" w:hAnsi="Times New Roman" w:ascii="Times New Roman"/>
          <w:sz w:val="24"/>
          <w:szCs w:val="24"/>
        </w:rPr>
        <w:t>- Registru ovog suda odmah i nakon pravomoćnosti</w:t>
      </w:r>
    </w:p>
    <w:p w:rsidRDefault="00727925" w:rsidP="00727925" w:rsidR="00B27556" w:rsidRPr="0045519D">
      <w:pPr>
        <w:pStyle w:val="Bezproreda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- </w:t>
      </w:r>
      <w:r w:rsidR="00B27556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Stečajno</w:t>
      </w:r>
      <w:r w:rsidR="00A9222F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m</w:t>
      </w:r>
      <w:r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B27556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upravitelj</w:t>
      </w:r>
      <w:r w:rsidR="00A9222F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u</w:t>
      </w:r>
    </w:p>
    <w:p w:rsidRDefault="00727925" w:rsidP="00727925" w:rsidR="00B27556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27556" w:rsidRPr="00727925">
        <w:rPr>
          <w:rFonts w:cs="Times New Roman" w:hAnsi="Times New Roman" w:ascii="Times New Roman"/>
          <w:sz w:val="24"/>
          <w:szCs w:val="24"/>
        </w:rPr>
        <w:t>Predlagatelju FINA RC Osijek</w:t>
      </w:r>
    </w:p>
    <w:p w:rsidRDefault="00A9222F" w:rsidP="00E3510E" w:rsidR="00B27556" w:rsidRPr="00E351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28D3">
        <w:rPr>
          <w:rFonts w:cs="Times New Roman" w:hAnsi="Times New Roman" w:ascii="Times New Roman"/>
          <w:sz w:val="24"/>
          <w:szCs w:val="24"/>
        </w:rPr>
        <w:t xml:space="preserve">- z.z. </w:t>
      </w:r>
      <w:r w:rsidR="00E3510E" w:rsidRPr="00E3510E">
        <w:rPr>
          <w:rFonts w:cs="Times New Roman" w:hAnsi="Times New Roman" w:ascii="Times New Roman"/>
          <w:sz w:val="24"/>
          <w:szCs w:val="24"/>
        </w:rPr>
        <w:t>J</w:t>
      </w:r>
      <w:r w:rsidR="00E3510E">
        <w:rPr>
          <w:rFonts w:cs="Times New Roman" w:hAnsi="Times New Roman" w:ascii="Times New Roman"/>
          <w:sz w:val="24"/>
          <w:szCs w:val="24"/>
        </w:rPr>
        <w:t xml:space="preserve">urica Marčić, OIB: 21827920092, </w:t>
      </w:r>
      <w:r w:rsidR="00E3510E" w:rsidRPr="00E3510E">
        <w:rPr>
          <w:rFonts w:cs="Times New Roman" w:hAnsi="Times New Roman" w:ascii="Times New Roman"/>
          <w:sz w:val="24"/>
          <w:szCs w:val="24"/>
        </w:rPr>
        <w:t>Slavonski Brod, Naselje A.</w:t>
      </w:r>
      <w:r w:rsidR="00E3510E">
        <w:rPr>
          <w:rFonts w:cs="Times New Roman" w:hAnsi="Times New Roman" w:ascii="Times New Roman"/>
          <w:sz w:val="24"/>
          <w:szCs w:val="24"/>
        </w:rPr>
        <w:t xml:space="preserve"> </w:t>
      </w:r>
      <w:r w:rsidR="00E3510E" w:rsidRPr="00E3510E">
        <w:rPr>
          <w:rFonts w:cs="Times New Roman" w:hAnsi="Times New Roman" w:ascii="Times New Roman"/>
          <w:sz w:val="24"/>
          <w:szCs w:val="24"/>
        </w:rPr>
        <w:t>Hebranga 8/4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73C" w:rsidP="00922784" w:rsidR="00E2673C">
      <w:pPr>
        <w:spacing w:lineRule="auto" w:line="240" w:after="0"/>
      </w:pPr>
      <w:r>
        <w:separator/>
      </w:r>
    </w:p>
  </w:endnote>
  <w:endnote w:id="0" w:type="continuationSeparator">
    <w:p w:rsidRDefault="00E2673C" w:rsidP="00922784" w:rsidR="00E267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14D9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73C" w:rsidP="00922784" w:rsidR="00E2673C">
      <w:pPr>
        <w:spacing w:lineRule="auto" w:line="240" w:after="0"/>
      </w:pPr>
      <w:r>
        <w:separator/>
      </w:r>
    </w:p>
  </w:footnote>
  <w:footnote w:id="0" w:type="continuationSeparator">
    <w:p w:rsidRDefault="00E2673C" w:rsidP="00922784" w:rsidR="00E2673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42745"/>
    <w:rsid w:val="00060B92"/>
    <w:rsid w:val="0006201F"/>
    <w:rsid w:val="00065C37"/>
    <w:rsid w:val="00092065"/>
    <w:rsid w:val="00093119"/>
    <w:rsid w:val="000A6AC1"/>
    <w:rsid w:val="000C0562"/>
    <w:rsid w:val="000C103C"/>
    <w:rsid w:val="000C725D"/>
    <w:rsid w:val="001005B6"/>
    <w:rsid w:val="00103B78"/>
    <w:rsid w:val="00124740"/>
    <w:rsid w:val="0013364D"/>
    <w:rsid w:val="001358B8"/>
    <w:rsid w:val="00163586"/>
    <w:rsid w:val="0016768D"/>
    <w:rsid w:val="00170E85"/>
    <w:rsid w:val="001830D9"/>
    <w:rsid w:val="001C2C88"/>
    <w:rsid w:val="0028306D"/>
    <w:rsid w:val="002B0D54"/>
    <w:rsid w:val="002D44C8"/>
    <w:rsid w:val="002D58F9"/>
    <w:rsid w:val="003028D3"/>
    <w:rsid w:val="00314332"/>
    <w:rsid w:val="0034305C"/>
    <w:rsid w:val="00375002"/>
    <w:rsid w:val="0037574E"/>
    <w:rsid w:val="00377FF7"/>
    <w:rsid w:val="00395A98"/>
    <w:rsid w:val="003A7463"/>
    <w:rsid w:val="003B0B88"/>
    <w:rsid w:val="00413772"/>
    <w:rsid w:val="00440340"/>
    <w:rsid w:val="0045519D"/>
    <w:rsid w:val="00456EE6"/>
    <w:rsid w:val="00480198"/>
    <w:rsid w:val="004A1E19"/>
    <w:rsid w:val="004A46B0"/>
    <w:rsid w:val="004B223B"/>
    <w:rsid w:val="004F4FDC"/>
    <w:rsid w:val="0052504A"/>
    <w:rsid w:val="005849E5"/>
    <w:rsid w:val="00644551"/>
    <w:rsid w:val="006749EF"/>
    <w:rsid w:val="006D6FE4"/>
    <w:rsid w:val="006F2F2C"/>
    <w:rsid w:val="00727925"/>
    <w:rsid w:val="00781F77"/>
    <w:rsid w:val="007C5B18"/>
    <w:rsid w:val="00831177"/>
    <w:rsid w:val="00832BC8"/>
    <w:rsid w:val="00840486"/>
    <w:rsid w:val="0085245A"/>
    <w:rsid w:val="00862877"/>
    <w:rsid w:val="008E021E"/>
    <w:rsid w:val="008F0C95"/>
    <w:rsid w:val="008F36FE"/>
    <w:rsid w:val="00922784"/>
    <w:rsid w:val="009424CC"/>
    <w:rsid w:val="00987EC8"/>
    <w:rsid w:val="009E2034"/>
    <w:rsid w:val="00A14D90"/>
    <w:rsid w:val="00A15748"/>
    <w:rsid w:val="00A35712"/>
    <w:rsid w:val="00A36CF2"/>
    <w:rsid w:val="00A9222F"/>
    <w:rsid w:val="00A92A0C"/>
    <w:rsid w:val="00AA6537"/>
    <w:rsid w:val="00AD3E05"/>
    <w:rsid w:val="00AF2F58"/>
    <w:rsid w:val="00B07D39"/>
    <w:rsid w:val="00B27556"/>
    <w:rsid w:val="00B35447"/>
    <w:rsid w:val="00B73DA3"/>
    <w:rsid w:val="00BB45B8"/>
    <w:rsid w:val="00BF2B6A"/>
    <w:rsid w:val="00C36BCA"/>
    <w:rsid w:val="00C86EA5"/>
    <w:rsid w:val="00CC7C6F"/>
    <w:rsid w:val="00D74F95"/>
    <w:rsid w:val="00D80A38"/>
    <w:rsid w:val="00DA5E78"/>
    <w:rsid w:val="00DB6D90"/>
    <w:rsid w:val="00DD5716"/>
    <w:rsid w:val="00DE562C"/>
    <w:rsid w:val="00E03703"/>
    <w:rsid w:val="00E2673C"/>
    <w:rsid w:val="00E3510E"/>
    <w:rsid w:val="00EE4EF5"/>
    <w:rsid w:val="00F305C9"/>
    <w:rsid w:val="00FA18E9"/>
    <w:rsid w:val="00FD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D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D9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D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D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D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D9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D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D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EVENTUS d.o.o. za montažu industrijskih postrojenja i usluge</izvorni_sadrzaj>
    <derivirana_varijabla naziv="DomainObject.Predmet.ProtustrankaFormated_1">  EVENTUS d.o.o. za montažu industrijskih postrojenja i usluge</derivirana_varijabla>
  </DomainObject.Predmet.ProtustrankaFormated>
  <DomainObject.Predmet.ProtustrankaFormatedOIB>
    <izvorni_sadrzaj>  EVENTUS d.o.o. za montažu industrijskih postrojenja i usluge, OIB 68843181546</izvorni_sadrzaj>
    <derivirana_varijabla naziv="DomainObject.Predmet.ProtustrankaFormatedOIB_1">  EVENTUS d.o.o. za montažu industrijskih postrojenja i usluge, OIB 68843181546</derivirana_varijabla>
  </DomainObject.Predmet.ProtustrankaFormatedOIB>
  <DomainObject.Predmet.ProtustrankaFormatedWithAdress>
    <izvorni_sadrzaj> EVENTUS d.o.o. za montažu industrijskih postrojenja i usluge, Naselje A.Hebranga 8/4, 35000 Slavonski Brod</izvorni_sadrzaj>
    <derivirana_varijabla naziv="DomainObject.Predmet.ProtustrankaFormatedWithAdress_1"> EVENTUS d.o.o. za montažu industrijskih postrojenja i usluge, Naselje A.Hebranga 8/4, 35000 Slavonski Brod</derivirana_varijabla>
  </DomainObject.Predmet.ProtustrankaFormatedWithAdress>
  <DomainObject.Predmet.ProtustrankaFormatedWithAdressOIB>
    <izvorni_sadrzaj> EVENTUS d.o.o. za montažu industrijskih postrojenja i usluge, OIB 68843181546, Naselje A.Hebranga 8/4, 35000 Slavonski Brod</izvorni_sadrzaj>
    <derivirana_varijabla naziv="DomainObject.Predmet.ProtustrankaFormatedWithAdressOIB_1"> EVENTUS d.o.o. za montažu industrijskih postrojenja i usluge, OIB 68843181546, Naselje A.Hebranga 8/4, 35000 Slavonski Brod</derivirana_varijabla>
  </DomainObject.Predmet.ProtustrankaFormatedWithAdressOIB>
  <DomainObject.Predmet.ProtustrankaWithAdress>
    <izvorni_sadrzaj>EVENTUS d.o.o. za montažu industrijskih postrojenja i usluge Naselje A.Hebranga 8/4, 35000 Slavonski Brod</izvorni_sadrzaj>
    <derivirana_varijabla naziv="DomainObject.Predmet.ProtustrankaWithAdress_1">EVENTUS d.o.o. za montažu industrijskih postrojenja i usluge Naselje A.Hebranga 8/4, 35000 Slavonski Brod</derivirana_varijabla>
  </DomainObject.Predmet.ProtustrankaWithAdress>
  <DomainObject.Predmet.ProtustrankaWithAdressOIB>
    <izvorni_sadrzaj>EVENTUS d.o.o. za montažu industrijskih postrojenja i usluge, OIB 68843181546, Naselje A.Hebranga 8/4, 35000 Slavonski Brod</izvorni_sadrzaj>
    <derivirana_varijabla naziv="DomainObject.Predmet.ProtustrankaWithAdressOIB_1">EVENTUS d.o.o. za montažu industrijskih postrojenja i usluge, OIB 68843181546, Naselje A.Hebranga 8/4, 35000 Slavonski Brod</derivirana_varijabla>
  </DomainObject.Predmet.ProtustrankaWithAdressOIB>
  <DomainObject.Predmet.ProtustrankaNazivFormated>
    <izvorni_sadrzaj>EVENTUS d.o.o. za montažu industrijskih postrojenja i usluge</izvorni_sadrzaj>
    <derivirana_varijabla naziv="DomainObject.Predmet.ProtustrankaNazivFormated_1">EVENTUS d.o.o. za montažu industrijskih postrojenja i usluge</derivirana_varijabla>
  </DomainObject.Predmet.ProtustrankaNazivFormated>
  <DomainObject.Predmet.ProtustrankaNazivFormatedOIB>
    <izvorni_sadrzaj>EVENTUS d.o.o. za montažu industrijskih postrojenja i usluge, OIB 68843181546</izvorni_sadrzaj>
    <derivirana_varijabla naziv="DomainObject.Predmet.ProtustrankaNazivFormatedOIB_1">EVENTUS d.o.o. za montažu industrijskih postrojenja i usluge, OIB 68843181546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672019.23</izvorni_sadrzaj>
    <derivirana_varijabla naziv="DomainObject.Predmet.TrenutnaVrijednost_1">672019.23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EVENTUS d.o.o. za montažu industrijskih postrojenja i usluge</item>
    </izvorni_sadrzaj>
    <derivirana_varijabla naziv="DomainObject.Predmet.ProtuStrankaListFormated_1">
      <item>EVENTUS d.o.o. za montažu industrijskih postrojenja i usluge</item>
    </derivirana_varijabla>
  </DomainObject.Predmet.ProtuStrankaListFormated>
  <DomainObject.Predmet.ProtuStrankaListFormatedOIB>
    <izvorni_sadrzaj>
      <item>EVENTUS d.o.o. za montažu industrijskih postrojenja i usluge, OIB 68843181546</item>
    </izvorni_sadrzaj>
    <derivirana_varijabla naziv="DomainObject.Predmet.ProtuStrankaListFormatedOIB_1">
      <item>EVENTUS d.o.o. za montažu industrijskih postrojenja i usluge, OIB 68843181546</item>
    </derivirana_varijabla>
  </DomainObject.Predmet.ProtuStrankaListFormatedOIB>
  <DomainObject.Predmet.ProtuStrankaListFormatedWithAdress>
    <izvorni_sadrzaj>
      <item>EVENTUS d.o.o. za montažu industrijskih postrojenja i usluge, Naselje A.Hebranga 8/4, 35000 Slavonski Brod</item>
    </izvorni_sadrzaj>
    <derivirana_varijabla naziv="DomainObject.Predmet.ProtuStrankaListFormatedWithAdress_1">
      <item>EVENTUS d.o.o. za montažu industrijskih postrojenja i usluge, Naselje A.Hebranga 8/4, 35000 Slavonski Brod</item>
    </derivirana_varijabla>
  </DomainObject.Predmet.ProtuStrankaListFormatedWithAdress>
  <DomainObject.Predmet.ProtuStrankaListFormatedWithAdressOIB>
    <izvorni_sadrzaj>
      <item>EVENTUS d.o.o. za montažu industrijskih postrojenja i usluge, OIB 68843181546, Naselje A.Hebranga 8/4, 35000 Slavonski Brod</item>
    </izvorni_sadrzaj>
    <derivirana_varijabla naziv="DomainObject.Predmet.ProtuStrankaListFormatedWithAdressOIB_1">
      <item>EVENTUS d.o.o. za montažu industrijskih postrojenja i usluge, OIB 68843181546, Naselje A.Hebranga 8/4, 35000 Slavonski Brod</item>
    </derivirana_varijabla>
  </DomainObject.Predmet.ProtuStrankaListFormatedWithAdressOIB>
  <DomainObject.Predmet.ProtuStrankaListNazivFormated>
    <izvorni_sadrzaj>
      <item>EVENTUS d.o.o. za montažu industrijskih postrojenja i usluge</item>
    </izvorni_sadrzaj>
    <derivirana_varijabla naziv="DomainObject.Predmet.ProtuStrankaListNazivFormated_1">
      <item>EVENTUS d.o.o. za montažu industrijskih postrojenja i usluge</item>
    </derivirana_varijabla>
  </DomainObject.Predmet.ProtuStrankaListNazivFormated>
  <DomainObject.Predmet.ProtuStrankaListNazivFormatedOIB>
    <izvorni_sadrzaj>
      <item>EVENTUS d.o.o. za montažu industrijskih postrojenja i usluge, OIB 68843181546</item>
    </izvorni_sadrzaj>
    <derivirana_varijabla naziv="DomainObject.Predmet.ProtuStrankaListNazivFormatedOIB_1">
      <item>EVENTUS d.o.o. za montažu industrijskih postrojenja i usluge, OIB 68843181546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EVENTUS d.o.o. za montažu industrijskih postrojenja i usluge</izvorni_sadrzaj>
    <derivirana_varijabla naziv="DomainObject.Predmet.ProtustrankaIDrugi_1">EVENTUS d.o.o. za montažu industrijskih postrojenja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EVENTUS d.o.o. za montažu industrijskih postrojenja i usluge, OIB 68843181546, Naselje A.Hebranga 8/4, 35000 Slavonski Brod</izvorni_sadrzaj>
    <derivirana_varijabla naziv="DomainObject.Predmet.ProtustrankaIDrugiAdressOIB_1">EVENTUS d.o.o. za montažu industrijskih postrojenja i usluge, OIB 68843181546, Naselje A.Hebranga 8/4,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EVENTUS d.o.o. za montažu industrijskih postrojenja i usluge</item>
    </izvorni_sadrzaj>
    <derivirana_varijabla naziv="DomainObject.Predmet.SudioniciListNaziv_1">
      <item>Financijska agencija</item>
      <item>EVENTUS d.o.o. za montažu industrijskih postrojenja i usluge</item>
    </derivirana_varijabla>
  </DomainObject.Predmet.SudioniciListNaziv>
  <DomainObject.Predmet.SudioniciListAdressOIB>
    <izvorni_sadrzaj>
      <item>Financijska agencija, OIB 85821130368, Ulica grada Vukovara 70,10000 Zagreb</item>
      <item>EVENTUS d.o.o. za montažu industrijskih postrojenja i usluge, OIB 68843181546, Naselje A.Hebranga 8/4,35000 Slavonski Brod</item>
    </izvorni_sadrzaj>
    <derivirana_varijabla naziv="DomainObject.Predmet.SudioniciListAdressOIB_1">
      <item>Financijska agencija, OIB 85821130368, Ulica grada Vukovara 70,10000 Zagreb</item>
      <item>EVENTUS d.o.o. za montažu industrijskih postrojenja i usluge, OIB 68843181546, Naselje A.Hebranga 8/4,35000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68843181546</item>
    </izvorni_sadrzaj>
    <derivirana_varijabla naziv="DomainObject.Predmet.SudioniciListNazivOIB_1">
      <item>, OIB 85821130368</item>
      <item>, OIB 68843181546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21. lipnja 2018.</izvorni_sadrzaj>
    <derivirana_varijabla naziv="DomainObject.PredzadnjaOdlukaIzPredmeta.DatumDonosenjaOdluke_1">21. lipnja 2018.</derivirana_varijabla>
  </DomainObject.PredzadnjaOdlukaIzPredmeta.DatumDonosenjaOdluke>
  <DomainObject.PredzadnjaOdlukaIzPredmeta.Oznaka>
    <izvorni_sadrzaj>St-720/2016-10</izvorni_sadrzaj>
    <derivirana_varijabla naziv="DomainObject.PredzadnjaOdlukaIzPredmeta.Oznaka_1">St-720/2016-10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C5E1C1-FB0F-42C1-957A-4634F3ADD1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592</properties:Words>
  <properties:Characters>3020</properties:Characters>
  <properties:Lines>107</properties:Lines>
  <properties:Paragraphs>38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2018-10-09T11:12:00Z</dcterms:created>
  <dc:creator>wsadmin</dc:creator>
  <cp:lastModifiedBy>wsadmin</cp:lastModifiedBy>
  <cp:lastPrinted>2018-10-05T10:28:00Z</cp:lastPrinted>
  <dcterms:modified xmlns:xsi="http://www.w3.org/2001/XMLSchema-instance" xsi:type="dcterms:W3CDTF">2018-10-09T12:18:00Z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 - St-720-2016.docx)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