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1112" w14:paraId="2d51112" w:rsidRDefault="00BC681D" w:rsidP="0033778C" w:rsidR="005F3621" w:rsidRPr="004517C2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t xml:space="preserve">         </w:t>
      </w:r>
      <w:r w:rsidR="006B0885" w:rsidRPr="004517C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4517C2">
      <w:pPr>
        <w:pStyle w:val="Naslov2"/>
        <w:jc w:val="left"/>
        <w:rPr>
          <w:b w:val="false"/>
          <w:bCs w:val="false"/>
          <w:sz w:val="24"/>
        </w:rPr>
      </w:pPr>
      <w:r w:rsidRPr="004517C2">
        <w:rPr>
          <w:b w:val="false"/>
          <w:bCs w:val="false"/>
          <w:sz w:val="24"/>
        </w:rPr>
        <w:t>REPUBLIKA HRVATSKA</w:t>
      </w:r>
    </w:p>
    <w:p w:rsidRDefault="000B118B" w:rsidP="000B118B" w:rsidR="000B118B" w:rsidRPr="004517C2">
      <w:pPr>
        <w:jc w:val="both"/>
      </w:pPr>
      <w:r w:rsidRPr="004517C2">
        <w:t>Trgovački sud u Zagrebu</w:t>
      </w:r>
    </w:p>
    <w:p w:rsidRDefault="000B118B" w:rsidP="000B118B" w:rsidR="000B118B" w:rsidRPr="004517C2">
      <w:pPr>
        <w:jc w:val="both"/>
      </w:pPr>
      <w:r w:rsidRPr="004517C2">
        <w:t>Zagreb, Amruševa 2/II</w:t>
      </w:r>
    </w:p>
    <w:p w:rsidRDefault="00812721" w:rsidP="00C32D46" w:rsidR="00812721" w:rsidRPr="004517C2">
      <w:pPr>
        <w:ind w:firstLine="708" w:left="5664"/>
        <w:jc w:val="right"/>
        <w:rPr>
          <w:b/>
        </w:rPr>
      </w:pPr>
    </w:p>
    <w:p w:rsidRDefault="00960705" w:rsidP="004D1B5E" w:rsidR="00812721" w:rsidRPr="004517C2">
      <w:pPr>
        <w:ind w:firstLine="708" w:left="5664"/>
        <w:jc w:val="right"/>
      </w:pPr>
      <w:r w:rsidRPr="004517C2">
        <w:rPr>
          <w:lang w:val="pt-BR"/>
        </w:rPr>
        <w:t>8</w:t>
      </w:r>
      <w:r w:rsidR="00764516" w:rsidRPr="004517C2">
        <w:rPr>
          <w:lang w:val="pt-BR"/>
        </w:rPr>
        <w:t>7. St-</w:t>
      </w:r>
      <w:r w:rsidR="009830CB" w:rsidRPr="004517C2">
        <w:rPr>
          <w:lang w:val="pt-BR"/>
        </w:rPr>
        <w:t>585/2013</w:t>
      </w:r>
    </w:p>
    <w:p w:rsidRDefault="00B654E9" w:rsidP="00BC681D" w:rsidR="00430629" w:rsidRPr="00BC681D">
      <w:pPr>
        <w:jc w:val="center"/>
        <w:rPr>
          <w:b/>
        </w:rPr>
      </w:pPr>
      <w:r w:rsidRPr="004517C2">
        <w:t>R E P U B L I K A  H R V A T S K A</w:t>
      </w:r>
    </w:p>
    <w:p w:rsidRDefault="000B118B" w:rsidP="000B118B" w:rsidR="000B118B" w:rsidRPr="004517C2">
      <w:pPr>
        <w:jc w:val="center"/>
      </w:pPr>
      <w:r w:rsidRPr="004517C2">
        <w:t>R J E Š E N</w:t>
      </w:r>
      <w:r w:rsidR="00BC681D">
        <w:t xml:space="preserve"> </w:t>
      </w:r>
      <w:r w:rsidRPr="004517C2">
        <w:t>J E</w:t>
      </w:r>
    </w:p>
    <w:p w:rsidRDefault="000B118B" w:rsidP="004D1B5E" w:rsidR="000B118B" w:rsidRPr="004517C2">
      <w:pPr>
        <w:rPr>
          <w:b/>
        </w:rPr>
      </w:pPr>
    </w:p>
    <w:p w:rsidRDefault="00E7424C" w:rsidP="00960705" w:rsidR="000B118B" w:rsidRPr="004517C2">
      <w:pPr>
        <w:ind w:firstLine="708"/>
        <w:jc w:val="both"/>
      </w:pPr>
      <w:r w:rsidRPr="004517C2">
        <w:t xml:space="preserve">Trgovački sud u Zagrebu, </w:t>
      </w:r>
      <w:r w:rsidR="00960705" w:rsidRPr="004517C2">
        <w:t>sudac Marija Bakula Vugrinec</w:t>
      </w:r>
      <w:r w:rsidRPr="004517C2">
        <w:t xml:space="preserve">, u stečajnom postupku nad dužnikom </w:t>
      </w:r>
      <w:r w:rsidR="009830CB" w:rsidRPr="004517C2">
        <w:t xml:space="preserve">MIPAD d.o.o. u stečaju, OIB 02874224852, Prigorje Brdovečko, Nova cesta 15/1 </w:t>
      </w:r>
      <w:r w:rsidR="00095FCC" w:rsidRPr="004517C2">
        <w:rPr>
          <w:lang w:val="pt-BR"/>
        </w:rPr>
        <w:t xml:space="preserve">, </w:t>
      </w:r>
      <w:r w:rsidR="009830CB" w:rsidRPr="004517C2">
        <w:rPr>
          <w:lang w:val="pt-BR"/>
        </w:rPr>
        <w:t>20.</w:t>
      </w:r>
      <w:r w:rsidR="00960705" w:rsidRPr="004517C2">
        <w:rPr>
          <w:lang w:val="pt-BR"/>
        </w:rPr>
        <w:t xml:space="preserve"> veljače</w:t>
      </w:r>
      <w:r w:rsidR="00960705" w:rsidRPr="004517C2">
        <w:t xml:space="preserve"> 2019.</w:t>
      </w:r>
    </w:p>
    <w:p w:rsidRDefault="00960705" w:rsidP="00960705" w:rsidR="00960705" w:rsidRPr="004517C2">
      <w:pPr>
        <w:ind w:firstLine="708"/>
        <w:jc w:val="both"/>
        <w:rPr>
          <w:lang w:val="pt-BR"/>
        </w:rPr>
      </w:pPr>
    </w:p>
    <w:p w:rsidRDefault="000D433A" w:rsidP="000D433A" w:rsidR="000D433A" w:rsidRPr="004517C2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517C2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4517C2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317717" w:rsidR="00430629" w:rsidRPr="004517C2">
      <w:pPr>
        <w:ind w:firstLine="360"/>
        <w:jc w:val="both"/>
      </w:pPr>
      <w:r w:rsidRPr="004517C2">
        <w:t>I</w:t>
      </w:r>
      <w:r w:rsidR="00430629" w:rsidRPr="004517C2">
        <w:t>.</w:t>
      </w:r>
      <w:r w:rsidRPr="004517C2">
        <w:t xml:space="preserve"> </w:t>
      </w:r>
      <w:r w:rsidR="008756F0" w:rsidRPr="004517C2">
        <w:t>Nekretnine</w:t>
      </w:r>
      <w:r w:rsidR="00430629" w:rsidRPr="004517C2">
        <w:t xml:space="preserve"> </w:t>
      </w:r>
      <w:r w:rsidR="00793F34" w:rsidRPr="004517C2">
        <w:t>u vlasništvu stečajnog dužnika upisan</w:t>
      </w:r>
      <w:r w:rsidR="008756F0" w:rsidRPr="004517C2">
        <w:t>e</w:t>
      </w:r>
      <w:r w:rsidR="00793F34" w:rsidRPr="004517C2">
        <w:t xml:space="preserve"> u zemljišnim knjigama </w:t>
      </w:r>
      <w:r w:rsidR="00317717" w:rsidRPr="004517C2">
        <w:t>Općinskog suda u Novom Zagrebu, zemljišnoknjižni odjel Zaprešić, i to u: zk</w:t>
      </w:r>
      <w:r w:rsidR="00317717" w:rsidRPr="004517C2">
        <w:rPr>
          <w:b/>
        </w:rPr>
        <w:t>.</w:t>
      </w:r>
      <w:r w:rsidR="00317717" w:rsidRPr="004517C2">
        <w:t xml:space="preserve"> ul. br. 5717, k.o. Brdovec, k. č. br. 1719/8, u naravi poslovni objekt, dvorište i oranica, Nova ul. 15/1, ukupne površine 923 m², i zk</w:t>
      </w:r>
      <w:r w:rsidR="00317717" w:rsidRPr="004517C2">
        <w:rPr>
          <w:b/>
        </w:rPr>
        <w:t>.</w:t>
      </w:r>
      <w:r w:rsidR="00317717" w:rsidRPr="004517C2">
        <w:t xml:space="preserve"> ul. br. 1017A, k.o. Brdovec, k. č. br. 1719/5, u naravi oranica u Prigorju, ukupne površine 273 m²</w:t>
      </w:r>
      <w:r w:rsidR="000003D6" w:rsidRPr="004517C2">
        <w:t>, dosuđuju</w:t>
      </w:r>
      <w:r w:rsidR="00430629" w:rsidRPr="004517C2">
        <w:t xml:space="preserve"> se kupcu:</w:t>
      </w:r>
    </w:p>
    <w:p w:rsidRDefault="00E7424C" w:rsidP="00430629" w:rsidR="00E7424C" w:rsidRPr="004517C2">
      <w:pPr>
        <w:pStyle w:val="Odlomakpopisa"/>
        <w:ind w:firstLine="680" w:left="0"/>
        <w:jc w:val="both"/>
      </w:pPr>
    </w:p>
    <w:p w:rsidRDefault="006F3DEB" w:rsidP="00430629" w:rsidR="00C97264" w:rsidRPr="004517C2">
      <w:pPr>
        <w:pStyle w:val="Odlomakpopisa"/>
        <w:ind w:firstLine="680" w:left="0"/>
        <w:jc w:val="both"/>
      </w:pPr>
      <w:r w:rsidRPr="004517C2">
        <w:t>JOSIPU KRIZMANIĆU, OIB 31998723155, Prudnice, Cvjetna ulica 3</w:t>
      </w:r>
      <w:r w:rsidR="00C97264" w:rsidRPr="004517C2">
        <w:t xml:space="preserve">. </w:t>
      </w:r>
    </w:p>
    <w:p w:rsidRDefault="00C918BB" w:rsidP="00E32F0D" w:rsidR="00C918BB" w:rsidRPr="004517C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14E29" w:rsidR="00FE5220" w:rsidRPr="004517C2">
      <w:pPr>
        <w:ind w:firstLine="680"/>
        <w:jc w:val="both"/>
      </w:pPr>
      <w:r w:rsidRPr="004517C2">
        <w:t>II</w:t>
      </w:r>
      <w:r w:rsidR="00A10456" w:rsidRPr="004517C2">
        <w:t>.</w:t>
      </w:r>
      <w:r w:rsidRPr="004517C2">
        <w:t xml:space="preserve"> </w:t>
      </w:r>
      <w:r w:rsidR="00506E41" w:rsidRPr="004517C2">
        <w:t>Utvrđuje se da je k</w:t>
      </w:r>
      <w:r w:rsidRPr="004517C2">
        <w:t xml:space="preserve">upac </w:t>
      </w:r>
      <w:r w:rsidR="00716272" w:rsidRPr="004517C2">
        <w:t>nekretnin</w:t>
      </w:r>
      <w:r w:rsidR="00FE5BBE" w:rsidRPr="004517C2">
        <w:t>a</w:t>
      </w:r>
      <w:r w:rsidR="00716272" w:rsidRPr="004517C2">
        <w:t xml:space="preserve"> </w:t>
      </w:r>
      <w:r w:rsidR="00BF2635" w:rsidRPr="004517C2">
        <w:t>Josip Krizmanić</w:t>
      </w:r>
      <w:r w:rsidRPr="004517C2">
        <w:t xml:space="preserve"> </w:t>
      </w:r>
      <w:r w:rsidR="00A06B28" w:rsidRPr="004517C2">
        <w:t xml:space="preserve">ponudio na </w:t>
      </w:r>
      <w:r w:rsidR="00BF2635" w:rsidRPr="004517C2">
        <w:t>trećoj</w:t>
      </w:r>
      <w:r w:rsidR="00312C28" w:rsidRPr="004517C2">
        <w:t xml:space="preserve"> elektroničkoj</w:t>
      </w:r>
      <w:r w:rsidR="00716272" w:rsidRPr="004517C2">
        <w:t xml:space="preserve"> javnoj dražbi najvišu valjanu ponudu u iznosu od </w:t>
      </w:r>
      <w:r w:rsidR="00BF2635" w:rsidRPr="004517C2">
        <w:t>295.245,23</w:t>
      </w:r>
      <w:r w:rsidR="00716272" w:rsidRPr="004517C2">
        <w:t xml:space="preserve"> kn</w:t>
      </w:r>
      <w:r w:rsidR="00506E41" w:rsidRPr="004517C2">
        <w:t>.</w:t>
      </w:r>
    </w:p>
    <w:p w:rsidRDefault="00506E41" w:rsidP="00266182" w:rsidR="00506E41" w:rsidRPr="004517C2">
      <w:pPr>
        <w:ind w:firstLine="680"/>
        <w:jc w:val="both"/>
      </w:pPr>
    </w:p>
    <w:p w:rsidRDefault="00506E41" w:rsidP="00403FEA" w:rsidR="00990212" w:rsidRPr="004517C2">
      <w:pPr>
        <w:ind w:firstLine="680"/>
        <w:jc w:val="both"/>
      </w:pPr>
      <w:r w:rsidRPr="004517C2">
        <w:t xml:space="preserve">III. Kupac </w:t>
      </w:r>
      <w:r w:rsidR="00BF2635" w:rsidRPr="004517C2">
        <w:t>Josip Krizmanić</w:t>
      </w:r>
      <w:r w:rsidRPr="004517C2">
        <w:t>, dužan je položiti kupovninu u iznosu od</w:t>
      </w:r>
      <w:r w:rsidR="00BE3F3C" w:rsidRPr="004517C2">
        <w:t xml:space="preserve"> </w:t>
      </w:r>
      <w:r w:rsidR="004D3EC9" w:rsidRPr="004517C2">
        <w:t>179.147,14</w:t>
      </w:r>
      <w:r w:rsidR="00A830EE" w:rsidRPr="004517C2">
        <w:t xml:space="preserve"> kn</w:t>
      </w:r>
      <w:r w:rsidRPr="004517C2">
        <w:t>, što predstavlja razliku između jamčevine i postignute kupoprodajne cijene, u roku od 15 dana od pravomoćnosti rješenja o dosudi na račun</w:t>
      </w:r>
      <w:r w:rsidR="00990212" w:rsidRPr="004517C2">
        <w:t xml:space="preserve"> IBAN: HR1123900011300028787, model: HR11, pod „poziv na broj“ (PNB) kao podatak</w:t>
      </w:r>
      <w:r w:rsidR="004D1B5E" w:rsidRPr="004517C2">
        <w:t xml:space="preserve"> prvi (P1)</w:t>
      </w:r>
      <w:r w:rsidR="00A400EB" w:rsidRPr="004517C2">
        <w:t xml:space="preserve"> treba upisati broj </w:t>
      </w:r>
      <w:r w:rsidR="006D6E1F" w:rsidRPr="004517C2">
        <w:t>121754</w:t>
      </w:r>
      <w:r w:rsidR="00990212" w:rsidRPr="004517C2">
        <w:t xml:space="preserve">, a kao podatak drugi (P2*) broj koji je sadržan u tablici pod rednim brojem VII (Lista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</w:t>
      </w:r>
    </w:p>
    <w:p w:rsidRDefault="00990212" w:rsidP="00990212" w:rsidR="00453B5E" w:rsidRPr="004517C2">
      <w:pPr>
        <w:ind w:firstLine="680"/>
        <w:jc w:val="both"/>
      </w:pPr>
      <w:r w:rsidRPr="004517C2">
        <w:t>Prilikom uplate kupovnine na račun Agencije IBAN: HR1123900011300028787, potrebno je da uplatitelj u polje 71A na SWIFT-u ili na obrascu naloga za plaćanje u polje „Opcija troška“ naznači opciju „OUR“.</w:t>
      </w:r>
    </w:p>
    <w:p w:rsidRDefault="00453B5E" w:rsidP="00CC04B3" w:rsidR="00D63402" w:rsidRPr="004517C2">
      <w:pPr>
        <w:ind w:firstLine="680"/>
        <w:jc w:val="both"/>
      </w:pPr>
      <w:r w:rsidRPr="004517C2">
        <w:t xml:space="preserve">Ako </w:t>
      </w:r>
      <w:r w:rsidR="00990212" w:rsidRPr="004517C2">
        <w:t xml:space="preserve"> </w:t>
      </w:r>
      <w:r w:rsidR="000F4C01" w:rsidRPr="004517C2">
        <w:t xml:space="preserve">kupac </w:t>
      </w:r>
      <w:r w:rsidR="008756F0" w:rsidRPr="004517C2">
        <w:t xml:space="preserve">Josip Krizmanić </w:t>
      </w:r>
      <w:r w:rsidRPr="004517C2">
        <w:t>u roku od 15 dana od dana pravomoćnosti rješenja o dosudi ne položi kupovninu, sud će nekretnin</w:t>
      </w:r>
      <w:r w:rsidR="00FE5BBE" w:rsidRPr="004517C2">
        <w:t>e</w:t>
      </w:r>
      <w:r w:rsidR="002F6744" w:rsidRPr="004517C2">
        <w:t xml:space="preserve"> dosuditi </w:t>
      </w:r>
      <w:r w:rsidR="002E73D6">
        <w:t xml:space="preserve">društvu </w:t>
      </w:r>
      <w:r w:rsidR="00FE5BBE" w:rsidRPr="004517C2">
        <w:t xml:space="preserve">APS RE service d.d., OIB 63760715910, </w:t>
      </w:r>
      <w:r w:rsidR="007D6522" w:rsidRPr="004517C2">
        <w:t>Zagreb, Hektorovićeva u</w:t>
      </w:r>
      <w:r w:rsidR="00FE5BBE" w:rsidRPr="004517C2">
        <w:t>lica 2</w:t>
      </w:r>
      <w:r w:rsidRPr="004517C2">
        <w:t xml:space="preserve">, </w:t>
      </w:r>
      <w:r w:rsidR="002E73D6">
        <w:t>koje</w:t>
      </w:r>
      <w:r w:rsidRPr="004517C2">
        <w:t xml:space="preserve"> je </w:t>
      </w:r>
      <w:r w:rsidR="002E73D6">
        <w:t>ponudilo</w:t>
      </w:r>
      <w:r w:rsidRPr="004517C2">
        <w:t xml:space="preserve"> nižu cijenu.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</w:t>
      </w:r>
      <w:r w:rsidR="00CC04B3" w:rsidRPr="004517C2">
        <w:t>.</w:t>
      </w:r>
    </w:p>
    <w:p w:rsidRDefault="00266182" w:rsidP="00D63402" w:rsidR="00266182" w:rsidRPr="004517C2">
      <w:pPr>
        <w:ind w:firstLine="708"/>
        <w:jc w:val="both"/>
      </w:pPr>
    </w:p>
    <w:p w:rsidRDefault="00D63402" w:rsidP="00D63402" w:rsidR="00D63402" w:rsidRPr="004517C2">
      <w:pPr>
        <w:ind w:firstLine="708"/>
        <w:jc w:val="both"/>
      </w:pPr>
      <w:r w:rsidRPr="004517C2">
        <w:lastRenderedPageBreak/>
        <w:t>I</w:t>
      </w:r>
      <w:r w:rsidR="00BB5E88" w:rsidRPr="004517C2">
        <w:t>V</w:t>
      </w:r>
      <w:r w:rsidR="00A10456" w:rsidRPr="004517C2">
        <w:t>.</w:t>
      </w:r>
      <w:r w:rsidRPr="004517C2">
        <w:t xml:space="preserve"> Određuje se upis prava vlasništva</w:t>
      </w:r>
      <w:r w:rsidRPr="004517C2">
        <w:rPr>
          <w:b/>
        </w:rPr>
        <w:t xml:space="preserve"> </w:t>
      </w:r>
      <w:r w:rsidRPr="004517C2">
        <w:t>za korist kupca na dosuđenoj nekretnini, nakon pravomoćnosti ovog rješenja</w:t>
      </w:r>
      <w:r w:rsidR="00CB6AEF" w:rsidRPr="004517C2">
        <w:t>.</w:t>
      </w:r>
    </w:p>
    <w:p w:rsidRDefault="00C96C90" w:rsidP="00D63402" w:rsidR="00C96C90" w:rsidRPr="004517C2">
      <w:pPr>
        <w:ind w:left="680"/>
        <w:jc w:val="both"/>
      </w:pPr>
    </w:p>
    <w:p w:rsidRDefault="00A10456" w:rsidP="00305FAA" w:rsidR="00DA3C9B" w:rsidRPr="004517C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4517C2">
        <w:t>V.</w:t>
      </w:r>
      <w:r w:rsidR="00D63402" w:rsidRPr="004517C2">
        <w:t xml:space="preserve">   Određuje se brisanje prava i tereta koji prestaju prodajom i to</w:t>
      </w:r>
      <w:r w:rsidR="00F94861" w:rsidRPr="004517C2">
        <w:t xml:space="preserve"> </w:t>
      </w:r>
      <w:r w:rsidR="00305FAA" w:rsidRPr="004517C2">
        <w:t xml:space="preserve">u zemljišnim knjigama </w:t>
      </w:r>
      <w:r w:rsidR="007D6522" w:rsidRPr="004517C2">
        <w:t xml:space="preserve">Općinskog suda u Novom Zagrebu, zemljišnoknjižni odjel Zaprešić, i to u: </w:t>
      </w:r>
    </w:p>
    <w:p w:rsidRDefault="00DA3C9B" w:rsidP="00305FAA" w:rsidR="00DA3C9B" w:rsidRPr="004517C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7D6522" w:rsidP="00C648F5" w:rsidR="00173107" w:rsidRPr="004517C2">
      <w:pPr>
        <w:pStyle w:val="Odlomakpopisa"/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4517C2">
        <w:t>zk</w:t>
      </w:r>
      <w:r w:rsidRPr="004517C2">
        <w:rPr>
          <w:b/>
        </w:rPr>
        <w:t>.</w:t>
      </w:r>
      <w:r w:rsidRPr="004517C2">
        <w:t xml:space="preserve"> ul. br. 5717, k.o. Brdovec, k. č. br. 1719/8, u naravi poslovni objekt, dvorište i oranica, Nova ul. 15/1, ukupne površine 923 m²</w:t>
      </w:r>
      <w:r w:rsidR="00DA3C9B" w:rsidRPr="004517C2">
        <w:t>:</w:t>
      </w:r>
    </w:p>
    <w:p w:rsidRDefault="00C648F5" w:rsidP="00C648F5" w:rsidR="00C648F5" w:rsidRPr="004517C2">
      <w:pPr>
        <w:pStyle w:val="Odlomakpopisa"/>
        <w:numPr>
          <w:ilvl w:val="0"/>
          <w:numId w:val="20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4517C2">
        <w:t>1.1 Primljeno 18. siječnja 1996. br. Z-790/96. Na temelju pravomoćnog rješenja Općinskog suda u Samoboru od 7. prosinca 1995. br. I – 571/95 uknjižuje se pravo zaloga na nekretninama u A I (jedan) radi osiguranja po</w:t>
      </w:r>
      <w:r w:rsidR="00870DB6" w:rsidRPr="004517C2">
        <w:t>traživanja vjerovnika prema duž</w:t>
      </w:r>
      <w:r w:rsidRPr="004517C2">
        <w:t>niku "Mipad" Prigorje, Nova cesta 15/1 temeljem</w:t>
      </w:r>
      <w:r w:rsidR="001861B7" w:rsidRPr="004517C2">
        <w:t xml:space="preserve"> ugovora o dugo</w:t>
      </w:r>
      <w:r w:rsidRPr="004517C2">
        <w:t>r</w:t>
      </w:r>
      <w:r w:rsidR="001861B7" w:rsidRPr="004517C2">
        <w:t>o</w:t>
      </w:r>
      <w:r w:rsidRPr="004517C2">
        <w:t>čnom kreditu zaključenom 18. listopada 1995., te novih dodataka ugovoru, koji će eventualno biti zaključeni u protuvrijednosti petstotisuća DEM u kunama po srednjem tečaju NBH važećem na dan dospijeća uvećano za redovnu kamatu od 15%, koja je promjenji</w:t>
      </w:r>
      <w:r w:rsidR="001861B7" w:rsidRPr="004517C2">
        <w:t>va  u skladu s Odlukom o kamatnim stopama Zagrebačke banke d.d. i dr. prema sporazumu, a kao nositelj tog prava upisuje se:</w:t>
      </w:r>
    </w:p>
    <w:p w:rsidRDefault="001861B7" w:rsidP="00C648F5" w:rsidR="001861B7" w:rsidRPr="004517C2">
      <w:pPr>
        <w:pStyle w:val="Odlomakpopisa"/>
        <w:numPr>
          <w:ilvl w:val="0"/>
          <w:numId w:val="20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4517C2">
        <w:t>1.2 Zaprimljeno 27. 07. 2017.g. pod brojem Z-19475/2017. UKNJIŽBA, USTUPANJE ZALOŽNOG PRAVA, TROSTRANI UGOVOR O USTUPU I PRIJENOSU TRAŽBINA 30. 05. 2017. uknjižuje se prijenos založnog prava upisanog za korist Zagrebačke banke d.d., Zagreb, Paromlinska 2, u iznosu od 500.000,00 DEM, pod posl. br. Z-790/96. u istom prvenstvenom redom sa upisanim založnim pravom, za korist: APS DELTA S.A., SOCIETE ANONYME, OIB: 45421012929, 1. RUE JEAN PIRET, L-2350, LUKSEMBUR</w:t>
      </w:r>
      <w:r w:rsidR="00C62D81" w:rsidRPr="004517C2">
        <w:t>G,</w:t>
      </w:r>
    </w:p>
    <w:p w:rsidRDefault="00C62D81" w:rsidP="00C62D81" w:rsidR="00C62D81" w:rsidRPr="004517C2">
      <w:pPr>
        <w:pStyle w:val="Odlomakpopisa"/>
        <w:numPr>
          <w:ilvl w:val="0"/>
          <w:numId w:val="20"/>
        </w:numPr>
        <w:jc w:val="both"/>
      </w:pPr>
      <w:r w:rsidRPr="004517C2">
        <w:t>brisanje zabilježbe otvaranja stečajnog postupka,</w:t>
      </w:r>
    </w:p>
    <w:p w:rsidRDefault="00C62D81" w:rsidP="00C62D81" w:rsidR="00C62D81" w:rsidRPr="004517C2">
      <w:pPr>
        <w:pStyle w:val="Odlomakpopisa"/>
        <w:numPr>
          <w:ilvl w:val="0"/>
          <w:numId w:val="20"/>
        </w:numPr>
        <w:jc w:val="both"/>
      </w:pPr>
      <w:r w:rsidRPr="004517C2">
        <w:t xml:space="preserve">brisanje zabilježbe upisanog rješenja o prodaji, </w:t>
      </w:r>
    </w:p>
    <w:p w:rsidRDefault="00DA3C9B" w:rsidP="00C62D81" w:rsidR="00DA3C9B" w:rsidRPr="004517C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427F6" w:rsidP="00591129" w:rsidR="005427F6" w:rsidRPr="004517C2">
      <w:pPr>
        <w:jc w:val="both"/>
        <w:rPr>
          <w:b/>
          <w:bCs/>
        </w:rPr>
      </w:pPr>
    </w:p>
    <w:p w:rsidRDefault="00DA3C9B" w:rsidP="001861B7" w:rsidR="00DA3C9B" w:rsidRPr="004517C2">
      <w:pPr>
        <w:pStyle w:val="Odlomakpopisa"/>
        <w:numPr>
          <w:ilvl w:val="0"/>
          <w:numId w:val="19"/>
        </w:numPr>
        <w:jc w:val="both"/>
      </w:pPr>
      <w:r w:rsidRPr="004517C2">
        <w:t>zk</w:t>
      </w:r>
      <w:r w:rsidRPr="004517C2">
        <w:rPr>
          <w:b/>
        </w:rPr>
        <w:t>.</w:t>
      </w:r>
      <w:r w:rsidRPr="004517C2">
        <w:t xml:space="preserve"> ul. br. 1017A, k.o. Brdovec, k. č. br. 1719/5, u naravi oranica u Prigorju, ukupne površine 273 m²</w:t>
      </w:r>
      <w:r w:rsidR="001861B7" w:rsidRPr="004517C2">
        <w:t>:</w:t>
      </w:r>
    </w:p>
    <w:p w:rsidRDefault="001861B7" w:rsidP="001861B7" w:rsidR="001861B7" w:rsidRPr="004517C2">
      <w:pPr>
        <w:pStyle w:val="Odlomakpopisa"/>
        <w:numPr>
          <w:ilvl w:val="0"/>
          <w:numId w:val="20"/>
        </w:numPr>
        <w:jc w:val="both"/>
      </w:pPr>
      <w:r w:rsidRPr="004517C2">
        <w:t>1.1 Zaprimljeno 28. 06. 2011. broj Z-2389/22. Temeljem rješenja o osiguranju Općinskog suda u Zaprešiću br. Ovr-581/11 od 27. lipnja 2011. uknjižuje se pravo zaloga na nekretnine "Mipad" d.o.o. upisane u A I (jedan), a radi osiguranja novčane tražbine u ukupnom iznosu od 129.609,88 kn i to na ime glavnice iznos od 122.721,81 kn i na ime kamata iznos od 6.888,07 kn, a kao nositelj tog prava upisuje se: REPUBLIKA HRVATSKA – MINISTARSTVO FINANCIJA.</w:t>
      </w:r>
    </w:p>
    <w:p w:rsidRDefault="001861B7" w:rsidP="001861B7" w:rsidR="001861B7" w:rsidRPr="004517C2">
      <w:pPr>
        <w:pStyle w:val="Odlomakpopisa"/>
        <w:numPr>
          <w:ilvl w:val="0"/>
          <w:numId w:val="20"/>
        </w:numPr>
        <w:jc w:val="both"/>
      </w:pPr>
      <w:r w:rsidRPr="004517C2">
        <w:t>1.2 Zaprimljeno 28. 06. 2011. broj Z-2389/11. Zabilježuje se ovršivost tražbine radi čijeg osiguranje je dopuštena uknjižba opisana pod C rbr. 1.1.</w:t>
      </w:r>
    </w:p>
    <w:p w:rsidRDefault="001861B7" w:rsidP="001861B7" w:rsidR="001861B7" w:rsidRPr="004517C2">
      <w:pPr>
        <w:pStyle w:val="Odlomakpopisa"/>
        <w:numPr>
          <w:ilvl w:val="0"/>
          <w:numId w:val="20"/>
        </w:numPr>
        <w:jc w:val="both"/>
      </w:pPr>
      <w:r w:rsidRPr="004517C2">
        <w:t>Zaprimljeno 09. 09. 2011. broj Z-3159/11. Temeljem Sporazuma radi osiguranja novčane tražbine zasnivanjem založenog prava od 08. rujna 2011. godine solemniziranog po Javnom bilježniku Velimiru Čerić</w:t>
      </w:r>
      <w:r w:rsidR="006C336C" w:rsidRPr="004517C2">
        <w:t xml:space="preserve"> iz Zagreba pod br. OV-10657/11 istog dana, uknjižuje se pravo zaloga na nekretnine u A I (jedan);</w:t>
      </w:r>
    </w:p>
    <w:p w:rsidRDefault="006C336C" w:rsidP="006C336C" w:rsidR="006C336C" w:rsidRPr="004517C2">
      <w:pPr>
        <w:pStyle w:val="Odlomakpopisa"/>
        <w:jc w:val="both"/>
      </w:pPr>
      <w:r w:rsidRPr="004517C2">
        <w:t>- u visini od 30.000,00 EUR u kunskoj protuvrijednost i obračunato po srednjem tečaju HNB vrijedećem na dan dospijeća, s pripadajućom kamatom, naknadom i troškovima, sukladno Ugovoru o kreditu broj 00000029247 i pripadajućem Sporazumu radi osiguranja novčane tražbine zasnivanjem založnog prava od 08. rujna 2011. godine, te prema ostalim uvjetima iz Ugovora i Sporazuma,</w:t>
      </w:r>
    </w:p>
    <w:p w:rsidRDefault="006C336C" w:rsidP="006C336C" w:rsidR="006C336C" w:rsidRPr="004517C2">
      <w:pPr>
        <w:pStyle w:val="Odlomakpopisa"/>
        <w:jc w:val="both"/>
      </w:pPr>
      <w:r w:rsidRPr="004517C2">
        <w:lastRenderedPageBreak/>
        <w:t>-u visini od 70.000,00 EUR u kunskoj protuvrijednosti obračunato po srednjem tečaju HNB vrijedećem na dan dospijeća, s pripadajućom kamatom, naknadom i troškovima, sukladno Ugovoru o kreditu broj 00000029249 i pripadajućem Sporazumu radi osiguranja novčane tražbine zasnivanjem založnog prava od 08. rujna 2011. godine, te prema ostalim uvjetima iz Ugovora i Sporazuma, a kao nositelj tog prava upisuje se: BANCO POPOLARE CROATIA D.D., OIB: 51129133900, ZAGREB, PETROVARADINSKA 1.</w:t>
      </w:r>
    </w:p>
    <w:p w:rsidRDefault="006C336C" w:rsidP="006C336C" w:rsidR="006C336C" w:rsidRPr="004517C2">
      <w:pPr>
        <w:ind w:firstLine="360"/>
        <w:jc w:val="both"/>
      </w:pPr>
      <w:r w:rsidRPr="004517C2">
        <w:t xml:space="preserve">-     2.2 Zabilježuje se da je "GLAVNA HIPOTEKA" upisana u zk.ul. br. 5099 k.o.       </w:t>
      </w:r>
    </w:p>
    <w:p w:rsidRDefault="006C336C" w:rsidP="006C336C" w:rsidR="006C336C" w:rsidRPr="004517C2">
      <w:pPr>
        <w:pStyle w:val="Odlomakpopisa"/>
        <w:jc w:val="both"/>
      </w:pPr>
      <w:r w:rsidRPr="004517C2">
        <w:t>Zaprešić.</w:t>
      </w:r>
    </w:p>
    <w:p w:rsidRDefault="006C336C" w:rsidP="006C336C" w:rsidR="006C336C" w:rsidRPr="004517C2">
      <w:pPr>
        <w:pStyle w:val="Odlomakpopisa"/>
        <w:numPr>
          <w:ilvl w:val="0"/>
          <w:numId w:val="20"/>
        </w:numPr>
        <w:jc w:val="both"/>
      </w:pPr>
      <w:r w:rsidRPr="004517C2">
        <w:t xml:space="preserve"> 3.1 Zaprimljeno 26.11. 20'12. broj Z-4257/12. Temeljem Sporazuma radi osiguranja novčane tražbine zasnivanjem založnog prava na nekretninama od 23. 11. 2012. solemniziran po Javnom bilježniku Velimir Čerić, Zagreb, Hrvatskog proljeća 65, pod br. OV-13460/12 dana 26. 11. 2012. uknjižuje se pravo zaloga na nekretnine u A I (jedan), radi osiguranja novčane tražbine u iznosu od 137.476,89 EUR (slovima: stotridesetsedamtisućačetiristosedamdesetšesteuraiosamdesetdevetcenti) u kunskoj protuvrijednosti EUR po srednjem t</w:t>
      </w:r>
      <w:r w:rsidR="00AC64AC" w:rsidRPr="004517C2">
        <w:t>ečaju HNB vrijedećem na dan dos</w:t>
      </w:r>
      <w:r w:rsidRPr="004517C2">
        <w:t>pijeća s pripadajućom kamatom, nakna</w:t>
      </w:r>
      <w:r w:rsidR="00AC64AC" w:rsidRPr="004517C2">
        <w:t>dom i troškovima na navedeni iz</w:t>
      </w:r>
      <w:r w:rsidRPr="004517C2">
        <w:t>nosi i drugim uvjetima sukladno predm</w:t>
      </w:r>
      <w:r w:rsidR="00AC64AC" w:rsidRPr="004517C2">
        <w:t>etnom Ugovoru o kreditu broj 67</w:t>
      </w:r>
      <w:r w:rsidRPr="004517C2">
        <w:t>20000353</w:t>
      </w:r>
      <w:r w:rsidR="00AC64AC" w:rsidRPr="004517C2">
        <w:t xml:space="preserve"> od 28. 04. 2008. godine, I. Aneksu Ugovor o kreditu broj 67520000353 od 04. 11. 2010. godine i II Aneksu Ugovora o kreditu broj 6720000353 od 23. 11. 2012., te prema ostalim uvjetima iz Sporazuma, a kao nositelj tog prava upisuje se: BANCO POPOLARE CROATIA DD, OIB: 51129133900, ZAGREB, PETROVARADINSKA 1.</w:t>
      </w:r>
    </w:p>
    <w:p w:rsidRDefault="00AC64AC" w:rsidP="006C336C" w:rsidR="00AC64AC" w:rsidRPr="004517C2">
      <w:pPr>
        <w:pStyle w:val="Odlomakpopisa"/>
        <w:numPr>
          <w:ilvl w:val="0"/>
          <w:numId w:val="20"/>
        </w:numPr>
        <w:jc w:val="both"/>
      </w:pPr>
      <w:r w:rsidRPr="004517C2">
        <w:t>3.2 Zaprimljeno 26. 11. 2</w:t>
      </w:r>
      <w:r w:rsidR="005427F6" w:rsidRPr="004517C2">
        <w:t>012. broj Z-4257/12. z</w:t>
      </w:r>
      <w:r w:rsidRPr="004517C2">
        <w:t>abilježuje se da je sporedni uložak upisa</w:t>
      </w:r>
      <w:r w:rsidR="005427F6" w:rsidRPr="004517C2">
        <w:t>n u z.k. ul. 5099 k.o. Zaprešić,</w:t>
      </w:r>
    </w:p>
    <w:p w:rsidRDefault="00DA3C9B" w:rsidP="00591129" w:rsidR="00DA3C9B" w:rsidRPr="004517C2">
      <w:pPr>
        <w:jc w:val="both"/>
      </w:pPr>
    </w:p>
    <w:p w:rsidRDefault="008A1453" w:rsidP="00A10456" w:rsidR="00D63402" w:rsidRPr="004517C2">
      <w:pPr>
        <w:pStyle w:val="Odlomakpopisa"/>
        <w:ind w:left="360"/>
        <w:jc w:val="both"/>
      </w:pPr>
      <w:r w:rsidRPr="004517C2">
        <w:t xml:space="preserve">- </w:t>
      </w:r>
      <w:r w:rsidR="00D63402" w:rsidRPr="004517C2">
        <w:t>brisanje zabilježbe otvaranja stečajnog postupka,</w:t>
      </w:r>
    </w:p>
    <w:p w:rsidRDefault="00D63402" w:rsidP="00C5291E" w:rsidR="00D63402" w:rsidRPr="004517C2">
      <w:pPr>
        <w:ind w:firstLine="360"/>
        <w:jc w:val="both"/>
      </w:pPr>
      <w:r w:rsidRPr="004517C2">
        <w:t xml:space="preserve">- brisanje zabilježbe upisanog rješenja o prodaji, </w:t>
      </w:r>
    </w:p>
    <w:p w:rsidRDefault="00803E21" w:rsidP="008A1453" w:rsidR="00803E21" w:rsidRPr="004517C2">
      <w:pPr>
        <w:ind w:firstLine="360"/>
        <w:jc w:val="both"/>
      </w:pPr>
    </w:p>
    <w:p w:rsidRDefault="00B948D6" w:rsidP="008A1453" w:rsidR="00D63402" w:rsidRPr="004517C2">
      <w:pPr>
        <w:ind w:firstLine="360"/>
        <w:jc w:val="both"/>
      </w:pPr>
      <w:r w:rsidRPr="004517C2">
        <w:t xml:space="preserve">i to </w:t>
      </w:r>
      <w:r w:rsidR="00D63402" w:rsidRPr="004517C2">
        <w:t>sve nakon pravomoćnosti ovog rješenja</w:t>
      </w:r>
      <w:r w:rsidR="00CB6AEF" w:rsidRPr="004517C2">
        <w:t>.</w:t>
      </w:r>
    </w:p>
    <w:p w:rsidRDefault="00E737C0" w:rsidP="00395FE9" w:rsidR="00E737C0" w:rsidRPr="004517C2">
      <w:pPr>
        <w:jc w:val="both"/>
      </w:pPr>
    </w:p>
    <w:p w:rsidRDefault="00D63402" w:rsidP="008B20B7" w:rsidR="00D63402" w:rsidRPr="00B54C53">
      <w:pPr>
        <w:ind w:firstLine="708"/>
        <w:jc w:val="both"/>
      </w:pPr>
      <w:r w:rsidRPr="004517C2">
        <w:t>V</w:t>
      </w:r>
      <w:r w:rsidR="00591129" w:rsidRPr="004517C2">
        <w:t>I</w:t>
      </w:r>
      <w:r w:rsidR="008A1453" w:rsidRPr="004517C2">
        <w:t>.</w:t>
      </w:r>
      <w:r w:rsidRPr="004517C2">
        <w:t xml:space="preserve">  Nalaže se</w:t>
      </w:r>
      <w:r w:rsidR="00395FE9" w:rsidRPr="004517C2">
        <w:t xml:space="preserve"> </w:t>
      </w:r>
      <w:r w:rsidR="00B3483C" w:rsidRPr="004517C2">
        <w:t>Općinskom</w:t>
      </w:r>
      <w:r w:rsidR="006A587B" w:rsidRPr="004517C2">
        <w:t xml:space="preserve"> građanskom sudu u Zagrebu,</w:t>
      </w:r>
      <w:r w:rsidR="004F068E" w:rsidRPr="004517C2">
        <w:t xml:space="preserve"> zemljišnoknjižnom</w:t>
      </w:r>
      <w:r w:rsidR="00B948D6" w:rsidRPr="004517C2">
        <w:t xml:space="preserve"> odjel</w:t>
      </w:r>
      <w:r w:rsidR="004F068E" w:rsidRPr="004517C2">
        <w:t>u</w:t>
      </w:r>
      <w:r w:rsidR="006A587B" w:rsidRPr="004517C2">
        <w:t xml:space="preserve"> u </w:t>
      </w:r>
      <w:r w:rsidR="00C62D81" w:rsidRPr="004517C2">
        <w:t>Zaprešić</w:t>
      </w:r>
      <w:r w:rsidR="00B702D1" w:rsidRPr="004517C2">
        <w:t xml:space="preserve">, </w:t>
      </w:r>
      <w:r w:rsidRPr="004517C2">
        <w:t>upisati prav</w:t>
      </w:r>
      <w:r w:rsidR="00395FE9" w:rsidRPr="004517C2">
        <w:t>o</w:t>
      </w:r>
      <w:r w:rsidRPr="004517C2">
        <w:t xml:space="preserve"> vlasništva</w:t>
      </w:r>
      <w:r w:rsidR="008A1453" w:rsidRPr="004517C2">
        <w:t xml:space="preserve"> za korist kupca iz točke </w:t>
      </w:r>
      <w:r w:rsidR="00A17196" w:rsidRPr="004517C2">
        <w:t>I</w:t>
      </w:r>
      <w:r w:rsidR="008A1453" w:rsidRPr="004517C2">
        <w:t>. izreke</w:t>
      </w:r>
      <w:r w:rsidR="00A17196" w:rsidRPr="004517C2">
        <w:t xml:space="preserve"> ovog rješenja</w:t>
      </w:r>
      <w:r w:rsidRPr="004517C2">
        <w:t xml:space="preserve"> te brisanje prava i tereta na temelju pravomoćnog rješenja o dosudi i potvrde ovog suda da </w:t>
      </w:r>
      <w:r w:rsidRPr="00B54C53">
        <w:t xml:space="preserve">je kupac </w:t>
      </w:r>
      <w:r w:rsidR="00806ED2">
        <w:t>položio</w:t>
      </w:r>
      <w:r w:rsidR="00CB6AEF" w:rsidRPr="00B54C53">
        <w:t xml:space="preserve"> kupovin</w:t>
      </w:r>
      <w:r w:rsidR="00B54C53" w:rsidRPr="00B54C53">
        <w:t>u</w:t>
      </w:r>
      <w:r w:rsidR="00CB6AEF" w:rsidRPr="00B54C53">
        <w:t>.</w:t>
      </w:r>
    </w:p>
    <w:p w:rsidRDefault="00D63402" w:rsidP="00D63402" w:rsidR="00E737C0" w:rsidRPr="004517C2">
      <w:pPr>
        <w:tabs>
          <w:tab w:pos="0" w:val="num"/>
        </w:tabs>
        <w:ind w:hanging="1080"/>
        <w:jc w:val="both"/>
      </w:pPr>
      <w:r w:rsidRPr="004517C2">
        <w:tab/>
      </w:r>
    </w:p>
    <w:p w:rsidRDefault="00D63402" w:rsidP="00D63402" w:rsidR="00D63402" w:rsidRPr="004517C2">
      <w:pPr>
        <w:tabs>
          <w:tab w:pos="0" w:val="num"/>
        </w:tabs>
        <w:ind w:hanging="1080"/>
        <w:jc w:val="both"/>
      </w:pPr>
      <w:r w:rsidRPr="004517C2">
        <w:tab/>
      </w:r>
      <w:r w:rsidR="008B20B7">
        <w:tab/>
      </w:r>
      <w:r w:rsidRPr="004517C2">
        <w:t>VI</w:t>
      </w:r>
      <w:r w:rsidR="00591129" w:rsidRPr="004517C2">
        <w:t>I</w:t>
      </w:r>
      <w:r w:rsidR="00000AFF" w:rsidRPr="004517C2">
        <w:t>.  Nekretnine</w:t>
      </w:r>
      <w:r w:rsidRPr="004517C2">
        <w:t xml:space="preserve"> iz točke I</w:t>
      </w:r>
      <w:r w:rsidR="008A1453" w:rsidRPr="004517C2">
        <w:t>. izreke</w:t>
      </w:r>
      <w:r w:rsidRPr="004517C2">
        <w:t xml:space="preserve"> ovog rješenja predat će se kupcu zaključkom o predaji nakon što ovo rješenje postane pravomoćno</w:t>
      </w:r>
      <w:r w:rsidR="00372560" w:rsidRPr="00372560">
        <w:t xml:space="preserve"> </w:t>
      </w:r>
      <w:r w:rsidR="00372560">
        <w:t>i kupac položi kupovninu</w:t>
      </w:r>
      <w:r w:rsidRPr="004517C2">
        <w:t>.</w:t>
      </w:r>
    </w:p>
    <w:p w:rsidRDefault="00E737C0" w:rsidP="00D63402" w:rsidR="00E737C0" w:rsidRPr="004517C2">
      <w:pPr>
        <w:tabs>
          <w:tab w:pos="0" w:val="num"/>
        </w:tabs>
        <w:jc w:val="both"/>
      </w:pPr>
    </w:p>
    <w:p w:rsidRDefault="008A1453" w:rsidP="00D63402" w:rsidR="00D63402" w:rsidRPr="004517C2">
      <w:pPr>
        <w:tabs>
          <w:tab w:pos="0" w:val="num"/>
        </w:tabs>
        <w:jc w:val="both"/>
      </w:pPr>
      <w:r w:rsidRPr="004517C2">
        <w:tab/>
        <w:t>VI</w:t>
      </w:r>
      <w:r w:rsidR="00C77CA0" w:rsidRPr="004517C2">
        <w:t>I</w:t>
      </w:r>
      <w:r w:rsidR="00D63402" w:rsidRPr="004517C2">
        <w:t>I</w:t>
      </w:r>
      <w:r w:rsidRPr="004517C2">
        <w:t>.</w:t>
      </w:r>
      <w:r w:rsidR="00D63402" w:rsidRPr="004517C2">
        <w:rPr>
          <w:b/>
        </w:rPr>
        <w:t xml:space="preserve">  </w:t>
      </w:r>
      <w:r w:rsidR="00D63402" w:rsidRPr="004517C2">
        <w:t>Ovo</w:t>
      </w:r>
      <w:r w:rsidR="00D63402" w:rsidRPr="004517C2">
        <w:rPr>
          <w:b/>
        </w:rPr>
        <w:t xml:space="preserve"> </w:t>
      </w:r>
      <w:r w:rsidR="00D63402" w:rsidRPr="004517C2">
        <w:t>će se rješenje objaviti</w:t>
      </w:r>
      <w:r w:rsidR="00D720CB" w:rsidRPr="004517C2">
        <w:t xml:space="preserve"> na</w:t>
      </w:r>
      <w:r w:rsidRPr="004517C2">
        <w:t xml:space="preserve"> mrežnoj stranici</w:t>
      </w:r>
      <w:r w:rsidR="00D63402" w:rsidRPr="004517C2">
        <w:t xml:space="preserve"> </w:t>
      </w:r>
      <w:r w:rsidR="007D195C" w:rsidRPr="004517C2">
        <w:t>eO</w:t>
      </w:r>
      <w:r w:rsidRPr="004517C2">
        <w:t>glasna ploča Trgovačkog suda u Zagrebu</w:t>
      </w:r>
      <w:r w:rsidR="00D720CB" w:rsidRPr="004517C2">
        <w:t xml:space="preserve"> i na mrežnim stranicama Financijske agencije</w:t>
      </w:r>
      <w:r w:rsidR="00D63402" w:rsidRPr="004517C2">
        <w:t xml:space="preserve"> te se smatra da je isto dostavljeno svim osobama kojima je dostavljen i zaključak o prodaji, istekom trećeg dana od dana njegova isticanja na oglasnoj ploči. </w:t>
      </w:r>
    </w:p>
    <w:p w:rsidRDefault="00D63402" w:rsidP="00AC4157" w:rsidR="00E737C0" w:rsidRPr="004517C2">
      <w:pPr>
        <w:tabs>
          <w:tab w:pos="0" w:val="num"/>
        </w:tabs>
        <w:jc w:val="both"/>
      </w:pPr>
      <w:r w:rsidRPr="004517C2">
        <w:tab/>
      </w:r>
    </w:p>
    <w:p w:rsidRDefault="00E737C0" w:rsidP="00AC4157" w:rsidR="00D63402" w:rsidRPr="004517C2">
      <w:pPr>
        <w:tabs>
          <w:tab w:pos="0" w:val="num"/>
        </w:tabs>
        <w:jc w:val="both"/>
      </w:pPr>
      <w:r w:rsidRPr="004517C2">
        <w:tab/>
      </w:r>
      <w:r w:rsidR="00C77CA0" w:rsidRPr="004517C2">
        <w:t>IX</w:t>
      </w:r>
      <w:r w:rsidR="008A1453" w:rsidRPr="004517C2">
        <w:t>.</w:t>
      </w:r>
      <w:r w:rsidR="00D63402" w:rsidRPr="004517C2">
        <w:rPr>
          <w:b/>
        </w:rPr>
        <w:t xml:space="preserve"> </w:t>
      </w:r>
      <w:r w:rsidR="00D63402" w:rsidRPr="004517C2">
        <w:t xml:space="preserve"> Nalaže se </w:t>
      </w:r>
      <w:r w:rsidR="000C6B47" w:rsidRPr="004517C2">
        <w:t xml:space="preserve">Općinskom građanskom sudu u Zagrebu, zemljišnoknjižnom odjelu u </w:t>
      </w:r>
      <w:r w:rsidR="00000AFF" w:rsidRPr="004517C2">
        <w:t>Zaprešiću</w:t>
      </w:r>
      <w:r w:rsidR="00395FE9" w:rsidRPr="004517C2">
        <w:t xml:space="preserve">, </w:t>
      </w:r>
      <w:r w:rsidR="00D63402" w:rsidRPr="004517C2">
        <w:t xml:space="preserve">u zemljišnim knjigama </w:t>
      </w:r>
      <w:r w:rsidR="00000AFF" w:rsidRPr="004517C2">
        <w:t>zabilježiti dosudu nekretnina navedenih</w:t>
      </w:r>
      <w:r w:rsidR="008A1453" w:rsidRPr="004517C2">
        <w:t xml:space="preserve"> u točki</w:t>
      </w:r>
      <w:r w:rsidR="00AC4157" w:rsidRPr="004517C2">
        <w:t xml:space="preserve"> I</w:t>
      </w:r>
      <w:r w:rsidR="008A1453" w:rsidRPr="004517C2">
        <w:t>. izreke</w:t>
      </w:r>
      <w:r w:rsidR="00AC4157" w:rsidRPr="004517C2">
        <w:t xml:space="preserve"> ovog rješenja.</w:t>
      </w:r>
    </w:p>
    <w:p w:rsidRDefault="00B13DA0" w:rsidP="001A0199" w:rsidR="00B13DA0">
      <w:pPr>
        <w:jc w:val="center"/>
      </w:pPr>
    </w:p>
    <w:p w:rsidRDefault="008B20B7" w:rsidP="001A0199" w:rsidR="008B20B7">
      <w:pPr>
        <w:jc w:val="center"/>
      </w:pPr>
    </w:p>
    <w:p w:rsidRDefault="008B20B7" w:rsidP="001A0199" w:rsidR="008B20B7" w:rsidRPr="004517C2">
      <w:pPr>
        <w:jc w:val="center"/>
      </w:pPr>
    </w:p>
    <w:p w:rsidRDefault="00A806E8" w:rsidP="001A0199" w:rsidR="00A806E8" w:rsidRPr="004517C2">
      <w:pPr>
        <w:jc w:val="center"/>
      </w:pPr>
      <w:r w:rsidRPr="004517C2">
        <w:lastRenderedPageBreak/>
        <w:t>Obrazloženje</w:t>
      </w:r>
    </w:p>
    <w:p w:rsidRDefault="008A1453" w:rsidP="004F068E" w:rsidR="008A1453" w:rsidRPr="004517C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4F068E" w:rsidP="00BC681D" w:rsidR="008A1453" w:rsidRPr="004517C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4517C2">
        <w:rPr>
          <w:szCs w:val="20"/>
        </w:rPr>
        <w:t>U ovom stečajnom postupku, s</w:t>
      </w:r>
      <w:r w:rsidR="00700470" w:rsidRPr="004517C2">
        <w:rPr>
          <w:szCs w:val="20"/>
        </w:rPr>
        <w:t>tečajnu masu sačinjava imovina navedena u točki I</w:t>
      </w:r>
      <w:r w:rsidR="008A1453" w:rsidRPr="004517C2">
        <w:rPr>
          <w:szCs w:val="20"/>
        </w:rPr>
        <w:t>. izreke</w:t>
      </w:r>
      <w:r w:rsidR="00D720CB" w:rsidRPr="004517C2">
        <w:rPr>
          <w:szCs w:val="20"/>
        </w:rPr>
        <w:t xml:space="preserve"> ovog</w:t>
      </w:r>
      <w:r w:rsidR="00000AFF" w:rsidRPr="004517C2">
        <w:rPr>
          <w:szCs w:val="20"/>
        </w:rPr>
        <w:t xml:space="preserve"> rješenja. Na predmetnim nekretninama</w:t>
      </w:r>
      <w:r w:rsidR="00700470" w:rsidRPr="004517C2">
        <w:rPr>
          <w:szCs w:val="20"/>
        </w:rPr>
        <w:t xml:space="preserve"> postoji upisano založno pravo za korist </w:t>
      </w:r>
      <w:r w:rsidR="00FA0773" w:rsidRPr="004517C2">
        <w:t>APS DELTA S.A., SOCIETE ANONYME, BANCO POPOLARE CROATIA D.D. I REPUBLIKA HRVATSKA – MINISTARSTVO FINANCIJA.</w:t>
      </w:r>
    </w:p>
    <w:p w:rsidRDefault="00700470" w:rsidP="00BC681D" w:rsidR="008A1453" w:rsidRPr="004517C2">
      <w:pPr>
        <w:ind w:firstLine="708"/>
        <w:jc w:val="both"/>
      </w:pPr>
      <w:r w:rsidRPr="004517C2">
        <w:t xml:space="preserve">Pravomoćnim rješenjem od </w:t>
      </w:r>
      <w:r w:rsidR="00FA0773" w:rsidRPr="004517C2">
        <w:t>4. rujna</w:t>
      </w:r>
      <w:r w:rsidR="00D85E14" w:rsidRPr="004517C2">
        <w:t xml:space="preserve"> 2017</w:t>
      </w:r>
      <w:r w:rsidRPr="004517C2">
        <w:t>.</w:t>
      </w:r>
      <w:r w:rsidR="00F6255B" w:rsidRPr="004517C2">
        <w:t>,</w:t>
      </w:r>
      <w:r w:rsidR="008A1453" w:rsidRPr="004517C2">
        <w:t xml:space="preserve"> sud je na temelju odredbe čl. 247. Stečajnog zakona („Narodne novine“ broj 71/15</w:t>
      </w:r>
      <w:r w:rsidR="00541875" w:rsidRPr="004517C2">
        <w:t>;</w:t>
      </w:r>
      <w:r w:rsidR="008A1453" w:rsidRPr="004517C2">
        <w:t xml:space="preserve"> dalje: SZ)</w:t>
      </w:r>
      <w:r w:rsidR="001001A1" w:rsidRPr="004517C2">
        <w:t>, koji se u konkretnom slučaju primjenjuje sukladno odredbi čl. 441. st. 2. SZ-a</w:t>
      </w:r>
      <w:r w:rsidRPr="004517C2">
        <w:t xml:space="preserve"> </w:t>
      </w:r>
      <w:r w:rsidR="00107229" w:rsidRPr="004517C2">
        <w:t xml:space="preserve">jer je rješenje o prodaji donijeto nakon stupanja na snagu tog Zakona, </w:t>
      </w:r>
      <w:r w:rsidR="008A1453" w:rsidRPr="004517C2">
        <w:t>odredio prodaju</w:t>
      </w:r>
      <w:r w:rsidRPr="004517C2">
        <w:t xml:space="preserve"> nekretnine stečajnog dužnika u stečajnom postupku uz odgovarajuću primjenu </w:t>
      </w:r>
      <w:r w:rsidR="00107229" w:rsidRPr="004517C2">
        <w:t>pravila ovršnog postupka o ovrsi na nekretnini</w:t>
      </w:r>
      <w:r w:rsidR="008A1453" w:rsidRPr="004517C2">
        <w:t>.</w:t>
      </w:r>
      <w:r w:rsidRPr="004517C2">
        <w:t xml:space="preserve"> </w:t>
      </w:r>
    </w:p>
    <w:p w:rsidRDefault="00342745" w:rsidP="00BC681D" w:rsidR="00B3483C" w:rsidRPr="004517C2">
      <w:pPr>
        <w:ind w:firstLine="708"/>
        <w:jc w:val="both"/>
      </w:pPr>
      <w:r w:rsidRPr="004517C2">
        <w:t>Zaključ</w:t>
      </w:r>
      <w:r w:rsidR="005155A3" w:rsidRPr="004517C2">
        <w:t xml:space="preserve">kom o </w:t>
      </w:r>
      <w:r w:rsidRPr="004517C2">
        <w:t xml:space="preserve">prodaji </w:t>
      </w:r>
      <w:r w:rsidR="005155A3" w:rsidRPr="004517C2">
        <w:t>određeni su predmet prodaje t</w:t>
      </w:r>
      <w:r w:rsidR="008A1453" w:rsidRPr="004517C2">
        <w:t>e uvjeti i način prodaje (čl.</w:t>
      </w:r>
      <w:r w:rsidR="005155A3" w:rsidRPr="004517C2">
        <w:t xml:space="preserve"> 95. </w:t>
      </w:r>
      <w:r w:rsidR="00605787" w:rsidRPr="004517C2">
        <w:t>Ovršnog zakona</w:t>
      </w:r>
      <w:r w:rsidR="005155A3" w:rsidRPr="004517C2">
        <w:t xml:space="preserve">). </w:t>
      </w:r>
      <w:r w:rsidR="00B3483C" w:rsidRPr="004517C2">
        <w:t xml:space="preserve">Prema </w:t>
      </w:r>
      <w:r w:rsidR="00F6255B" w:rsidRPr="004517C2">
        <w:t>čl. 95</w:t>
      </w:r>
      <w:r w:rsidR="005D2942" w:rsidRPr="004517C2">
        <w:t>.</w:t>
      </w:r>
      <w:r w:rsidR="00F6255B" w:rsidRPr="004517C2">
        <w:t>a Ovršnog zakona</w:t>
      </w:r>
      <w:r w:rsidR="00B3483C" w:rsidRPr="004517C2">
        <w:t xml:space="preserve"> prodaju nekretnine provodi Financijska agencija elektroničkom javnom dražbom. </w:t>
      </w:r>
    </w:p>
    <w:p w:rsidRDefault="005155A3" w:rsidP="00BC681D" w:rsidR="00665C30" w:rsidRPr="004517C2">
      <w:pPr>
        <w:ind w:firstLine="708"/>
        <w:jc w:val="both"/>
      </w:pPr>
      <w:r w:rsidRPr="004517C2">
        <w:t>Prema izv</w:t>
      </w:r>
      <w:r w:rsidR="00936C8A" w:rsidRPr="004517C2">
        <w:t xml:space="preserve">ješću Financijske agencije na </w:t>
      </w:r>
      <w:r w:rsidR="00CC41C8" w:rsidRPr="004517C2">
        <w:t>trećo</w:t>
      </w:r>
      <w:r w:rsidR="009F5E61" w:rsidRPr="004517C2">
        <w:t>j</w:t>
      </w:r>
      <w:r w:rsidR="00936C8A" w:rsidRPr="004517C2">
        <w:t xml:space="preserve"> elektroničkoj javnoj dražbi najvišu ponudu u iznosu od</w:t>
      </w:r>
      <w:r w:rsidR="009F5E61" w:rsidRPr="004517C2">
        <w:t xml:space="preserve"> </w:t>
      </w:r>
      <w:r w:rsidR="00F54F2E" w:rsidRPr="004517C2">
        <w:t>295.245,23</w:t>
      </w:r>
      <w:r w:rsidR="009F5E61" w:rsidRPr="004517C2">
        <w:t xml:space="preserve"> kn dao je </w:t>
      </w:r>
      <w:r w:rsidR="00F54F2E" w:rsidRPr="004517C2">
        <w:t>Josip Krizmanić</w:t>
      </w:r>
      <w:r w:rsidR="009F5E61" w:rsidRPr="004517C2">
        <w:t xml:space="preserve">. </w:t>
      </w:r>
      <w:r w:rsidR="00B3483C" w:rsidRPr="004517C2">
        <w:t xml:space="preserve">Iz navedenog izvješća proizlazi kako je </w:t>
      </w:r>
      <w:r w:rsidR="004517C2">
        <w:t>treća</w:t>
      </w:r>
      <w:r w:rsidR="00B3483C" w:rsidRPr="004517C2">
        <w:t xml:space="preserve"> elektronička javna dražba započ</w:t>
      </w:r>
      <w:r w:rsidR="00C437BF" w:rsidRPr="004517C2">
        <w:t xml:space="preserve">ela </w:t>
      </w:r>
      <w:r w:rsidR="00F54F2E" w:rsidRPr="004517C2">
        <w:t>18. listopada</w:t>
      </w:r>
      <w:r w:rsidR="00276D22" w:rsidRPr="004517C2">
        <w:t xml:space="preserve"> 2018</w:t>
      </w:r>
      <w:r w:rsidR="00C437BF" w:rsidRPr="004517C2">
        <w:t>. u 15</w:t>
      </w:r>
      <w:r w:rsidR="00F6255B" w:rsidRPr="004517C2">
        <w:t>:</w:t>
      </w:r>
      <w:r w:rsidR="00B3483C" w:rsidRPr="004517C2">
        <w:t>00</w:t>
      </w:r>
      <w:r w:rsidR="00F6255B" w:rsidRPr="004517C2">
        <w:t xml:space="preserve">:00 </w:t>
      </w:r>
      <w:r w:rsidR="00B3483C" w:rsidRPr="004517C2">
        <w:t xml:space="preserve"> sati</w:t>
      </w:r>
      <w:r w:rsidR="00276D22" w:rsidRPr="004517C2">
        <w:t xml:space="preserve">, a završila je </w:t>
      </w:r>
      <w:r w:rsidR="00AD23CD" w:rsidRPr="004517C2">
        <w:t>17. siječnja 2019</w:t>
      </w:r>
      <w:r w:rsidR="00C437BF" w:rsidRPr="004517C2">
        <w:t>. u 23:59:59, s time da je nadmetanje započelo</w:t>
      </w:r>
      <w:r w:rsidR="00276D22" w:rsidRPr="004517C2">
        <w:t xml:space="preserve"> </w:t>
      </w:r>
      <w:r w:rsidR="00AD23CD" w:rsidRPr="004517C2">
        <w:t>28. prosinca</w:t>
      </w:r>
      <w:r w:rsidR="005E30DD" w:rsidRPr="004517C2">
        <w:t xml:space="preserve"> 2018. u 00:00:00 sati, a završilo je </w:t>
      </w:r>
      <w:r w:rsidR="00AD23CD" w:rsidRPr="004517C2">
        <w:t>17. siječnja 2019</w:t>
      </w:r>
      <w:r w:rsidR="007753D0" w:rsidRPr="004517C2">
        <w:t>. u 23:59:59</w:t>
      </w:r>
      <w:r w:rsidR="005E30DD" w:rsidRPr="004517C2">
        <w:t xml:space="preserve">, </w:t>
      </w:r>
      <w:r w:rsidR="00D85E14" w:rsidRPr="004517C2">
        <w:t>te su</w:t>
      </w:r>
      <w:r w:rsidR="00C437BF" w:rsidRPr="004517C2">
        <w:t xml:space="preserve"> za tu dra</w:t>
      </w:r>
      <w:r w:rsidR="00D85E14" w:rsidRPr="004517C2">
        <w:t>žbu uplaćene dvije jamčevine, a uplatitelji su:</w:t>
      </w:r>
      <w:r w:rsidR="00AE0646" w:rsidRPr="004517C2">
        <w:t xml:space="preserve"> </w:t>
      </w:r>
      <w:r w:rsidR="00AD23CD" w:rsidRPr="004517C2">
        <w:t>Josip Krizmanić i APS RE service d.d., Zagreb.</w:t>
      </w:r>
      <w:r w:rsidR="00AE0646" w:rsidRPr="004517C2">
        <w:t xml:space="preserve"> </w:t>
      </w:r>
      <w:r w:rsidR="00C437BF" w:rsidRPr="004517C2">
        <w:t>Nadalje, prema tom izv</w:t>
      </w:r>
      <w:r w:rsidR="00665C30" w:rsidRPr="004517C2">
        <w:t xml:space="preserve">ješću najvišu valjanu ponudu </w:t>
      </w:r>
      <w:r w:rsidR="00AE0646" w:rsidRPr="004517C2">
        <w:t>dao</w:t>
      </w:r>
      <w:r w:rsidR="00C437BF" w:rsidRPr="004517C2">
        <w:t xml:space="preserve"> je</w:t>
      </w:r>
      <w:r w:rsidR="00665C30" w:rsidRPr="004517C2">
        <w:t xml:space="preserve"> </w:t>
      </w:r>
      <w:r w:rsidR="00AD23CD" w:rsidRPr="004517C2">
        <w:t>Josip Krizmanić</w:t>
      </w:r>
      <w:r w:rsidR="00E641D0" w:rsidRPr="004517C2">
        <w:t xml:space="preserve"> </w:t>
      </w:r>
      <w:r w:rsidR="00665C30" w:rsidRPr="004517C2">
        <w:t xml:space="preserve">u iznosu od </w:t>
      </w:r>
      <w:r w:rsidR="00516C07" w:rsidRPr="004517C2">
        <w:t>295.245,23</w:t>
      </w:r>
      <w:r w:rsidR="008C009B" w:rsidRPr="004517C2">
        <w:t xml:space="preserve"> kn</w:t>
      </w:r>
      <w:r w:rsidR="00C437BF" w:rsidRPr="004517C2">
        <w:t>,</w:t>
      </w:r>
      <w:r w:rsidR="00665C30" w:rsidRPr="004517C2">
        <w:t xml:space="preserve"> a</w:t>
      </w:r>
      <w:r w:rsidR="00C437BF" w:rsidRPr="004517C2">
        <w:t xml:space="preserve"> zatim</w:t>
      </w:r>
      <w:r w:rsidR="00665C30" w:rsidRPr="004517C2">
        <w:t xml:space="preserve"> valjanu ponudu</w:t>
      </w:r>
      <w:r w:rsidR="008C009B" w:rsidRPr="004517C2">
        <w:t xml:space="preserve"> dalo</w:t>
      </w:r>
      <w:r w:rsidR="00665C30" w:rsidRPr="004517C2">
        <w:t xml:space="preserve"> je</w:t>
      </w:r>
      <w:r w:rsidR="00F6255B" w:rsidRPr="004517C2">
        <w:t xml:space="preserve"> </w:t>
      </w:r>
      <w:r w:rsidR="00665C30" w:rsidRPr="004517C2">
        <w:t>i</w:t>
      </w:r>
      <w:r w:rsidR="008C009B" w:rsidRPr="004517C2">
        <w:t xml:space="preserve"> društvo</w:t>
      </w:r>
      <w:r w:rsidR="00516C07" w:rsidRPr="004517C2">
        <w:t xml:space="preserve"> APS RE service d.d., Zagreb</w:t>
      </w:r>
      <w:r w:rsidR="00665C30" w:rsidRPr="004517C2">
        <w:t xml:space="preserve"> u iznosu od </w:t>
      </w:r>
      <w:r w:rsidR="00516C07" w:rsidRPr="004517C2">
        <w:t>290.245,23</w:t>
      </w:r>
      <w:r w:rsidR="00665C30" w:rsidRPr="004517C2">
        <w:t xml:space="preserve"> kn.</w:t>
      </w:r>
      <w:r w:rsidR="008C009B" w:rsidRPr="004517C2">
        <w:t xml:space="preserve"> </w:t>
      </w:r>
    </w:p>
    <w:p w:rsidRDefault="00665C30" w:rsidP="00936C8A" w:rsidR="005155A3" w:rsidRPr="004517C2">
      <w:pPr>
        <w:jc w:val="both"/>
      </w:pPr>
      <w:r w:rsidRPr="004517C2">
        <w:tab/>
        <w:t xml:space="preserve">U stavku IV. 6. zaključka o prodaji utvrđen je rok plaćanja kupovnine – razliku između jamčevine i postignute cijene, kupac je dužan položiti u roku 15 dana od dana pravomoćnosti rješenja o dosudi, s time da ako </w:t>
      </w:r>
      <w:r w:rsidR="00516C07" w:rsidRPr="004517C2">
        <w:t>Josip Krizmanić</w:t>
      </w:r>
      <w:r w:rsidRPr="004517C2">
        <w:t xml:space="preserve">, u roku od 15 dana od dana pravomoćnosti rješenja o dosudi ne položi kupovninu, sud će nekretninu dosuditi  </w:t>
      </w:r>
      <w:r w:rsidR="004517C2" w:rsidRPr="004517C2">
        <w:t>društvu APS RE service d.d., koje je ponudilo</w:t>
      </w:r>
      <w:r w:rsidRPr="004517C2">
        <w:t xml:space="preserve"> nižu cijenu.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</w:t>
      </w:r>
      <w:r w:rsidR="004517C2" w:rsidRPr="004517C2">
        <w:t>.</w:t>
      </w:r>
      <w:r w:rsidR="008E3B81" w:rsidRPr="004517C2">
        <w:tab/>
      </w:r>
    </w:p>
    <w:p w:rsidRDefault="00605787" w:rsidP="00BC681D" w:rsidR="00812721" w:rsidRPr="004517C2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4517C2">
        <w:rPr>
          <w:rFonts w:cs="Times New Roman" w:hAnsi="Times New Roman" w:ascii="Times New Roman"/>
          <w:sz w:val="24"/>
        </w:rPr>
        <w:t xml:space="preserve">Slijedom navedenog, sud je </w:t>
      </w:r>
      <w:r w:rsidR="005D2942" w:rsidRPr="004517C2">
        <w:rPr>
          <w:rFonts w:cs="Times New Roman" w:hAnsi="Times New Roman" w:ascii="Times New Roman"/>
          <w:sz w:val="24"/>
        </w:rPr>
        <w:t>sukladno</w:t>
      </w:r>
      <w:r w:rsidRPr="004517C2">
        <w:rPr>
          <w:rFonts w:cs="Times New Roman" w:hAnsi="Times New Roman" w:ascii="Times New Roman"/>
          <w:sz w:val="24"/>
        </w:rPr>
        <w:t xml:space="preserve"> </w:t>
      </w:r>
      <w:r w:rsidR="00342745" w:rsidRPr="004517C2">
        <w:rPr>
          <w:rFonts w:cs="Times New Roman" w:hAnsi="Times New Roman" w:ascii="Times New Roman"/>
          <w:sz w:val="24"/>
        </w:rPr>
        <w:t>odredbi čl</w:t>
      </w:r>
      <w:r w:rsidRPr="004517C2">
        <w:rPr>
          <w:rFonts w:cs="Times New Roman" w:hAnsi="Times New Roman" w:ascii="Times New Roman"/>
          <w:sz w:val="24"/>
        </w:rPr>
        <w:t>. 247</w:t>
      </w:r>
      <w:r w:rsidR="00342745" w:rsidRPr="004517C2">
        <w:rPr>
          <w:rFonts w:cs="Times New Roman" w:hAnsi="Times New Roman" w:ascii="Times New Roman"/>
          <w:sz w:val="24"/>
        </w:rPr>
        <w:t>. SZ-a</w:t>
      </w:r>
      <w:r w:rsidR="00E737C0" w:rsidRPr="004517C2">
        <w:rPr>
          <w:rFonts w:cs="Times New Roman" w:hAnsi="Times New Roman" w:ascii="Times New Roman"/>
          <w:sz w:val="24"/>
        </w:rPr>
        <w:t>,</w:t>
      </w:r>
      <w:r w:rsidR="00342745" w:rsidRPr="004517C2">
        <w:rPr>
          <w:rFonts w:cs="Times New Roman" w:hAnsi="Times New Roman" w:ascii="Times New Roman"/>
          <w:sz w:val="24"/>
        </w:rPr>
        <w:t xml:space="preserve"> </w:t>
      </w:r>
      <w:r w:rsidRPr="004517C2">
        <w:rPr>
          <w:rFonts w:cs="Times New Roman" w:hAnsi="Times New Roman" w:ascii="Times New Roman"/>
          <w:sz w:val="24"/>
        </w:rPr>
        <w:t>u svezi</w:t>
      </w:r>
      <w:r w:rsidR="005D2942" w:rsidRPr="004517C2">
        <w:rPr>
          <w:rFonts w:cs="Times New Roman" w:hAnsi="Times New Roman" w:ascii="Times New Roman"/>
          <w:sz w:val="24"/>
        </w:rPr>
        <w:t xml:space="preserve"> s</w:t>
      </w:r>
      <w:r w:rsidR="00342745" w:rsidRPr="004517C2">
        <w:rPr>
          <w:rFonts w:cs="Times New Roman" w:hAnsi="Times New Roman" w:ascii="Times New Roman"/>
          <w:sz w:val="24"/>
        </w:rPr>
        <w:t xml:space="preserve"> odredbom članka 1</w:t>
      </w:r>
      <w:r w:rsidRPr="004517C2">
        <w:rPr>
          <w:rFonts w:cs="Times New Roman" w:hAnsi="Times New Roman" w:ascii="Times New Roman"/>
          <w:sz w:val="24"/>
        </w:rPr>
        <w:t>03. Ovršnog zakona</w:t>
      </w:r>
      <w:r w:rsidR="0060342A" w:rsidRPr="004517C2">
        <w:rPr>
          <w:rFonts w:cs="Times New Roman" w:hAnsi="Times New Roman" w:ascii="Times New Roman"/>
          <w:sz w:val="24"/>
        </w:rPr>
        <w:t xml:space="preserve"> </w:t>
      </w:r>
      <w:r w:rsidR="00342745" w:rsidRPr="004517C2">
        <w:rPr>
          <w:rFonts w:cs="Times New Roman" w:hAnsi="Times New Roman" w:ascii="Times New Roman"/>
          <w:sz w:val="24"/>
        </w:rPr>
        <w:t>donio rješenje o dosudi.</w:t>
      </w:r>
    </w:p>
    <w:p w:rsidRDefault="00342745" w:rsidP="00BC681D" w:rsidR="00605787" w:rsidRPr="004517C2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4517C2">
        <w:rPr>
          <w:rFonts w:cs="Times New Roman" w:hAnsi="Times New Roman" w:ascii="Times New Roman"/>
          <w:sz w:val="24"/>
        </w:rPr>
        <w:t>Zabilježba dosude u zemljišnim knjigama određena je</w:t>
      </w:r>
      <w:r w:rsidR="00605787" w:rsidRPr="004517C2">
        <w:rPr>
          <w:rFonts w:cs="Times New Roman" w:hAnsi="Times New Roman" w:ascii="Times New Roman"/>
          <w:sz w:val="24"/>
        </w:rPr>
        <w:t xml:space="preserve"> </w:t>
      </w:r>
      <w:r w:rsidR="005D2942" w:rsidRPr="004517C2">
        <w:rPr>
          <w:rFonts w:cs="Times New Roman" w:hAnsi="Times New Roman" w:ascii="Times New Roman"/>
          <w:sz w:val="24"/>
        </w:rPr>
        <w:t>sukladno odredbi</w:t>
      </w:r>
      <w:r w:rsidR="00605787" w:rsidRPr="004517C2">
        <w:rPr>
          <w:rFonts w:cs="Times New Roman" w:hAnsi="Times New Roman" w:ascii="Times New Roman"/>
          <w:sz w:val="24"/>
        </w:rPr>
        <w:t xml:space="preserve"> čl. 98. st.</w:t>
      </w:r>
      <w:r w:rsidRPr="004517C2">
        <w:rPr>
          <w:rFonts w:cs="Times New Roman" w:hAnsi="Times New Roman" w:ascii="Times New Roman"/>
          <w:sz w:val="24"/>
        </w:rPr>
        <w:t xml:space="preserve"> 1. Zakona o zemljišnim knjigama. </w:t>
      </w:r>
    </w:p>
    <w:p w:rsidRDefault="00605787" w:rsidP="00342745" w:rsidR="00605787" w:rsidRPr="004517C2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4517C2">
        <w:rPr>
          <w:rFonts w:cs="Times New Roman" w:hAnsi="Times New Roman" w:ascii="Times New Roman"/>
          <w:sz w:val="24"/>
        </w:rPr>
        <w:t>U skladu s odredbom čl. 103. st. 5. Ovršnog zakona smatrat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otpravak rješenja.</w:t>
      </w:r>
    </w:p>
    <w:p w:rsidRDefault="001A6B7B" w:rsidP="00C172BF" w:rsidR="001A6B7B" w:rsidRPr="004517C2">
      <w:pPr>
        <w:ind w:firstLine="708"/>
        <w:jc w:val="both"/>
      </w:pPr>
    </w:p>
    <w:p w:rsidRDefault="00F82AEE" w:rsidP="00F82AEE" w:rsidR="00F82AEE">
      <w:pPr>
        <w:pStyle w:val="Tijeloteksta"/>
        <w:jc w:val="center"/>
        <w:rPr>
          <w:rFonts w:cs="Times New Roman" w:hAnsi="Times New Roman" w:ascii="Times New Roman"/>
          <w:sz w:val="24"/>
          <w:lang w:val="pt-BR"/>
        </w:rPr>
      </w:pPr>
      <w:r w:rsidRPr="004517C2">
        <w:rPr>
          <w:rFonts w:cs="Times New Roman" w:hAnsi="Times New Roman" w:ascii="Times New Roman"/>
          <w:sz w:val="24"/>
        </w:rPr>
        <w:t xml:space="preserve">Zagreb, </w:t>
      </w:r>
      <w:r w:rsidR="00B56DF1" w:rsidRPr="004517C2">
        <w:rPr>
          <w:rFonts w:cs="Times New Roman" w:hAnsi="Times New Roman" w:ascii="Times New Roman"/>
          <w:sz w:val="24"/>
          <w:lang w:val="pt-BR"/>
        </w:rPr>
        <w:t>20.</w:t>
      </w:r>
      <w:r w:rsidR="002F6744" w:rsidRPr="004517C2">
        <w:rPr>
          <w:rFonts w:cs="Times New Roman" w:hAnsi="Times New Roman" w:ascii="Times New Roman"/>
          <w:sz w:val="24"/>
          <w:lang w:val="pt-BR"/>
        </w:rPr>
        <w:t xml:space="preserve"> veljače</w:t>
      </w:r>
      <w:r w:rsidRPr="004517C2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BC681D" w:rsidP="00F82AEE" w:rsidR="00BC681D">
      <w:pPr>
        <w:pStyle w:val="Tijeloteksta"/>
        <w:jc w:val="center"/>
        <w:rPr>
          <w:rFonts w:cs="Times New Roman" w:hAnsi="Times New Roman" w:ascii="Times New Roman"/>
          <w:sz w:val="24"/>
          <w:lang w:val="pt-BR"/>
        </w:rPr>
      </w:pPr>
    </w:p>
    <w:p w:rsidRDefault="00BC681D" w:rsidP="00F82AEE" w:rsidR="00BC681D" w:rsidRPr="004517C2">
      <w:pPr>
        <w:pStyle w:val="Tijeloteksta"/>
        <w:jc w:val="center"/>
      </w:pPr>
    </w:p>
    <w:p w:rsidRDefault="00F82AEE" w:rsidP="00BC681D" w:rsidR="00F82AEE" w:rsidRPr="004517C2">
      <w:pPr>
        <w:ind w:firstLine="708" w:left="4956"/>
        <w:jc w:val="both"/>
      </w:pPr>
      <w:r w:rsidRPr="004517C2">
        <w:t>Sudac</w:t>
      </w:r>
    </w:p>
    <w:p w:rsidRDefault="00F82AEE" w:rsidP="00F82AEE" w:rsidR="00F82AEE" w:rsidRPr="004517C2">
      <w:pPr>
        <w:jc w:val="both"/>
      </w:pPr>
      <w:r w:rsidRPr="004517C2">
        <w:t xml:space="preserve"> </w:t>
      </w:r>
      <w:r w:rsidRPr="004517C2">
        <w:tab/>
      </w:r>
      <w:r w:rsidRPr="004517C2">
        <w:tab/>
      </w:r>
      <w:r w:rsidRPr="004517C2">
        <w:tab/>
      </w:r>
      <w:r w:rsidRPr="004517C2">
        <w:tab/>
      </w:r>
      <w:r w:rsidRPr="004517C2">
        <w:tab/>
      </w:r>
      <w:r w:rsidRPr="004517C2">
        <w:tab/>
      </w:r>
      <w:r w:rsidRPr="004517C2">
        <w:tab/>
      </w:r>
      <w:r w:rsidRPr="004517C2">
        <w:tab/>
        <w:t>Marija Bakula Vugrinec</w:t>
      </w:r>
    </w:p>
    <w:p w:rsidRDefault="00292DB0" w:rsidP="00F82AEE" w:rsidR="00292DB0" w:rsidRPr="004517C2">
      <w:pPr>
        <w:jc w:val="both"/>
        <w:rPr>
          <w:lang w:val="da-DK"/>
        </w:rPr>
      </w:pPr>
    </w:p>
    <w:p w:rsidRDefault="00F82AEE" w:rsidP="00F82AEE" w:rsidR="00F82AEE" w:rsidRPr="004517C2">
      <w:pPr>
        <w:jc w:val="both"/>
        <w:rPr>
          <w:lang w:val="da-DK"/>
        </w:rPr>
      </w:pPr>
      <w:r w:rsidRPr="004517C2">
        <w:rPr>
          <w:lang w:val="da-DK"/>
        </w:rPr>
        <w:t>Uputa o pravnom lijeku:</w:t>
      </w:r>
      <w:r w:rsidR="00BC681D">
        <w:rPr>
          <w:lang w:val="da-DK"/>
        </w:rPr>
        <w:t xml:space="preserve"> </w:t>
      </w:r>
    </w:p>
    <w:p w:rsidRDefault="00F82AEE" w:rsidP="00F82AEE" w:rsidR="00F82AEE" w:rsidRPr="004517C2">
      <w:pPr>
        <w:jc w:val="both"/>
        <w:rPr>
          <w:lang w:val="pl-PL"/>
        </w:rPr>
      </w:pPr>
      <w:r w:rsidRPr="004517C2">
        <w:rPr>
          <w:lang w:val="pl-PL"/>
        </w:rPr>
        <w:t xml:space="preserve">Protiv ovog rješenja nezadovoljna stranka može izjaviti žalbu Visokom trgovačkom sudu Republike Hrvatske u roku od 8 dana od dostave rješenja, a izjavljuje se putem </w:t>
      </w:r>
      <w:r w:rsidRPr="004517C2">
        <w:rPr>
          <w:lang w:val="pl-PL"/>
        </w:rPr>
        <w:lastRenderedPageBreak/>
        <w:t>ovog suda u dva (2) primjerka. Dostava se smatra obavljenom istekom osmoga dana od dana objave ovog rješenja na mrežnoj stranici e-oglasna ploča Trgovačkog suda u Zagrebu (čl. 12. st. 1. SZ-a).</w:t>
      </w:r>
    </w:p>
    <w:p w:rsidRDefault="00124A94" w:rsidP="0007340C" w:rsidR="00124A94" w:rsidRPr="004517C2">
      <w:pPr>
        <w:jc w:val="both"/>
      </w:pPr>
    </w:p>
    <w:p w:rsidRDefault="0060445D" w:rsidP="0007340C" w:rsidR="0060445D" w:rsidRPr="004517C2">
      <w:pPr>
        <w:jc w:val="both"/>
      </w:pPr>
    </w:p>
    <w:p w:rsidRDefault="0060445D" w:rsidP="001E5C11" w:rsidR="0060445D" w:rsidRPr="004517C2">
      <w:pPr>
        <w:jc w:val="both"/>
      </w:pPr>
      <w:r w:rsidRPr="004517C2">
        <w:t>DNA:</w:t>
      </w:r>
    </w:p>
    <w:p w:rsidRDefault="00605787" w:rsidP="0060445D" w:rsidR="00605787" w:rsidRPr="004517C2">
      <w:pPr>
        <w:pStyle w:val="Odlomakpopisa"/>
        <w:numPr>
          <w:ilvl w:val="0"/>
          <w:numId w:val="13"/>
        </w:numPr>
        <w:jc w:val="both"/>
      </w:pPr>
      <w:r w:rsidRPr="004517C2">
        <w:t>e-oglasna ploča</w:t>
      </w:r>
    </w:p>
    <w:p w:rsidRDefault="00F8770C" w:rsidP="0060445D" w:rsidR="007900CD" w:rsidRPr="004517C2">
      <w:pPr>
        <w:pStyle w:val="Odlomakpopisa"/>
        <w:numPr>
          <w:ilvl w:val="0"/>
          <w:numId w:val="13"/>
        </w:numPr>
        <w:jc w:val="both"/>
      </w:pPr>
      <w:r w:rsidRPr="004517C2">
        <w:t>Općinski sud</w:t>
      </w:r>
      <w:r w:rsidR="004D1185" w:rsidRPr="004517C2">
        <w:t xml:space="preserve"> u Novom Zagrebu, zemljišnoknjižni odjel Zaprešić</w:t>
      </w:r>
      <w:r w:rsidR="000D4CC2" w:rsidRPr="004517C2">
        <w:t xml:space="preserve"> </w:t>
      </w:r>
      <w:r w:rsidR="00605787" w:rsidRPr="004517C2">
        <w:t xml:space="preserve"> – po pravomoćnosti.</w:t>
      </w:r>
    </w:p>
    <w:p w:rsidRDefault="0060445D" w:rsidP="0007340C" w:rsidR="0060445D" w:rsidRPr="004517C2">
      <w:pPr>
        <w:jc w:val="both"/>
      </w:pPr>
    </w:p>
    <w:sectPr w:rsidSect="00167C21" w:rsidR="0060445D" w:rsidRPr="004517C2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E5E" w:rsidR="008E6E5E">
      <w:r>
        <w:separator/>
      </w:r>
    </w:p>
  </w:endnote>
  <w:endnote w:id="0" w:type="continuationSeparator">
    <w:p w:rsidRDefault="008E6E5E" w:rsidR="008E6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E5E" w:rsidR="008E6E5E">
      <w:r>
        <w:separator/>
      </w:r>
    </w:p>
  </w:footnote>
  <w:footnote w:id="0" w:type="continuationSeparator">
    <w:p w:rsidRDefault="008E6E5E" w:rsidR="008E6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4A06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960705" w:rsidP="00363FF4" w:rsidR="002365A5" w:rsidRPr="005F3621">
    <w:pPr>
      <w:ind w:firstLine="708" w:left="3540"/>
      <w:jc w:val="right"/>
      <w:rPr>
        <w:b/>
      </w:rPr>
    </w:pPr>
    <w:r>
      <w:t>8</w:t>
    </w:r>
    <w:r w:rsidR="0021766A">
      <w:t>7.</w:t>
    </w:r>
    <w:r w:rsidR="008B20B7">
      <w:t xml:space="preserve"> </w:t>
    </w:r>
    <w:r w:rsidR="002365A5" w:rsidRPr="005F3621">
      <w:t>St-</w:t>
    </w:r>
    <w:r w:rsidR="007D6522">
      <w:t>585/2013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2FBE4739"/>
    <w:multiLevelType w:val="hybridMultilevel"/>
    <w:tmpl w:val="9908556A"/>
    <w:lvl w:tplc="028622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5C3EC2"/>
    <w:multiLevelType w:val="hybridMultilevel"/>
    <w:tmpl w:val="AB2431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7979AD"/>
    <w:multiLevelType w:val="multilevel"/>
    <w:tmpl w:val="4452495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8">
    <w:nsid w:val="3D187F82"/>
    <w:multiLevelType w:val="hybridMultilevel"/>
    <w:tmpl w:val="670480A8"/>
    <w:lvl w:tplc="8AA69EE0" w:ilvl="0">
      <w:start w:val="5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9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1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1553AB"/>
    <w:multiLevelType w:val="multilevel"/>
    <w:tmpl w:val="39D89AEA"/>
    <w:lvl w:ilvl="0">
      <w:start w:val="1"/>
      <w:numFmt w:val="decimal"/>
      <w:lvlText w:val="%1."/>
      <w:lvlJc w:val="left"/>
      <w:pPr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05" w:left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F15518B"/>
    <w:multiLevelType w:val="hybridMultilevel"/>
    <w:tmpl w:val="E6DE62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12"/>
  </w:num>
  <w:num w:numId="3">
    <w:abstractNumId w:val="14"/>
  </w:num>
  <w:num w:numId="4">
    <w:abstractNumId w:val="0"/>
  </w:num>
  <w:num w:numId="5">
    <w:abstractNumId w:val="15"/>
  </w:num>
  <w:num w:numId="6">
    <w:abstractNumId w:val="11"/>
  </w:num>
  <w:num w:numId="7">
    <w:abstractNumId w:val="18"/>
  </w:num>
  <w:num w:numId="8">
    <w:abstractNumId w:val="4"/>
  </w:num>
  <w:num w:numId="9">
    <w:abstractNumId w:val="19"/>
  </w:num>
  <w:num w:numId="10">
    <w:abstractNumId w:val="17"/>
  </w:num>
  <w:num w:numId="11">
    <w:abstractNumId w:val="9"/>
  </w:num>
  <w:num w:numId="12">
    <w:abstractNumId w:val="10"/>
  </w:num>
  <w:num w:numId="13">
    <w:abstractNumId w:val="2"/>
  </w:num>
  <w:num w:numId="14">
    <w:abstractNumId w:val="3"/>
  </w:num>
  <w:num w:numId="15">
    <w:abstractNumId w:val="7"/>
  </w:num>
  <w:num w:numId="16">
    <w:abstractNumId w:val="13"/>
  </w:num>
  <w:num w:numId="17">
    <w:abstractNumId w:val="6"/>
  </w:num>
  <w:num w:numId="18">
    <w:abstractNumId w:val="8"/>
  </w:num>
  <w:num w:numId="19">
    <w:abstractNumId w:val="16"/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3D6"/>
    <w:rsid w:val="0000060C"/>
    <w:rsid w:val="00000AFF"/>
    <w:rsid w:val="00004585"/>
    <w:rsid w:val="00014EAE"/>
    <w:rsid w:val="000230C2"/>
    <w:rsid w:val="000267C6"/>
    <w:rsid w:val="00072DE4"/>
    <w:rsid w:val="00072EAF"/>
    <w:rsid w:val="0007340C"/>
    <w:rsid w:val="0008428F"/>
    <w:rsid w:val="00095FCC"/>
    <w:rsid w:val="00096615"/>
    <w:rsid w:val="000B118B"/>
    <w:rsid w:val="000C44C8"/>
    <w:rsid w:val="000C6B47"/>
    <w:rsid w:val="000D433A"/>
    <w:rsid w:val="000D4CC2"/>
    <w:rsid w:val="000E2F70"/>
    <w:rsid w:val="000F00A7"/>
    <w:rsid w:val="000F2AA5"/>
    <w:rsid w:val="000F4C01"/>
    <w:rsid w:val="001001A1"/>
    <w:rsid w:val="00105DED"/>
    <w:rsid w:val="00107229"/>
    <w:rsid w:val="00107ADE"/>
    <w:rsid w:val="00124A94"/>
    <w:rsid w:val="00136445"/>
    <w:rsid w:val="0014178D"/>
    <w:rsid w:val="00151F3A"/>
    <w:rsid w:val="00167C21"/>
    <w:rsid w:val="00173107"/>
    <w:rsid w:val="00185CCC"/>
    <w:rsid w:val="001861B7"/>
    <w:rsid w:val="00194AE3"/>
    <w:rsid w:val="001A0199"/>
    <w:rsid w:val="001A6B7B"/>
    <w:rsid w:val="001D1E7B"/>
    <w:rsid w:val="00204523"/>
    <w:rsid w:val="002048C5"/>
    <w:rsid w:val="00214E29"/>
    <w:rsid w:val="0021766A"/>
    <w:rsid w:val="00232160"/>
    <w:rsid w:val="002365A5"/>
    <w:rsid w:val="00236B50"/>
    <w:rsid w:val="00266182"/>
    <w:rsid w:val="0027027B"/>
    <w:rsid w:val="00271A4B"/>
    <w:rsid w:val="00276816"/>
    <w:rsid w:val="00276D22"/>
    <w:rsid w:val="002809DD"/>
    <w:rsid w:val="00281DEC"/>
    <w:rsid w:val="00292DB0"/>
    <w:rsid w:val="002945CB"/>
    <w:rsid w:val="002B215D"/>
    <w:rsid w:val="002B30D4"/>
    <w:rsid w:val="002B7936"/>
    <w:rsid w:val="002C71C5"/>
    <w:rsid w:val="002E2883"/>
    <w:rsid w:val="002E5C17"/>
    <w:rsid w:val="002E73D6"/>
    <w:rsid w:val="002F0020"/>
    <w:rsid w:val="002F15B8"/>
    <w:rsid w:val="002F24B2"/>
    <w:rsid w:val="002F3C6E"/>
    <w:rsid w:val="002F6744"/>
    <w:rsid w:val="00300A9E"/>
    <w:rsid w:val="00305FAA"/>
    <w:rsid w:val="00312C28"/>
    <w:rsid w:val="00314D53"/>
    <w:rsid w:val="00316D33"/>
    <w:rsid w:val="00317717"/>
    <w:rsid w:val="00331302"/>
    <w:rsid w:val="00333139"/>
    <w:rsid w:val="0033778C"/>
    <w:rsid w:val="00342745"/>
    <w:rsid w:val="0034281A"/>
    <w:rsid w:val="00361DF8"/>
    <w:rsid w:val="00363FF4"/>
    <w:rsid w:val="00372560"/>
    <w:rsid w:val="00374D53"/>
    <w:rsid w:val="003836AE"/>
    <w:rsid w:val="00384295"/>
    <w:rsid w:val="00392362"/>
    <w:rsid w:val="00395FE9"/>
    <w:rsid w:val="003C7EC0"/>
    <w:rsid w:val="00400B55"/>
    <w:rsid w:val="00403FEA"/>
    <w:rsid w:val="00412E3F"/>
    <w:rsid w:val="004148B7"/>
    <w:rsid w:val="004153F5"/>
    <w:rsid w:val="004270F7"/>
    <w:rsid w:val="00430629"/>
    <w:rsid w:val="00444A46"/>
    <w:rsid w:val="00444B02"/>
    <w:rsid w:val="004451EF"/>
    <w:rsid w:val="004517C2"/>
    <w:rsid w:val="0045250C"/>
    <w:rsid w:val="00453B5E"/>
    <w:rsid w:val="00466525"/>
    <w:rsid w:val="0047358A"/>
    <w:rsid w:val="004959CC"/>
    <w:rsid w:val="004A08FA"/>
    <w:rsid w:val="004B0809"/>
    <w:rsid w:val="004B1F66"/>
    <w:rsid w:val="004B2C85"/>
    <w:rsid w:val="004C30E2"/>
    <w:rsid w:val="004C48CC"/>
    <w:rsid w:val="004D1185"/>
    <w:rsid w:val="004D1B5E"/>
    <w:rsid w:val="004D2E0E"/>
    <w:rsid w:val="004D3EC9"/>
    <w:rsid w:val="004D5CA7"/>
    <w:rsid w:val="004D73BC"/>
    <w:rsid w:val="004D7CF5"/>
    <w:rsid w:val="004F068E"/>
    <w:rsid w:val="004F70F2"/>
    <w:rsid w:val="00503BE3"/>
    <w:rsid w:val="00506B19"/>
    <w:rsid w:val="00506E41"/>
    <w:rsid w:val="00511E8B"/>
    <w:rsid w:val="00512693"/>
    <w:rsid w:val="005155A3"/>
    <w:rsid w:val="00516C07"/>
    <w:rsid w:val="00520AF8"/>
    <w:rsid w:val="00541875"/>
    <w:rsid w:val="005420C8"/>
    <w:rsid w:val="005427F6"/>
    <w:rsid w:val="00554211"/>
    <w:rsid w:val="005611B2"/>
    <w:rsid w:val="00563B94"/>
    <w:rsid w:val="0058023A"/>
    <w:rsid w:val="0058144C"/>
    <w:rsid w:val="00591129"/>
    <w:rsid w:val="00592CB5"/>
    <w:rsid w:val="005C1116"/>
    <w:rsid w:val="005C23D5"/>
    <w:rsid w:val="005D2942"/>
    <w:rsid w:val="005D59DA"/>
    <w:rsid w:val="005E30DD"/>
    <w:rsid w:val="005F3621"/>
    <w:rsid w:val="0060342A"/>
    <w:rsid w:val="0060445D"/>
    <w:rsid w:val="00605787"/>
    <w:rsid w:val="0061218A"/>
    <w:rsid w:val="00622282"/>
    <w:rsid w:val="0062750B"/>
    <w:rsid w:val="00633648"/>
    <w:rsid w:val="00633709"/>
    <w:rsid w:val="006546B8"/>
    <w:rsid w:val="00656144"/>
    <w:rsid w:val="00665C30"/>
    <w:rsid w:val="00667D2C"/>
    <w:rsid w:val="00685199"/>
    <w:rsid w:val="00691E8E"/>
    <w:rsid w:val="00693F42"/>
    <w:rsid w:val="006A48C8"/>
    <w:rsid w:val="006A587B"/>
    <w:rsid w:val="006B0885"/>
    <w:rsid w:val="006B1643"/>
    <w:rsid w:val="006B1D2E"/>
    <w:rsid w:val="006C2827"/>
    <w:rsid w:val="006C336C"/>
    <w:rsid w:val="006C75CA"/>
    <w:rsid w:val="006D4DB7"/>
    <w:rsid w:val="006D6E1F"/>
    <w:rsid w:val="006F244B"/>
    <w:rsid w:val="006F38F5"/>
    <w:rsid w:val="006F3C06"/>
    <w:rsid w:val="006F3DEB"/>
    <w:rsid w:val="006F77C4"/>
    <w:rsid w:val="00700470"/>
    <w:rsid w:val="007025E0"/>
    <w:rsid w:val="00702BAE"/>
    <w:rsid w:val="00716272"/>
    <w:rsid w:val="007249F2"/>
    <w:rsid w:val="00727296"/>
    <w:rsid w:val="00735B04"/>
    <w:rsid w:val="00764516"/>
    <w:rsid w:val="00766D34"/>
    <w:rsid w:val="00767103"/>
    <w:rsid w:val="007678A2"/>
    <w:rsid w:val="007753D0"/>
    <w:rsid w:val="00776B88"/>
    <w:rsid w:val="007837E3"/>
    <w:rsid w:val="007900CD"/>
    <w:rsid w:val="00793F34"/>
    <w:rsid w:val="00794366"/>
    <w:rsid w:val="007A0250"/>
    <w:rsid w:val="007A0ABD"/>
    <w:rsid w:val="007B472B"/>
    <w:rsid w:val="007C65EA"/>
    <w:rsid w:val="007D195C"/>
    <w:rsid w:val="007D25D9"/>
    <w:rsid w:val="007D6522"/>
    <w:rsid w:val="007D674F"/>
    <w:rsid w:val="007F5BD2"/>
    <w:rsid w:val="00803E21"/>
    <w:rsid w:val="00806656"/>
    <w:rsid w:val="00806ED2"/>
    <w:rsid w:val="00812721"/>
    <w:rsid w:val="008230E3"/>
    <w:rsid w:val="00830E98"/>
    <w:rsid w:val="00842B8E"/>
    <w:rsid w:val="00847F68"/>
    <w:rsid w:val="00870DB6"/>
    <w:rsid w:val="008756F0"/>
    <w:rsid w:val="0087771C"/>
    <w:rsid w:val="00887430"/>
    <w:rsid w:val="0089370E"/>
    <w:rsid w:val="008A1453"/>
    <w:rsid w:val="008A6336"/>
    <w:rsid w:val="008B20B7"/>
    <w:rsid w:val="008C009B"/>
    <w:rsid w:val="008C61CE"/>
    <w:rsid w:val="008D0264"/>
    <w:rsid w:val="008D1F56"/>
    <w:rsid w:val="008E0502"/>
    <w:rsid w:val="008E3B81"/>
    <w:rsid w:val="008E6E5E"/>
    <w:rsid w:val="008E7B11"/>
    <w:rsid w:val="0092116F"/>
    <w:rsid w:val="00923C68"/>
    <w:rsid w:val="0093202E"/>
    <w:rsid w:val="009328EC"/>
    <w:rsid w:val="00933F9D"/>
    <w:rsid w:val="00936C8A"/>
    <w:rsid w:val="00941292"/>
    <w:rsid w:val="00945ED4"/>
    <w:rsid w:val="009467DD"/>
    <w:rsid w:val="009501E5"/>
    <w:rsid w:val="009515ED"/>
    <w:rsid w:val="00960705"/>
    <w:rsid w:val="00962251"/>
    <w:rsid w:val="009830CB"/>
    <w:rsid w:val="0098340F"/>
    <w:rsid w:val="00986363"/>
    <w:rsid w:val="00990212"/>
    <w:rsid w:val="0099546C"/>
    <w:rsid w:val="009B3F03"/>
    <w:rsid w:val="009C38D3"/>
    <w:rsid w:val="009C3B39"/>
    <w:rsid w:val="009C3D69"/>
    <w:rsid w:val="009D4A06"/>
    <w:rsid w:val="009D7097"/>
    <w:rsid w:val="009E5511"/>
    <w:rsid w:val="009F5E61"/>
    <w:rsid w:val="00A04EAB"/>
    <w:rsid w:val="00A06B28"/>
    <w:rsid w:val="00A06EDD"/>
    <w:rsid w:val="00A10456"/>
    <w:rsid w:val="00A10CCA"/>
    <w:rsid w:val="00A12C3D"/>
    <w:rsid w:val="00A17196"/>
    <w:rsid w:val="00A31CB4"/>
    <w:rsid w:val="00A400EB"/>
    <w:rsid w:val="00A53CB8"/>
    <w:rsid w:val="00A64A2A"/>
    <w:rsid w:val="00A7414A"/>
    <w:rsid w:val="00A806E8"/>
    <w:rsid w:val="00A80BF5"/>
    <w:rsid w:val="00A830EE"/>
    <w:rsid w:val="00A85ECB"/>
    <w:rsid w:val="00AB0657"/>
    <w:rsid w:val="00AC4157"/>
    <w:rsid w:val="00AC64AC"/>
    <w:rsid w:val="00AD23CD"/>
    <w:rsid w:val="00AE0646"/>
    <w:rsid w:val="00AE28C7"/>
    <w:rsid w:val="00AF4F34"/>
    <w:rsid w:val="00B01320"/>
    <w:rsid w:val="00B10441"/>
    <w:rsid w:val="00B12FAF"/>
    <w:rsid w:val="00B13DA0"/>
    <w:rsid w:val="00B221F0"/>
    <w:rsid w:val="00B23158"/>
    <w:rsid w:val="00B31A63"/>
    <w:rsid w:val="00B3483C"/>
    <w:rsid w:val="00B3642F"/>
    <w:rsid w:val="00B47343"/>
    <w:rsid w:val="00B50989"/>
    <w:rsid w:val="00B54C53"/>
    <w:rsid w:val="00B56DF1"/>
    <w:rsid w:val="00B571B6"/>
    <w:rsid w:val="00B654E9"/>
    <w:rsid w:val="00B66095"/>
    <w:rsid w:val="00B702D1"/>
    <w:rsid w:val="00B73651"/>
    <w:rsid w:val="00B76820"/>
    <w:rsid w:val="00B91D8C"/>
    <w:rsid w:val="00B929EE"/>
    <w:rsid w:val="00B948D6"/>
    <w:rsid w:val="00BA159B"/>
    <w:rsid w:val="00BA198C"/>
    <w:rsid w:val="00BA698F"/>
    <w:rsid w:val="00BA79A7"/>
    <w:rsid w:val="00BA7AFE"/>
    <w:rsid w:val="00BB5E88"/>
    <w:rsid w:val="00BC2753"/>
    <w:rsid w:val="00BC2D70"/>
    <w:rsid w:val="00BC681D"/>
    <w:rsid w:val="00BE3191"/>
    <w:rsid w:val="00BE31E2"/>
    <w:rsid w:val="00BE3F3C"/>
    <w:rsid w:val="00BF2635"/>
    <w:rsid w:val="00BF42EC"/>
    <w:rsid w:val="00BF6297"/>
    <w:rsid w:val="00BF7562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37BF"/>
    <w:rsid w:val="00C46A70"/>
    <w:rsid w:val="00C5291E"/>
    <w:rsid w:val="00C53DAB"/>
    <w:rsid w:val="00C62D81"/>
    <w:rsid w:val="00C648F5"/>
    <w:rsid w:val="00C659EE"/>
    <w:rsid w:val="00C74856"/>
    <w:rsid w:val="00C7731C"/>
    <w:rsid w:val="00C77CA0"/>
    <w:rsid w:val="00C81737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B6B35"/>
    <w:rsid w:val="00CC04B3"/>
    <w:rsid w:val="00CC41C8"/>
    <w:rsid w:val="00CE350D"/>
    <w:rsid w:val="00CE4AD0"/>
    <w:rsid w:val="00CF21F9"/>
    <w:rsid w:val="00CF7962"/>
    <w:rsid w:val="00D013AD"/>
    <w:rsid w:val="00D026BB"/>
    <w:rsid w:val="00D0609D"/>
    <w:rsid w:val="00D14589"/>
    <w:rsid w:val="00D2100F"/>
    <w:rsid w:val="00D26446"/>
    <w:rsid w:val="00D27E4F"/>
    <w:rsid w:val="00D3452E"/>
    <w:rsid w:val="00D45B56"/>
    <w:rsid w:val="00D45FC2"/>
    <w:rsid w:val="00D550B7"/>
    <w:rsid w:val="00D5779B"/>
    <w:rsid w:val="00D63402"/>
    <w:rsid w:val="00D720CB"/>
    <w:rsid w:val="00D8523B"/>
    <w:rsid w:val="00D85E14"/>
    <w:rsid w:val="00D92622"/>
    <w:rsid w:val="00D9345D"/>
    <w:rsid w:val="00D97C9E"/>
    <w:rsid w:val="00DA3C9B"/>
    <w:rsid w:val="00DA488D"/>
    <w:rsid w:val="00DB57AB"/>
    <w:rsid w:val="00DB6978"/>
    <w:rsid w:val="00DC5CAD"/>
    <w:rsid w:val="00DD1ABE"/>
    <w:rsid w:val="00DE0469"/>
    <w:rsid w:val="00DE2298"/>
    <w:rsid w:val="00DE2969"/>
    <w:rsid w:val="00DF4DE0"/>
    <w:rsid w:val="00E32F0D"/>
    <w:rsid w:val="00E403AC"/>
    <w:rsid w:val="00E54BAE"/>
    <w:rsid w:val="00E62D80"/>
    <w:rsid w:val="00E641D0"/>
    <w:rsid w:val="00E66974"/>
    <w:rsid w:val="00E715C6"/>
    <w:rsid w:val="00E737C0"/>
    <w:rsid w:val="00E7424C"/>
    <w:rsid w:val="00E9342C"/>
    <w:rsid w:val="00EB0A1E"/>
    <w:rsid w:val="00EB0E50"/>
    <w:rsid w:val="00EB5259"/>
    <w:rsid w:val="00EC0FC1"/>
    <w:rsid w:val="00EC396C"/>
    <w:rsid w:val="00EC7743"/>
    <w:rsid w:val="00EE1C6F"/>
    <w:rsid w:val="00EE53AC"/>
    <w:rsid w:val="00F21AA3"/>
    <w:rsid w:val="00F22F04"/>
    <w:rsid w:val="00F3024F"/>
    <w:rsid w:val="00F464A3"/>
    <w:rsid w:val="00F5449A"/>
    <w:rsid w:val="00F54C04"/>
    <w:rsid w:val="00F54F2E"/>
    <w:rsid w:val="00F6255B"/>
    <w:rsid w:val="00F82AEE"/>
    <w:rsid w:val="00F82CEF"/>
    <w:rsid w:val="00F86E5D"/>
    <w:rsid w:val="00F8770C"/>
    <w:rsid w:val="00F8772A"/>
    <w:rsid w:val="00F90BCF"/>
    <w:rsid w:val="00F92F05"/>
    <w:rsid w:val="00F94861"/>
    <w:rsid w:val="00FA047F"/>
    <w:rsid w:val="00FA0773"/>
    <w:rsid w:val="00FA7913"/>
    <w:rsid w:val="00FA7D65"/>
    <w:rsid w:val="00FB2003"/>
    <w:rsid w:val="00FB2046"/>
    <w:rsid w:val="00FC10F8"/>
    <w:rsid w:val="00FC6217"/>
    <w:rsid w:val="00FC6988"/>
    <w:rsid w:val="00FE2315"/>
    <w:rsid w:val="00FE2F1D"/>
    <w:rsid w:val="00FE3ED5"/>
    <w:rsid w:val="00FE5220"/>
    <w:rsid w:val="00FE5BBE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2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0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0B7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0B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0B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2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0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0B7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0B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0B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12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9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489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26041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898120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664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491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6677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21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2703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0105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8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40388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4405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17777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043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19355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649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708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689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0437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070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73455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58727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8365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13082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27175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924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17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9799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36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75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3118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10414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517795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383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1262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390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612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180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6454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726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6636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7999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05106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63508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646609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563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698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04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084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1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5181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304234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345206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0644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491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130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921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231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1045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</izvorni_sadrzaj>
    <derivirana_varijabla naziv="DomainObject.Primjedba_1">rješenje o dosudi</derivirana_varijabla>
  </DomainObject.Primjedba>
  <DomainObject.Oznaka>
    <izvorni_sadrzaj>St-585/2013-169</izvorni_sadrzaj>
    <derivirana_varijabla naziv="DomainObject.Oznaka_1">St-585/2013-169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St-585/2013</izvorni_sadrzaj>
    <derivirana_varijabla naziv="DomainObject.Predmet.OznakaBroj_1">St-585/2013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uz prijave tražbina (4 registratora)</izvorni_sadrzaj>
    <derivirana_varijabla naziv="DomainObject.Predmet.PrimjedbaSuca_1">uz prijave tražbina (4 registratora)</derivirana_varijabla>
  </DomainObject.Predmet.PrimjedbaSuca>
  <DomainObject.Predmet.ProtustrankaFormated>
    <izvorni_sadrzaj>  MIPAD, društvo s ograničenom odgovornošću za proizvodnju, trgovinu i usluge zastupanog po punomoćniku ZZ Vjekoslav Štimac; ZZ Dalibor Štimac</izvorni_sadrzaj>
    <derivirana_varijabla naziv="DomainObject.Predmet.ProtustrankaFormated_1">  MIPAD, društvo s ograničenom odgovornošću za proizvodnju, trgovinu i usluge zastupanog po punomoćniku ZZ Vjekoslav Štimac; ZZ Dalibor Štimac</derivirana_varijabla>
  </DomainObject.Predmet.ProtustrankaFormated>
  <DomainObject.Predmet.ProtustrankaFormatedOIB>
    <izvorni_sadrzaj>  MIPAD, društvo s ograničenom odgovornošću za proizvodnju, trgovinu i usluge, OIB 02874224852 zastupanog po punomoćniku ZZ Vjekoslav Štimac; ZZ Dalibor Štimac</izvorni_sadrzaj>
    <derivirana_varijabla naziv="DomainObject.Predmet.ProtustrankaFormatedOIB_1">  MIPAD, društvo s ograničenom odgovornošću za proizvodnju, trgovinu i usluge, OIB 02874224852 zastupanog po punomoćniku ZZ Vjekoslav Štimac; ZZ Dalibor Štimac</derivirana_varijabla>
  </DomainObject.Predmet.ProtustrankaFormatedOIB>
  <DomainObject.Predmet.ProtustrankaFormatedWithAdress>
    <izvorni_sadrzaj> MIPAD, društvo s ograničenom odgovornošću za proizvodnju, trgovinu i usluge, Nova cesta 15/I, Prigorje Brdovečko zastupanog po punomoćniku ZZ Vjekoslav Štimac; ZZ Dalibor Štimac</izvorni_sadrzaj>
    <derivirana_varijabla naziv="DomainObject.Predmet.ProtustrankaFormatedWithAdress_1"> MIPAD, društvo s ograničenom odgovornošću za proizvodnju, trgovinu i usluge, Nova cesta 15/I, Prigorje Brdovečko zastupanog po punomoćniku ZZ Vjekoslav Štimac; ZZ Dalibor Štimac</derivirana_varijabla>
  </DomainObject.Predmet.ProtustrankaFormatedWithAdress>
  <DomainObject.Predmet.ProtustrankaFormatedWithAdressOIB>
    <izvorni_sadrzaj> MIPAD, društvo s ograničenom odgovornošću za proizvodnju, trgovinu i usluge, OIB 02874224852, Nova cesta 15/I, Prigorje Brdovečko zastupanog po punomoćniku ZZ Vjekoslav Štimac; ZZ Dalibor Štimac</izvorni_sadrzaj>
    <derivirana_varijabla naziv="DomainObject.Predmet.ProtustrankaFormatedWithAdressOIB_1"> MIPAD, društvo s ograničenom odgovornošću za proizvodnju, trgovinu i usluge, OIB 02874224852, Nova cesta 15/I, Prigorje Brdovečko zastupanog po punomoćniku ZZ Vjekoslav Štimac; ZZ Dalibor Štimac</derivirana_varijabla>
  </DomainObject.Predmet.ProtustrankaFormatedWithAdressOIB>
  <DomainObject.Predmet.ProtustrankaWithAdress>
    <izvorni_sadrzaj>MIPAD, društvo s ograničenom odgovornošću za proizvodnju, trgovinu i usluge Nova cesta 15/I, Prigorje Brdovečko</izvorni_sadrzaj>
    <derivirana_varijabla naziv="DomainObject.Predmet.ProtustrankaWithAdress_1">MIPAD, društvo s ograničenom odgovornošću za proizvodnju, trgovinu i usluge Nova cesta 15/I, Prigorje Brdovečko</derivirana_varijabla>
  </DomainObject.Predmet.ProtustrankaWithAdress>
  <DomainObject.Predmet.ProtustrankaWithAdressOIB>
    <izvorni_sadrzaj>MIPAD, društvo s ograničenom odgovornošću za proizvodnju, trgovinu i usluge, OIB 02874224852, Nova cesta 15/I, Prigorje Brdovečko</izvorni_sadrzaj>
    <derivirana_varijabla naziv="DomainObject.Predmet.ProtustrankaWithAdressOIB_1">MIPAD, društvo s ograničenom odgovornošću za proizvodnju, trgovinu i usluge, OIB 02874224852, Nova cesta 15/I, Prigorje Brdovečko</derivirana_varijabla>
  </DomainObject.Predmet.ProtustrankaWithAdressOIB>
  <DomainObject.Predmet.ProtustrankaNazivFormated>
    <izvorni_sadrzaj>MIPAD, društvo s ograničenom odgovornošću za proizvodnju, trgovinu i usluge</izvorni_sadrzaj>
    <derivirana_varijabla naziv="DomainObject.Predmet.ProtustrankaNazivFormated_1">MIPAD, društvo s ograničenom odgovornošću za proizvodnju, trgovinu i usluge</derivirana_varijabla>
  </DomainObject.Predmet.ProtustrankaNazivFormated>
  <DomainObject.Predmet.ProtustrankaNazivFormatedOIB>
    <izvorni_sadrzaj>MIPAD, društvo s ograničenom odgovornošću za proizvodnju, trgovinu i usluge, OIB 02874224852</izvorni_sadrzaj>
    <derivirana_varijabla naziv="DomainObject.Predmet.ProtustrankaNazivFormatedOIB_1">MIPAD, društvo s ograničenom odgovornošću za proizvodnju, trgovinu i usluge, OIB 02874224852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Nike Mendek; HEP OPERATOR; GEBRUDER WEISS D.O.O.</izvorni_sadrzaj>
    <derivirana_varijabla naziv="DomainObject.Predmet.StrankaFormated_1">  Nike Mendek; HEP OPERATOR; GEBRUDER WEISS D.O.O.</derivirana_varijabla>
  </DomainObject.Predmet.StrankaFormated>
  <DomainObject.Predmet.StrankaFormatedOIB>
    <izvorni_sadrzaj>  Nike Mendek, OIB 21483337376; HEP OPERATOR, OIB 46830600751; GEBRUDER WEISS D.O.O., OIB 05216322294</izvorni_sadrzaj>
    <derivirana_varijabla naziv="DomainObject.Predmet.StrankaFormatedOIB_1">  Nike Mendek, OIB 21483337376; HEP OPERATOR, OIB 46830600751; GEBRUDER WEISS D.O.O., OIB 05216322294</derivirana_varijabla>
  </DomainObject.Predmet.StrankaFormatedOIB>
  <DomainObject.Predmet.StrankaFormatedWithAdress>
    <izvorni_sadrzaj> Nike Mendek, Trg Dr.franje Tuđmana 6, 10290 Zaprešić; HEP OPERATOR; GEBRUDER WEISS D.O.O.</izvorni_sadrzaj>
    <derivirana_varijabla naziv="DomainObject.Predmet.StrankaFormatedWithAdress_1"> Nike Mendek, Trg Dr.franje Tuđmana 6, 10290 Zaprešić; HEP OPERATOR; GEBRUDER WEISS D.O.O.</derivirana_varijabla>
  </DomainObject.Predmet.StrankaFormatedWithAdress>
  <DomainObject.Predmet.StrankaFormatedWithAdressOIB>
    <izvorni_sadrzaj> Nike Mendek, OIB 21483337376, Trg Dr.franje Tuđmana 6, 10290 Zaprešić; HEP OPERATOR, OIB 46830600751; GEBRUDER WEISS D.O.O., OIB 05216322294</izvorni_sadrzaj>
    <derivirana_varijabla naziv="DomainObject.Predmet.StrankaFormatedWithAdressOIB_1"> Nike Mendek, OIB 21483337376, Trg Dr.franje Tuđmana 6, 10290 Zaprešić; HEP OPERATOR, OIB 46830600751; GEBRUDER WEISS D.O.O., OIB 05216322294</derivirana_varijabla>
  </DomainObject.Predmet.StrankaFormatedWithAdressOIB>
  <DomainObject.Predmet.StrankaWithAdress>
    <izvorni_sadrzaj>Nike Mendek Trg Dr.franje Tuđmana 6,10290 Zaprešić,HEP OPERATOR ,GEBRUDER WEISS D.O.O. </izvorni_sadrzaj>
    <derivirana_varijabla naziv="DomainObject.Predmet.StrankaWithAdress_1">Nike Mendek Trg Dr.franje Tuđmana 6,10290 Zaprešić,HEP OPERATOR ,GEBRUDER WEISS D.O.O. </derivirana_varijabla>
  </DomainObject.Predmet.StrankaWithAdress>
  <DomainObject.Predmet.StrankaWithAdressOIB>
    <izvorni_sadrzaj>Nike Mendek, OIB 21483337376, Trg Dr.franje Tuđmana 6,10290 Zaprešić,HEP OPERATOR, OIB 46830600751,GEBRUDER WEISS D.O.O., OIB 05216322294</izvorni_sadrzaj>
    <derivirana_varijabla naziv="DomainObject.Predmet.StrankaWithAdressOIB_1">Nike Mendek, OIB 21483337376, Trg Dr.franje Tuđmana 6,10290 Zaprešić,HEP OPERATOR, OIB 46830600751,GEBRUDER WEISS D.O.O., OIB 05216322294</derivirana_varijabla>
  </DomainObject.Predmet.StrankaWithAdressOIB>
  <DomainObject.Predmet.StrankaNazivFormated>
    <izvorni_sadrzaj>Nike Mendek,HEP OPERATOR,GEBRUDER WEISS D.O.O.</izvorni_sadrzaj>
    <derivirana_varijabla naziv="DomainObject.Predmet.StrankaNazivFormated_1">Nike Mendek,HEP OPERATOR,GEBRUDER WEISS D.O.O.</derivirana_varijabla>
  </DomainObject.Predmet.StrankaNazivFormated>
  <DomainObject.Predmet.StrankaNazivFormatedOIB>
    <izvorni_sadrzaj>Nike Mendek, OIB 21483337376,HEP OPERATOR, OIB 46830600751,GEBRUDER WEISS D.O.O., OIB 05216322294</izvorni_sadrzaj>
    <derivirana_varijabla naziv="DomainObject.Predmet.StrankaNazivFormatedOIB_1">Nike Mendek, OIB 21483337376,HEP OPERATOR, OIB 46830600751,GEBRUDER WEISS D.O.O., OIB 05216322294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Nike Mendek</item>
      <item>HEP OPERATOR</item>
      <item>GEBRUDER WEISS D.O.O.</item>
    </izvorni_sadrzaj>
    <derivirana_varijabla naziv="DomainObject.Predmet.StrankaListFormated_1">
      <item>Nike Mendek</item>
      <item>HEP OPERATOR</item>
      <item>GEBRUDER WEISS D.O.O.</item>
    </derivirana_varijabla>
  </DomainObject.Predmet.StrankaListFormated>
  <DomainObject.Predmet.StrankaListFormatedOIB>
    <izvorni_sadrzaj>
      <item>Nike Mendek, OIB 21483337376</item>
      <item>HEP OPERATOR, OIB 46830600751</item>
      <item>GEBRUDER WEISS D.O.O., OIB 05216322294</item>
    </izvorni_sadrzaj>
    <derivirana_varijabla naziv="DomainObject.Predmet.StrankaListFormatedOIB_1">
      <item>Nike Mendek, OIB 21483337376</item>
      <item>HEP OPERATOR, OIB 46830600751</item>
      <item>GEBRUDER WEISS D.O.O., OIB 05216322294</item>
    </derivirana_varijabla>
  </DomainObject.Predmet.StrankaListFormatedOIB>
  <DomainObject.Predmet.StrankaListFormatedWithAdress>
    <izvorni_sadrzaj>
      <item>Nike Mendek, Trg Dr.franje Tuđmana 6, 10290 Zaprešić</item>
      <item>HEP OPERATOR</item>
      <item>GEBRUDER WEISS D.O.O.</item>
    </izvorni_sadrzaj>
    <derivirana_varijabla naziv="DomainObject.Predmet.StrankaListFormatedWithAdress_1">
      <item>Nike Mendek, Trg Dr.franje Tuđmana 6, 10290 Zaprešić</item>
      <item>HEP OPERATOR</item>
      <item>GEBRUDER WEISS D.O.O.</item>
    </derivirana_varijabla>
  </DomainObject.Predmet.StrankaListFormatedWithAdress>
  <DomainObject.Predmet.StrankaListFormatedWithAdressOIB>
    <izvorni_sadrzaj>
      <item>Nike Mendek, OIB 21483337376, Trg Dr.franje Tuđmana 6, 10290 Zaprešić</item>
      <item>HEP OPERATOR, OIB 46830600751</item>
      <item>GEBRUDER WEISS D.O.O., OIB 05216322294</item>
    </izvorni_sadrzaj>
    <derivirana_varijabla naziv="DomainObject.Predmet.StrankaListFormatedWithAdressOIB_1">
      <item>Nike Mendek, OIB 21483337376, Trg Dr.franje Tuđmana 6, 10290 Zaprešić</item>
      <item>HEP OPERATOR, OIB 46830600751</item>
      <item>GEBRUDER WEISS D.O.O., OIB 05216322294</item>
    </derivirana_varijabla>
  </DomainObject.Predmet.StrankaListFormatedWithAdressOIB>
  <DomainObject.Predmet.StrankaListNazivFormated>
    <izvorni_sadrzaj>
      <item>Nike Mendek</item>
      <item>HEP OPERATOR</item>
      <item>GEBRUDER WEISS D.O.O.</item>
    </izvorni_sadrzaj>
    <derivirana_varijabla naziv="DomainObject.Predmet.StrankaListNazivFormated_1">
      <item>Nike Mendek</item>
      <item>HEP OPERATOR</item>
      <item>GEBRUDER WEISS D.O.O.</item>
    </derivirana_varijabla>
  </DomainObject.Predmet.StrankaListNazivFormated>
  <DomainObject.Predmet.StrankaListNazivFormatedOIB>
    <izvorni_sadrzaj>
      <item>Nike Mendek, OIB 21483337376</item>
      <item>HEP OPERATOR, OIB 46830600751</item>
      <item>GEBRUDER WEISS D.O.O., OIB 05216322294</item>
    </izvorni_sadrzaj>
    <derivirana_varijabla naziv="DomainObject.Predmet.StrankaListNazivFormatedOIB_1">
      <item>Nike Mendek, OIB 21483337376</item>
      <item>HEP OPERATOR, OIB 46830600751</item>
      <item>GEBRUDER WEISS D.O.O., OIB 05216322294</item>
    </derivirana_varijabla>
  </DomainObject.Predmet.StrankaListNazivFormatedOIB>
  <DomainObject.Predmet.ProtuStrankaListFormated>
    <izvorni_sadrzaj>
      <item>MIPAD, društvo s ograničenom odgovornošću za proizvodnju, trgovinu i usluge zastupanog po punomoćniku ZZ Vjekoslav Štimac; ZZ Dalibor Štimac</item>
    </izvorni_sadrzaj>
    <derivirana_varijabla naziv="DomainObject.Predmet.ProtuStrankaListFormated_1">
      <item>MIPAD, društvo s ograničenom odgovornošću za proizvodnju, trgovinu i usluge zastupanog po punomoćniku ZZ Vjekoslav Štimac; ZZ Dalibor Štimac</item>
    </derivirana_varijabla>
  </DomainObject.Predmet.ProtuStrankaListFormated>
  <DomainObject.Predmet.ProtuStrankaListFormatedOIB>
    <izvorni_sadrzaj>
      <item>MIPAD, društvo s ograničenom odgovornošću za proizvodnju, trgovinu i usluge, OIB 02874224852 zastupanog po punomoćniku ZZ Vjekoslav Štimac; ZZ Dalibor Štimac</item>
    </izvorni_sadrzaj>
    <derivirana_varijabla naziv="DomainObject.Predmet.ProtuStrankaListFormatedOIB_1">
      <item>MIPAD, društvo s ograničenom odgovornošću za proizvodnju, trgovinu i usluge, OIB 02874224852 zastupanog po punomoćniku ZZ Vjekoslav Štimac; ZZ Dalibor Štimac</item>
    </derivirana_varijabla>
  </DomainObject.Predmet.ProtuStrankaListFormatedOIB>
  <DomainObject.Predmet.ProtuStrankaListFormatedWithAdress>
    <izvorni_sadrzaj>
      <item>MIPAD, društvo s ograničenom odgovornošću za proizvodnju, trgovinu i usluge, Nova cesta 15/I, Prigorje Brdovečko zastupanog po punomoćniku ZZ Vjekoslav Štimac; ZZ Dalibor Štimac</item>
    </izvorni_sadrzaj>
    <derivirana_varijabla naziv="DomainObject.Predmet.ProtuStrankaListFormatedWithAdress_1">
      <item>MIPAD, društvo s ograničenom odgovornošću za proizvodnju, trgovinu i usluge, Nova cesta 15/I, Prigorje Brdovečko zastupanog po punomoćniku ZZ Vjekoslav Štimac; ZZ Dalibor Štimac</item>
    </derivirana_varijabla>
  </DomainObject.Predmet.ProtuStrankaListFormatedWithAdress>
  <DomainObject.Predmet.ProtuStrankaListFormatedWithAdressOIB>
    <izvorni_sadrzaj>
      <item>MIPAD, društvo s ograničenom odgovornošću za proizvodnju, trgovinu i usluge, OIB 02874224852, Nova cesta 15/I, Prigorje Brdovečko zastupanog po punomoćniku ZZ Vjekoslav Štimac; ZZ Dalibor Štimac</item>
    </izvorni_sadrzaj>
    <derivirana_varijabla naziv="DomainObject.Predmet.ProtuStrankaListFormatedWithAdressOIB_1">
      <item>MIPAD, društvo s ograničenom odgovornošću za proizvodnju, trgovinu i usluge, OIB 02874224852, Nova cesta 15/I, Prigorje Brdovečko zastupanog po punomoćniku ZZ Vjekoslav Štimac; ZZ Dalibor Štimac</item>
    </derivirana_varijabla>
  </DomainObject.Predmet.ProtuStrankaListFormatedWithAdressOIB>
  <DomainObject.Predmet.ProtuStrankaListNazivFormated>
    <izvorni_sadrzaj>
      <item>MIPAD, društvo s ograničenom odgovornošću za proizvodnju, trgovinu i usluge</item>
    </izvorni_sadrzaj>
    <derivirana_varijabla naziv="DomainObject.Predmet.ProtuStrankaListNazivFormated_1">
      <item>MIPAD, društvo s ograničenom odgovornošću za proizvodnju, trgovinu i usluge</item>
    </derivirana_varijabla>
  </DomainObject.Predmet.ProtuStrankaListNazivFormated>
  <DomainObject.Predmet.ProtuStrankaListNazivFormatedOIB>
    <izvorni_sadrzaj>
      <item>MIPAD, društvo s ograničenom odgovornošću za proizvodnju, trgovinu i usluge, OIB 02874224852</item>
    </izvorni_sadrzaj>
    <derivirana_varijabla naziv="DomainObject.Predmet.ProtuStrankaListNazivFormatedOIB_1">
      <item>MIPAD, društvo s ograničenom odgovornošću za proizvodnju, trgovinu i usluge, OIB 02874224852</item>
    </derivirana_varijabla>
  </DomainObject.Predmet.ProtuStrankaListNazivFormatedOIB>
  <DomainObject.Predmet.OstaliListFormated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izvorni_sadrzaj>
    <derivirana_varijabla naziv="DomainObject.Predmet.OstaliListFormated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derivirana_varijabla>
  </DomainObject.Predmet.OstaliListFormated>
  <DomainObject.Predmet.OstaliListFormatedOIB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izvorni_sadrzaj>
    <derivirana_varijabla naziv="DomainObject.Predmet.OstaliListFormatedOIB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derivirana_varijabla>
  </DomainObject.Predmet.OstaliListFormatedOIB>
  <DomainObject.Predmet.OstaliListFormatedWithAdress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izvorni_sadrzaj>
    <derivirana_varijabla naziv="DomainObject.Predmet.OstaliListFormatedWithAdress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derivirana_varijabla>
  </DomainObject.Predmet.OstaliListFormatedWithAdress>
  <DomainObject.Predmet.OstaliListFormatedWithAdressOIB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izvorni_sadrzaj>
    <derivirana_varijabla naziv="DomainObject.Predmet.OstaliListFormatedWithAdressOIB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derivirana_varijabla>
  </DomainObject.Predmet.OstaliListFormatedWithAdressOIB>
  <DomainObject.Predmet.OstaliListNazivFormated>
    <izvorni_sadrzaj>
      <item>ZZ Dalibor Štimac</item>
      <item>ZZ Vjekoslav Štimac</item>
      <item>Josip Lončarić</item>
    </izvorni_sadrzaj>
    <derivirana_varijabla naziv="DomainObject.Predmet.OstaliListNazivFormated_1">
      <item>ZZ Dalibor Štimac</item>
      <item>ZZ Vjekoslav Štimac</item>
      <item>Josip Lončarić</item>
    </derivirana_varijabla>
  </DomainObject.Predmet.OstaliListNazivFormated>
  <DomainObject.Predmet.OstaliListNazivFormatedOIB>
    <izvorni_sadrzaj>
      <item>ZZ Dalibor Štimac</item>
      <item>ZZ Vjekoslav Štimac</item>
      <item>Josip Lončarić, OIB 14673501229</item>
    </izvorni_sadrzaj>
    <derivirana_varijabla naziv="DomainObject.Predmet.OstaliListNazivFormatedOIB_1">
      <item>ZZ Dalibor Štimac</item>
      <item>ZZ Vjekoslav Štimac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St-585/2013-169</izvorni_sadrzaj>
    <derivirana_varijabla naziv="DomainObject.PoslovniBrojDokumenta_1">St-585/2013-169</derivirana_varijabla>
  </DomainObject.PoslovniBrojDokumenta>
  <DomainObject.Predmet.StrankaIDrugi>
    <izvorni_sadrzaj>Nike Mendek i dr.</izvorni_sadrzaj>
    <derivirana_varijabla naziv="DomainObject.Predmet.StrankaIDrugi_1">Nike Mendek i dr.</derivirana_varijabla>
  </DomainObject.Predmet.StrankaIDrugi>
  <DomainObject.Predmet.ProtustrankaIDrugi>
    <izvorni_sadrzaj>MIPAD, društvo s ograničenom odgovornošću za proizvodnju, trgovinu i usluge</izvorni_sadrzaj>
    <derivirana_varijabla naziv="DomainObject.Predmet.ProtustrankaIDrugi_1">MIPAD, društvo s ograničenom odgovornošću za proizvodnju, trgovinu i usluge</derivirana_varijabla>
  </DomainObject.Predmet.ProtustrankaIDrugi>
  <DomainObject.Predmet.StrankaIDrugiAdressOIB>
    <izvorni_sadrzaj>Nike Mendek, OIB 21483337376, Trg Dr.franje Tuđmana 6, 10290 Zaprešić i dr.</izvorni_sadrzaj>
    <derivirana_varijabla naziv="DomainObject.Predmet.StrankaIDrugiAdressOIB_1">Nike Mendek, OIB 21483337376, Trg Dr.franje Tuđmana 6, 10290 Zaprešić i dr.</derivirana_varijabla>
  </DomainObject.Predmet.StrankaIDrugiAdressOIB>
  <DomainObject.Predmet.ProtustrankaIDrugiAdressOIB>
    <izvorni_sadrzaj>MIPAD, društvo s ograničenom odgovornošću za proizvodnju, trgovinu i usluge, OIB 02874224852, Nova cesta 15/I, Prigorje Brdovečko</izvorni_sadrzaj>
    <derivirana_varijabla naziv="DomainObject.Predmet.ProtustrankaIDrugiAdressOIB_1">MIPAD, društvo s ograničenom odgovornošću za proizvodnju, trgovinu i usluge, OIB 02874224852, Nova cesta 15/I,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izvorni_sadrzaj>
    <derivirana_varijabla naziv="DomainObject.Predmet.SudioniciListNaziv_1"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derivirana_varijabla>
  </DomainObject.Predmet.SudioniciListNaziv>
  <DomainObject.Predmet.SudioniciListAdressOIB>
    <izvorni_sadrzaj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izvorni_sadrzaj>
    <derivirana_varijabla naziv="DomainObject.Predmet.SudioniciListAdressOIB_1"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02874224852</item>
      <item>, OIB 21483337376</item>
      <item>, OIB null</item>
      <item>, OIB null</item>
      <item>, OIB 14673501229</item>
      <item>, OIB 46830600751</item>
      <item>, OIB 05216322294</item>
    </izvorni_sadrzaj>
    <derivirana_varijabla naziv="DomainObject.Predmet.SudioniciListNazivOIB_1">
      <item>, OIB 02874224852</item>
      <item>, OIB 21483337376</item>
      <item>, OIB null</item>
      <item>, OIB null</item>
      <item>, OIB 14673501229</item>
      <item>, OIB 46830600751</item>
      <item>, OIB 05216322294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4. travnja 2018.</izvorni_sadrzaj>
    <derivirana_varijabla naziv="DomainObject.PredzadnjaOdlukaIzPredmeta.DatumDonosenjaOdluke_1">4. travnja 2018.</derivirana_varijabla>
  </DomainObject.PredzadnjaOdlukaIzPredmeta.DatumDonosenjaOdluke>
  <DomainObject.PredzadnjaOdlukaIzPredmeta.Oznaka>
    <izvorni_sadrzaj>St-585/2013-158</izvorni_sadrzaj>
    <derivirana_varijabla naziv="DomainObject.PredzadnjaOdlukaIzPredmeta.Oznaka_1">St-585/2013-158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99A544-78AC-4A84-AD0F-75AE01BED11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1822</properties:Words>
  <properties:Characters>9831</properties:Characters>
  <properties:Lines>207</properties:Lines>
  <properties:Paragraphs>55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2019-02-14T09:33:00Z</dcterms:created>
  <dc:creator>BISERKA CALIC</dc:creator>
  <cp:lastModifiedBy>Tanja Štraubert</cp:lastModifiedBy>
  <cp:lastPrinted>2019-02-20T10:07:00Z</cp:lastPrinted>
  <dcterms:modified xmlns:xsi="http://www.w3.org/2001/XMLSchema-instance" xsi:type="dcterms:W3CDTF">2019-02-20T10:07:00Z</dcterms:modified>
  <cp:revision>23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St-585/2013-169 / Odluka - Rješenje - dosuda (Rj_-_dosuda_-_kupac_treća_osoba.docx)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