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eb9df" w14:paraId="85eb9df" w:rsidRDefault="0066470E" w:rsidP="0066470E" w:rsidR="004D3F69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4D3F69" w:rsidR="004D3F69" w:rsidRPr="004D3F69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0759E4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0759E4" w:rsidP="004D3F69" w:rsidR="000759E4">
      <w:pPr>
        <w:spacing w:after="160" w:before="260"/>
        <w:rPr>
          <w:rFonts w:eastAsiaTheme="minorHAnsi"/>
          <w:bCs/>
          <w:spacing w:val="60"/>
          <w:lang w:eastAsia="en-US" w:val="en-US"/>
        </w:rPr>
      </w:pPr>
    </w:p>
    <w:p w:rsidRDefault="00DE2B55" w:rsidP="0066470E" w:rsidR="000759E4" w:rsidRPr="0066470E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</w:t>
      </w:r>
      <w:r w:rsidR="00B4021B">
        <w:t xml:space="preserve">OIB: 85821130368 </w:t>
      </w:r>
      <w:r w:rsidR="00FA3128" w:rsidRPr="00FA3128">
        <w:t xml:space="preserve">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DC3E1D">
        <w:t xml:space="preserve"> </w:t>
      </w:r>
      <w:r w:rsidR="00B4021B" w:rsidRPr="006F2928">
        <w:t>ARS VIVENDI TURISTIČKA AGENCIJA d.o.o. za turizam i trgovinu</w:t>
      </w:r>
      <w:r w:rsidR="00B4021B">
        <w:t>, Seget Donji bb, Seget Donji, OIB: 01556567189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4021B">
        <w:rPr>
          <w:rFonts w:eastAsiaTheme="minorHAnsi"/>
          <w:lang w:eastAsia="en-US"/>
        </w:rPr>
        <w:t>03. travnja</w:t>
      </w:r>
      <w:r w:rsidR="004D3F69">
        <w:rPr>
          <w:rFonts w:eastAsiaTheme="minorHAnsi"/>
          <w:lang w:eastAsia="en-US"/>
        </w:rPr>
        <w:t xml:space="preserve"> 2017</w:t>
      </w:r>
      <w:r w:rsidRPr="00DE2B55">
        <w:rPr>
          <w:rFonts w:eastAsiaTheme="minorHAnsi"/>
          <w:lang w:eastAsia="en-US"/>
        </w:rPr>
        <w:t xml:space="preserve">. godine   </w:t>
      </w:r>
    </w:p>
    <w:p w:rsidRDefault="00EF227F" w:rsidP="0066470E" w:rsidR="000759E4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>Odbacuje se zahtjev predlagatelja Financijske agencije, Regionalni centar Split, Podružnica Split, Mažuranićevo šetalište 24b,</w:t>
      </w:r>
      <w:r w:rsidR="00B4021B">
        <w:t xml:space="preserve"> OIB:</w:t>
      </w:r>
      <w:r w:rsidR="00B4021B" w:rsidRPr="00B4021B">
        <w:t xml:space="preserve"> </w:t>
      </w:r>
      <w:r w:rsidR="00B4021B">
        <w:t xml:space="preserve">85821130368 </w:t>
      </w:r>
      <w:r>
        <w:t xml:space="preserve">za provedbu skraćenog stečajnog postupka nad dužnikom </w:t>
      </w:r>
      <w:r w:rsidR="00B4021B" w:rsidRPr="006F2928">
        <w:t>ARS VIVENDI TURISTIČKA AGENCIJA d.o.o. za turizam i trgovinu</w:t>
      </w:r>
      <w:r w:rsidR="00B4021B">
        <w:t>, Seget Donji bb, Seget Donji, OIB: 01556567189</w:t>
      </w:r>
      <w:r>
        <w:t xml:space="preserve">, zaprimljen na ovom sudu </w:t>
      </w:r>
      <w:r w:rsidR="00B4021B">
        <w:t>04. studenog</w:t>
      </w:r>
      <w:r>
        <w:t xml:space="preserve"> 2015. godine.</w:t>
      </w:r>
    </w:p>
    <w:p w:rsidRDefault="0078281C" w:rsidP="0066470E" w:rsidR="0078281C"/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0759E4" w:rsidP="000759E4" w:rsidR="000759E4">
      <w:pPr>
        <w:ind w:firstLine="708"/>
        <w:jc w:val="both"/>
      </w:pPr>
      <w:r>
        <w:t xml:space="preserve">Predlagatelj je dana </w:t>
      </w:r>
      <w:r w:rsidR="00B4021B">
        <w:t>02. studenog</w:t>
      </w:r>
      <w:r>
        <w:t xml:space="preserve"> 2015. godine podnio zahtjev za provedbu skraćenog stečajnog postupka nad dužnikom </w:t>
      </w:r>
      <w:r w:rsidR="00B4021B" w:rsidRPr="006F2928">
        <w:t>ARS VIVENDI TURISTIČKA AGENCIJA d.o.o. za turizam i trgovinu</w:t>
      </w:r>
      <w:r w:rsidR="00B4021B">
        <w:t>, Seget Donji bb, Seget Donji, OIB: 01556567189.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>
      <w:pPr>
        <w:ind w:firstLine="708"/>
        <w:jc w:val="both"/>
      </w:pPr>
      <w:r>
        <w:t xml:space="preserve">Iz izvatka iz sudskog registra za dužnika proizlazi da je rješenjem ovog suda poslovni broj </w:t>
      </w:r>
      <w:r w:rsidR="004D3F69" w:rsidRPr="004D3F69">
        <w:t>Tt-15/</w:t>
      </w:r>
      <w:r w:rsidR="00B4021B">
        <w:t>9526</w:t>
      </w:r>
      <w:r w:rsidR="004D3F69" w:rsidRPr="004D3F69">
        <w:t>-</w:t>
      </w:r>
      <w:r w:rsidR="00B4021B">
        <w:t>55</w:t>
      </w:r>
      <w:r w:rsidR="004D3F69" w:rsidRPr="004D3F69">
        <w:t xml:space="preserve"> od </w:t>
      </w:r>
      <w:r w:rsidR="0066470E">
        <w:t>07.02</w:t>
      </w:r>
      <w:r w:rsidR="004D3F69" w:rsidRPr="004D3F69">
        <w:t>.2017. godine</w:t>
      </w:r>
      <w:r w:rsidR="0066470E">
        <w:t xml:space="preserve"> dužnik brisan iz sudskog registra temeljem</w:t>
      </w:r>
      <w:r>
        <w:t xml:space="preserve"> čl. 70. Zakona o sudskom registru ("Narodne novine" broj: 1/95, 57/96, 1/98, 30/99, 45/99, 54/05, 40/07, 91/10, 90/11, 148/13, 93/14).</w:t>
      </w:r>
    </w:p>
    <w:p w:rsidRDefault="000759E4" w:rsidP="000759E4" w:rsidR="000759E4">
      <w:pPr>
        <w:ind w:firstLine="708"/>
        <w:jc w:val="both"/>
      </w:pPr>
    </w:p>
    <w:p w:rsidRDefault="0066470E" w:rsidP="0066470E" w:rsidR="0066470E" w:rsidRPr="00BA6D76">
      <w:pPr>
        <w:ind w:firstLine="720"/>
        <w:jc w:val="both"/>
      </w:pPr>
      <w:r w:rsidRPr="00BA6D76">
        <w:t>Sukladno odredbi članka 3. stavak 1. SZ  predst</w:t>
      </w:r>
      <w:r>
        <w:t>e</w:t>
      </w:r>
      <w:r w:rsidRPr="00BA6D76">
        <w:t>čajni i stečajni postupak mogu se  provesti nad pravnom osobom i nad imovinom dužnika pojedinca, ako Zakonom nije drugačije određeno.</w:t>
      </w:r>
    </w:p>
    <w:p w:rsidRDefault="0066470E" w:rsidP="0066470E" w:rsidR="0066470E" w:rsidRPr="00BA6D76">
      <w:pPr>
        <w:ind w:firstLine="720"/>
        <w:jc w:val="both"/>
      </w:pPr>
    </w:p>
    <w:p w:rsidRDefault="0066470E" w:rsidP="0066470E" w:rsidR="0066470E">
      <w:pPr>
        <w:ind w:firstLine="708"/>
        <w:jc w:val="both"/>
      </w:pPr>
      <w:r w:rsidRPr="00BA6D76">
        <w:t>Budući je dužnik, u odnosu na kojeg je podnesen zahtjev za provedbu skraćenog stečajnog postupka, brisan</w:t>
      </w:r>
      <w:r w:rsidRPr="0045502A">
        <w:t xml:space="preserve"> iz sudskog registra uslijed čega je u skladu s odredbom članka 4. Zakona o trgovačkim društvima (Narodne novine, broj 111/93, 34/99, 52/00,118/03, 107/07, 148/08, 137/09 i 111/12) prestao postojati</w:t>
      </w:r>
      <w:r w:rsidRPr="00BA6D76">
        <w:t>, valjalo je odbaciti zahtjev za provedbu skraćenog  stečajnog postupka.</w:t>
      </w:r>
    </w:p>
    <w:p w:rsidRDefault="0066470E" w:rsidP="0066470E" w:rsidR="0066470E">
      <w:pPr>
        <w:ind w:firstLine="708"/>
        <w:jc w:val="both"/>
      </w:pPr>
    </w:p>
    <w:p w:rsidRDefault="0066470E" w:rsidP="0066470E" w:rsidR="0066470E" w:rsidRPr="00BA6D76">
      <w:pPr>
        <w:ind w:firstLine="708"/>
        <w:jc w:val="both"/>
      </w:pPr>
      <w:r>
        <w:t>Slijedom navedenog, valjalo je odlučiti kao u izreci.</w:t>
      </w:r>
    </w:p>
    <w:p w:rsidRDefault="0066470E" w:rsidP="0066470E" w:rsidR="0066470E"/>
    <w:p w:rsidRDefault="000759E4" w:rsidP="004D3F69" w:rsidR="000759E4">
      <w:pPr>
        <w:tabs>
          <w:tab w:pos="4536" w:val="center"/>
          <w:tab w:pos="6615" w:val="left"/>
        </w:tabs>
      </w:pPr>
      <w:r>
        <w:tab/>
        <w:t xml:space="preserve">U Splitu, </w:t>
      </w:r>
      <w:r w:rsidR="00B4021B">
        <w:t>03. travnja</w:t>
      </w:r>
      <w:r w:rsidR="004D3F69">
        <w:t xml:space="preserve"> 2017</w:t>
      </w:r>
      <w:r>
        <w:t>. godine</w:t>
      </w:r>
      <w:r>
        <w:tab/>
      </w:r>
    </w:p>
    <w:p w:rsidRDefault="000759E4" w:rsidP="000759E4" w:rsidR="000759E4">
      <w:pPr>
        <w:spacing w:before="240"/>
        <w:jc w:val="right"/>
      </w:pPr>
      <w:r>
        <w:tab/>
      </w:r>
      <w:r>
        <w:tab/>
      </w:r>
      <w:r>
        <w:tab/>
        <w:t>SUDAC</w:t>
      </w:r>
    </w:p>
    <w:p w:rsidRDefault="000759E4" w:rsidP="000759E4" w:rsidR="000759E4">
      <w:pPr>
        <w:spacing w:before="240"/>
        <w:ind w:left="6480"/>
        <w:jc w:val="right"/>
      </w:pPr>
    </w:p>
    <w:p w:rsidRDefault="000759E4" w:rsidP="000759E4" w:rsidR="000759E4">
      <w:pPr>
        <w:spacing w:before="240"/>
        <w:jc w:val="right"/>
      </w:pPr>
      <w:r>
        <w:t>Katarina Mikulić</w:t>
      </w:r>
    </w:p>
    <w:p w:rsidRDefault="000759E4" w:rsidP="000759E4" w:rsidR="000759E4">
      <w:pPr>
        <w:ind w:left="6480"/>
        <w:jc w:val="center"/>
      </w:pPr>
    </w:p>
    <w:p w:rsidRDefault="00937018" w:rsidP="00937018" w:rsidR="00937018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37018" w:rsidP="00937018" w:rsidR="00937018">
      <w:pPr>
        <w:jc w:val="both"/>
      </w:pPr>
    </w:p>
    <w:p w:rsidRDefault="000759E4" w:rsidP="000759E4" w:rsidR="000759E4">
      <w:pPr>
        <w:numPr>
          <w:ilvl w:val="12"/>
          <w:numId w:val="0"/>
        </w:numPr>
        <w:spacing w:before="100"/>
        <w:jc w:val="both"/>
      </w:pPr>
    </w:p>
    <w:p w:rsidRDefault="000759E4" w:rsidP="000759E4" w:rsidR="000759E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0759E4" w:rsidP="000759E4" w:rsidR="000759E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>e-oglasna ploča suda</w:t>
      </w:r>
    </w:p>
    <w:p w:rsidRDefault="000759E4" w:rsidP="000759E4" w:rsidR="000759E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0759E4" w:rsidP="000759E4" w:rsidR="000759E4">
      <w:pPr>
        <w:ind w:firstLine="708"/>
        <w:jc w:val="both"/>
      </w:pPr>
    </w:p>
    <w:p w:rsidRDefault="000759E4" w:rsidP="000759E4" w:rsidR="000759E4" w:rsidRPr="00E44EBF"/>
    <w:p w:rsidRDefault="000759E4" w:rsidP="000759E4" w:rsidR="000759E4" w:rsidRPr="00513BC5">
      <w:pPr>
        <w:spacing w:before="240"/>
        <w:ind w:firstLine="720"/>
        <w:jc w:val="both"/>
      </w:pPr>
    </w:p>
    <w:p w:rsidRDefault="00CA5C34" w:rsidP="000759E4" w:rsidR="00CA5C34" w:rsidRPr="00513BC5">
      <w:pPr>
        <w:ind w:firstLine="708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4CB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0759E4">
      <w:t>.</w:t>
    </w:r>
    <w:r w:rsidR="00F430F5" w:rsidRPr="00F430F5">
      <w:t>St-</w:t>
    </w:r>
    <w:r w:rsidR="00B4021B">
      <w:t>1836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035824">
      <w:t>.</w:t>
    </w:r>
    <w:r w:rsidR="00DE2B55">
      <w:t>St</w:t>
    </w:r>
    <w:r w:rsidR="00AD2623">
      <w:t>-</w:t>
    </w:r>
    <w:r w:rsidR="00B4021B">
      <w:t>1836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35824"/>
    <w:rsid w:val="000431ED"/>
    <w:rsid w:val="0006639F"/>
    <w:rsid w:val="000759E4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2848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444CB"/>
    <w:rsid w:val="003520C2"/>
    <w:rsid w:val="003647D7"/>
    <w:rsid w:val="0038601C"/>
    <w:rsid w:val="003877B6"/>
    <w:rsid w:val="003947B7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22929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D3F69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C7C90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470E"/>
    <w:rsid w:val="00665A43"/>
    <w:rsid w:val="00691E85"/>
    <w:rsid w:val="006944F6"/>
    <w:rsid w:val="006C2C72"/>
    <w:rsid w:val="006D1E1E"/>
    <w:rsid w:val="006D271A"/>
    <w:rsid w:val="006D468E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4ACA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3701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326B"/>
    <w:rsid w:val="00A04218"/>
    <w:rsid w:val="00A11CD5"/>
    <w:rsid w:val="00A3187C"/>
    <w:rsid w:val="00A32BBB"/>
    <w:rsid w:val="00A36243"/>
    <w:rsid w:val="00A45C23"/>
    <w:rsid w:val="00A47153"/>
    <w:rsid w:val="00A5198B"/>
    <w:rsid w:val="00A5609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021B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3E1D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961B1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  <w:rsid w:val="00FF5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St-1836/2015</izvorni_sadrzaj>
    <derivirana_varijabla naziv="DomainObject.Predmet.OznakaBroj_1">St-1836/2015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VIVENDI TURISTIČKA AGENCIJA d.o.o. za turizam i trgovinu</izvorni_sadrzaj>
    <derivirana_varijabla naziv="DomainObject.Predmet.ProtustrankaFormated_1">  ARS VIVENDI TURISTIČKA AGENCIJA d.o.o. za turizam i trgovinu</derivirana_varijabla>
  </DomainObject.Predmet.ProtustrankaFormated>
  <DomainObject.Predmet.ProtustrankaFormatedOIB>
    <izvorni_sadrzaj>  ARS VIVENDI TURISTIČKA AGENCIJA d.o.o. za turizam i trgovinu, OIB 01556567189</izvorni_sadrzaj>
    <derivirana_varijabla naziv="DomainObject.Predmet.ProtustrankaFormatedOIB_1">  ARS VIVENDI TURISTIČKA AGENCIJA d.o.o. za turizam i trgovinu, OIB 01556567189</derivirana_varijabla>
  </DomainObject.Predmet.ProtustrankaFormatedOIB>
  <DomainObject.Predmet.ProtustrankaFormatedWithAdress>
    <izvorni_sadrzaj> ARS VIVENDI TURISTIČKA AGENCIJA d.o.o. za turizam i trgovinu, 21220 Seget Donji</izvorni_sadrzaj>
    <derivirana_varijabla naziv="DomainObject.Predmet.ProtustrankaFormatedWithAdress_1"> ARS VIVENDI TURISTIČKA AGENCIJA d.o.o. za turizam i trgovinu, 21220 Seget Donji</derivirana_varijabla>
  </DomainObject.Predmet.ProtustrankaFormatedWithAdress>
  <DomainObject.Predmet.ProtustrankaFormatedWithAdressOIB>
    <izvorni_sadrzaj> ARS VIVENDI TURISTIČKA AGENCIJA d.o.o. za turizam i trgovinu, OIB 01556567189, 21220 Seget Donji</izvorni_sadrzaj>
    <derivirana_varijabla naziv="DomainObject.Predmet.ProtustrankaFormatedWithAdressOIB_1"> ARS VIVENDI TURISTIČKA AGENCIJA d.o.o. za turizam i trgovinu, OIB 01556567189, 21220 Seget Donji</derivirana_varijabla>
  </DomainObject.Predmet.ProtustrankaFormatedWithAdressOIB>
  <DomainObject.Predmet.ProtustrankaWithAdress>
    <izvorni_sadrzaj>ARS VIVENDI TURISTIČKA AGENCIJA d.o.o. za turizam i trgovinu 21220 Seget Donji</izvorni_sadrzaj>
    <derivirana_varijabla naziv="DomainObject.Predmet.ProtustrankaWithAdress_1">ARS VIVENDI TURISTIČKA AGENCIJA d.o.o. za turizam i trgovinu 21220 Seget Donji</derivirana_varijabla>
  </DomainObject.Predmet.ProtustrankaWithAdress>
  <DomainObject.Predmet.ProtustrankaWithAdressOIB>
    <izvorni_sadrzaj>ARS VIVENDI TURISTIČKA AGENCIJA d.o.o. za turizam i trgovinu, OIB 01556567189, 21220 Seget Donji</izvorni_sadrzaj>
    <derivirana_varijabla naziv="DomainObject.Predmet.ProtustrankaWithAdressOIB_1">ARS VIVENDI TURISTIČKA AGENCIJA d.o.o. za turizam i trgovinu, OIB 01556567189, 21220 Seget Donji</derivirana_varijabla>
  </DomainObject.Predmet.ProtustrankaWithAdressOIB>
  <DomainObject.Predmet.ProtustrankaNazivFormated>
    <izvorni_sadrzaj>ARS VIVENDI TURISTIČKA AGENCIJA d.o.o. za turizam i trgovinu</izvorni_sadrzaj>
    <derivirana_varijabla naziv="DomainObject.Predmet.ProtustrankaNazivFormated_1">ARS VIVENDI TURISTIČKA AGENCIJA d.o.o. za turizam i trgovinu</derivirana_varijabla>
  </DomainObject.Predmet.ProtustrankaNazivFormated>
  <DomainObject.Predmet.ProtustrankaNazivFormatedOIB>
    <izvorni_sadrzaj>ARS VIVENDI TURISTIČKA AGENCIJA d.o.o. za turizam i trgovinu, OIB 01556567189</izvorni_sadrzaj>
    <derivirana_varijabla naziv="DomainObject.Predmet.ProtustrankaNazivFormatedOIB_1">ARS VIVENDI TURISTIČKA AGENCIJA d.o.o. za turizam i trgovinu, OIB 01556567189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5037.26</izvorni_sadrzaj>
    <derivirana_varijabla naziv="DomainObject.Predmet.TrenutnaVrijednost_1">5037.26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ARS VIVENDI TURISTIČKA AGENCIJA d.o.o. za turizam i trgovinu</item>
    </izvorni_sadrzaj>
    <derivirana_varijabla naziv="DomainObject.Predmet.ProtuStrankaListFormated_1">
      <item>ARS VIVENDI TURISTIČKA AGENCIJA d.o.o. za turizam i trgovinu</item>
    </derivirana_varijabla>
  </DomainObject.Predmet.ProtuStrankaListFormated>
  <DomainObject.Predmet.ProtuStrankaListFormatedOIB>
    <izvorni_sadrzaj>
      <item>ARS VIVENDI TURISTIČKA AGENCIJA d.o.o. za turizam i trgovinu, OIB 01556567189</item>
    </izvorni_sadrzaj>
    <derivirana_varijabla naziv="DomainObject.Predmet.ProtuStrankaListFormatedOIB_1">
      <item>ARS VIVENDI TURISTIČKA AGENCIJA d.o.o. za turizam i trgovinu, OIB 01556567189</item>
    </derivirana_varijabla>
  </DomainObject.Predmet.ProtuStrankaListFormatedOIB>
  <DomainObject.Predmet.ProtuStrankaListFormatedWithAdress>
    <izvorni_sadrzaj>
      <item>ARS VIVENDI TURISTIČKA AGENCIJA d.o.o. za turizam i trgovinu, 21220 Seget Donji</item>
    </izvorni_sadrzaj>
    <derivirana_varijabla naziv="DomainObject.Predmet.ProtuStrankaListFormatedWithAdress_1">
      <item>ARS VIVENDI TURISTIČKA AGENCIJA d.o.o. za turizam i trgovinu, 21220 Seget Donji</item>
    </derivirana_varijabla>
  </DomainObject.Predmet.ProtuStrankaListFormatedWithAdress>
  <DomainObject.Predmet.ProtuStrankaListFormatedWithAdressOIB>
    <izvorni_sadrzaj>
      <item>ARS VIVENDI TURISTIČKA AGENCIJA d.o.o. za turizam i trgovinu, OIB 01556567189, 21220 Seget Donji</item>
    </izvorni_sadrzaj>
    <derivirana_varijabla naziv="DomainObject.Predmet.ProtuStrankaListFormatedWithAdressOIB_1">
      <item>ARS VIVENDI TURISTIČKA AGENCIJA d.o.o. za turizam i trgovinu, OIB 01556567189, 21220 Seget Donji</item>
    </derivirana_varijabla>
  </DomainObject.Predmet.ProtuStrankaListFormatedWithAdressOIB>
  <DomainObject.Predmet.ProtuStrankaListNazivFormated>
    <izvorni_sadrzaj>
      <item>ARS VIVENDI TURISTIČKA AGENCIJA d.o.o. za turizam i trgovinu</item>
    </izvorni_sadrzaj>
    <derivirana_varijabla naziv="DomainObject.Predmet.ProtuStrankaListNazivFormated_1">
      <item>ARS VIVENDI TURISTIČKA AGENCIJA d.o.o. za turizam i trgovinu</item>
    </derivirana_varijabla>
  </DomainObject.Predmet.ProtuStrankaListNazivFormated>
  <DomainObject.Predmet.ProtuStrankaListNazivFormatedOIB>
    <izvorni_sadrzaj>
      <item>ARS VIVENDI TURISTIČKA AGENCIJA d.o.o. za turizam i trgovinu, OIB 01556567189</item>
    </izvorni_sadrzaj>
    <derivirana_varijabla naziv="DomainObject.Predmet.ProtuStrankaListNazivFormatedOIB_1">
      <item>ARS VIVENDI TURISTIČKA AGENCIJA d.o.o. za turizam i trgovinu, OIB 01556567189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ARS VIVENDI TURISTIČKA AGENCIJA d.o.o. za turizam i trgovinu</izvorni_sadrzaj>
    <derivirana_varijabla naziv="DomainObject.Predmet.ProtustrankaIDrugi_1">ARS VIVENDI TURISTIČKA AGENCIJA d.o.o. za turizam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ARS VIVENDI TURISTIČKA AGENCIJA d.o.o. za turizam i trgovinu, OIB 01556567189, 21220 Seget Donji</izvorni_sadrzaj>
    <derivirana_varijabla naziv="DomainObject.Predmet.ProtustrankaIDrugiAdressOIB_1">ARS VIVENDI TURISTIČKA AGENCIJA d.o.o. za turizam i trgovinu, OIB 01556567189,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ARS VIVENDI TURISTIČKA AGENCIJA d.o.o. za turizam i trgovinu</item>
      <item>FINANCIJSKA AGENCIJA RC SPLIT</item>
    </izvorni_sadrzaj>
    <derivirana_varijabla naziv="DomainObject.Predmet.SudioniciListNaziv_1">
      <item>ARS VIVENDI TURISTIČKA AGENCIJA d.o.o. za turizam i trgovinu</item>
      <item>FINANCIJSKA AGENCIJA RC SPLIT</item>
    </derivirana_varijabla>
  </DomainObject.Predmet.SudioniciListNaziv>
  <DomainObject.Predmet.SudioniciListAdressOIB>
    <izvorni_sadrzaj>
      <item>ARS VIVENDI TURISTIČKA AGENCIJA d.o.o. za turizam i trgovinu, OIB 01556567189, 21220 Seget Donji</item>
      <item>FINANCIJSKA AGENCIJA RC SPLIT, OIB 85821130368, Mažuranićevo šetalište 24b,21000 Split</item>
    </izvorni_sadrzaj>
    <derivirana_varijabla naziv="DomainObject.Predmet.SudioniciListAdressOIB_1">
      <item>ARS VIVENDI TURISTIČKA AGENCIJA d.o.o. za turizam i trgovinu, OIB 01556567189, 21220 Seget Donji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01556567189</item>
      <item>, OIB 85821130368</item>
    </izvorni_sadrzaj>
    <derivirana_varijabla naziv="DomainObject.Predmet.SudioniciListNazivOIB_1">
      <item>, OIB 01556567189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F6262F-92A5-42DA-8492-3B2607D1E4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436</properties:Words>
  <properties:Characters>2542</properties:Characters>
  <properties:Lines>68</properties:Lines>
  <properties:Paragraphs>23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2017-04-03T10:14:00Z</cp:lastPrinted>
  <dcterms:modified xmlns:xsi="http://www.w3.org/2001/XMLSchema-instance" xsi:type="dcterms:W3CDTF">2017-04-03T11:33:00Z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