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2bf" w14:paraId="78c92bf" w:rsidRDefault="00535112" w:rsidP="00EB68B4" w:rsidR="00311E8F" w:rsidRPr="00DD7220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D7220">
        <w:rPr>
          <w:b/>
        </w:rPr>
        <w:t>Posl</w:t>
      </w:r>
      <w:proofErr w:type="spellEnd"/>
      <w:r w:rsidRPr="00DD7220">
        <w:rPr>
          <w:b/>
        </w:rPr>
        <w:t>.</w:t>
      </w:r>
      <w:r w:rsidR="00EB68B4" w:rsidRPr="00DD7220">
        <w:rPr>
          <w:b/>
        </w:rPr>
        <w:t xml:space="preserve"> </w:t>
      </w:r>
      <w:r w:rsidRPr="00DD7220">
        <w:rPr>
          <w:b/>
        </w:rPr>
        <w:t>br</w:t>
      </w:r>
      <w:r w:rsidR="00D222D7" w:rsidRPr="00DD7220">
        <w:rPr>
          <w:b/>
        </w:rPr>
        <w:t>.</w:t>
      </w:r>
      <w:r w:rsidR="004B3DA1" w:rsidRPr="00DD7220">
        <w:rPr>
          <w:b/>
        </w:rPr>
        <w:t>7.</w:t>
      </w:r>
      <w:r w:rsidR="00DA65CA" w:rsidRPr="00DD7220">
        <w:rPr>
          <w:b/>
        </w:rPr>
        <w:t>St</w:t>
      </w:r>
      <w:r w:rsidR="0092323D" w:rsidRPr="00DD7220">
        <w:rPr>
          <w:b/>
        </w:rPr>
        <w:t>-</w:t>
      </w:r>
      <w:r w:rsidR="00DD7220" w:rsidRPr="00DD7220">
        <w:rPr>
          <w:b/>
        </w:rPr>
        <w:t>158</w:t>
      </w:r>
      <w:r w:rsidR="00DA65CA" w:rsidRPr="00DD7220">
        <w:rPr>
          <w:b/>
        </w:rPr>
        <w:t>/</w:t>
      </w:r>
      <w:r w:rsidR="00535511" w:rsidRPr="00DD7220">
        <w:rPr>
          <w:b/>
        </w:rPr>
        <w:t>18</w:t>
      </w:r>
    </w:p>
    <w:p w:rsidRDefault="0058692D" w:rsidR="0058692D" w:rsidRPr="00DD7220">
      <w:pPr>
        <w:rPr>
          <w:b/>
        </w:rPr>
      </w:pPr>
    </w:p>
    <w:p w:rsidRDefault="0003125E" w:rsidR="00EB68B4" w:rsidRPr="00DD7220">
      <w:pPr>
        <w:ind w:firstLine="708" w:left="708"/>
        <w:rPr>
          <w:color w:val="000000"/>
        </w:rPr>
      </w:pPr>
      <w:r w:rsidRPr="00DD7220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DD7220">
      <w:pPr>
        <w:ind w:firstLine="708" w:left="708"/>
        <w:rPr>
          <w:color w:val="000000"/>
        </w:rPr>
      </w:pPr>
    </w:p>
    <w:p w:rsidRDefault="00EB68B4" w:rsidR="00EB68B4" w:rsidRPr="00DD7220">
      <w:pPr>
        <w:rPr>
          <w:b/>
        </w:rPr>
      </w:pPr>
      <w:r w:rsidRPr="00DD7220">
        <w:rPr>
          <w:color w:val="000000"/>
        </w:rPr>
        <w:t xml:space="preserve">        </w:t>
      </w:r>
      <w:r w:rsidRPr="00DD7220">
        <w:rPr>
          <w:b/>
        </w:rPr>
        <w:t>REPUBLIKA HRVATSKA</w:t>
      </w:r>
    </w:p>
    <w:p w:rsidRDefault="00EB68B4" w:rsidR="00EB68B4" w:rsidRPr="00DD7220">
      <w:pPr>
        <w:rPr>
          <w:b/>
        </w:rPr>
      </w:pPr>
      <w:r w:rsidRPr="00DD7220">
        <w:rPr>
          <w:b/>
        </w:rPr>
        <w:t xml:space="preserve">     TRGOVAČKI SUD U SPLITU</w:t>
      </w:r>
    </w:p>
    <w:p w:rsidRDefault="00EB68B4" w:rsidR="00EB68B4" w:rsidRPr="00DD7220">
      <w:pPr>
        <w:rPr>
          <w:b/>
        </w:rPr>
      </w:pPr>
      <w:r w:rsidRPr="00DD7220">
        <w:rPr>
          <w:b/>
        </w:rPr>
        <w:t>STALNA SLUŽBA U DUBROVNIKU</w:t>
      </w:r>
    </w:p>
    <w:p w:rsidRDefault="00EB68B4" w:rsidR="00EB68B4" w:rsidRPr="00DD7220">
      <w:pPr>
        <w:rPr>
          <w:b/>
        </w:rPr>
      </w:pPr>
      <w:r w:rsidRPr="00DD7220">
        <w:rPr>
          <w:b/>
        </w:rPr>
        <w:t xml:space="preserve">    Dr. Ante Starčevića 23, Dubrovnik</w:t>
      </w:r>
    </w:p>
    <w:p w:rsidRDefault="004630B2" w:rsidP="00511EF3" w:rsidR="004630B2" w:rsidRPr="00DD7220"/>
    <w:p w:rsidRDefault="00027D8D" w:rsidP="00511EF3" w:rsidR="00027D8D" w:rsidRPr="00DD7220"/>
    <w:p w:rsidRDefault="00027D8D" w:rsidP="00511EF3" w:rsidR="00027D8D" w:rsidRPr="00DD7220"/>
    <w:p w:rsidRDefault="009E0F77" w:rsidP="00511EF3" w:rsidR="009E0F77" w:rsidRPr="00DD7220"/>
    <w:p w:rsidRDefault="00584AD8" w:rsidP="00511EF3" w:rsidR="00584AD8" w:rsidRPr="00DD7220"/>
    <w:p w:rsidRDefault="00DA65CA" w:rsidP="000B53D0" w:rsidR="000B53D0" w:rsidRPr="00DD7220">
      <w:pPr>
        <w:jc w:val="center"/>
        <w:rPr>
          <w:b/>
        </w:rPr>
      </w:pPr>
      <w:r w:rsidRPr="00DD7220">
        <w:rPr>
          <w:b/>
        </w:rPr>
        <w:t>Z A K LJ U Č A K</w:t>
      </w:r>
    </w:p>
    <w:p w:rsidRDefault="000B53D0" w:rsidP="000B53D0" w:rsidR="000B53D0" w:rsidRPr="00DD7220">
      <w:pPr>
        <w:jc w:val="both"/>
      </w:pPr>
    </w:p>
    <w:p w:rsidRDefault="00A75951" w:rsidP="00A75951" w:rsidR="00A75951" w:rsidRPr="00DD7220">
      <w:pPr>
        <w:jc w:val="both"/>
      </w:pPr>
    </w:p>
    <w:p w:rsidRDefault="00DA65CA" w:rsidP="00DA65CA" w:rsidR="00DA65CA" w:rsidRPr="00DD7220">
      <w:pPr>
        <w:ind w:firstLine="708"/>
        <w:jc w:val="both"/>
      </w:pPr>
      <w:r w:rsidRPr="00DD7220">
        <w:t xml:space="preserve">Trgovački sud u Splitu, Stalna služba u Dubrovniku, u ime Republike Hrvatske, po sucu tog suda Diani </w:t>
      </w:r>
      <w:proofErr w:type="spellStart"/>
      <w:r w:rsidRPr="00DD7220">
        <w:t>Butigan</w:t>
      </w:r>
      <w:proofErr w:type="spellEnd"/>
      <w:r w:rsidRPr="00DD7220">
        <w:t xml:space="preserve"> Granić, kao stečajnom sucu, u postupku nad dužnikom </w:t>
      </w:r>
      <w:r w:rsidR="00DD7220" w:rsidRPr="00DD7220">
        <w:t>TEMELJ GRADNJA j.d.o.o., Žrnovo, Žrnovo 1241, OIB: 97694338154</w:t>
      </w:r>
      <w:r w:rsidRPr="00DD7220">
        <w:t xml:space="preserve">, dana </w:t>
      </w:r>
      <w:r w:rsidR="009E2C86" w:rsidRPr="00DD7220">
        <w:t>05</w:t>
      </w:r>
      <w:r w:rsidRPr="00DD7220">
        <w:t xml:space="preserve">. </w:t>
      </w:r>
      <w:r w:rsidR="00535511" w:rsidRPr="00DD7220">
        <w:t>lipnja</w:t>
      </w:r>
      <w:r w:rsidRPr="00DD7220">
        <w:t xml:space="preserve"> 2018.g.</w:t>
      </w:r>
    </w:p>
    <w:p w:rsidRDefault="000B53D0" w:rsidP="000B53D0" w:rsidR="000B53D0" w:rsidRPr="00DD7220">
      <w:pPr>
        <w:jc w:val="both"/>
      </w:pPr>
    </w:p>
    <w:p w:rsidRDefault="00083239" w:rsidP="00083239" w:rsidR="00083239" w:rsidRPr="00DD7220">
      <w:pPr>
        <w:jc w:val="both"/>
      </w:pPr>
    </w:p>
    <w:p w:rsidRDefault="00083239" w:rsidP="00083239" w:rsidR="00083239" w:rsidRPr="00DD7220">
      <w:pPr>
        <w:jc w:val="center"/>
        <w:rPr>
          <w:b/>
        </w:rPr>
      </w:pPr>
      <w:r w:rsidRPr="00DD7220">
        <w:rPr>
          <w:b/>
        </w:rPr>
        <w:t>r i j e š i o    j e</w:t>
      </w:r>
    </w:p>
    <w:p w:rsidRDefault="00511EF3" w:rsidP="00083239" w:rsidR="00511EF3" w:rsidRPr="00DD7220">
      <w:pPr>
        <w:rPr>
          <w:u w:val="single"/>
        </w:rPr>
      </w:pPr>
    </w:p>
    <w:p w:rsidRDefault="008C61B4" w:rsidP="008C61B4" w:rsidR="008C61B4" w:rsidRPr="00DD7220">
      <w:pPr>
        <w:ind w:firstLine="708"/>
        <w:jc w:val="both"/>
      </w:pPr>
    </w:p>
    <w:p w:rsidRDefault="009E2C86" w:rsidP="009E2C86" w:rsidR="009E2C86" w:rsidRPr="00DD7220">
      <w:pPr>
        <w:ind w:hanging="705" w:left="705"/>
        <w:jc w:val="both"/>
      </w:pPr>
      <w:r w:rsidRPr="00DD7220">
        <w:rPr>
          <w:b/>
        </w:rPr>
        <w:tab/>
      </w:r>
      <w:r w:rsidRPr="00DD7220">
        <w:t>Ročište radi izjašnjenja o prijedlogu za otvaranje stečajnog postupka zakazano za dan</w:t>
      </w:r>
    </w:p>
    <w:p w:rsidRDefault="009E2C86" w:rsidP="009E2C86" w:rsidR="009E2C86" w:rsidRPr="00DD7220">
      <w:pPr>
        <w:ind w:hanging="705" w:left="705"/>
        <w:jc w:val="both"/>
      </w:pPr>
      <w:r w:rsidRPr="00DD7220">
        <w:t>15. lipnja 2018. godine u 09,</w:t>
      </w:r>
      <w:r w:rsidR="00DD7220">
        <w:t>30</w:t>
      </w:r>
      <w:r w:rsidRPr="00DD7220">
        <w:t xml:space="preserve"> sati </w:t>
      </w:r>
      <w:r w:rsidRPr="00DD7220">
        <w:rPr>
          <w:b/>
        </w:rPr>
        <w:t>odgađa  se</w:t>
      </w:r>
      <w:r w:rsidRPr="00DD7220">
        <w:t>, a novo se određuje u prostorijama ovog</w:t>
      </w:r>
    </w:p>
    <w:p w:rsidRDefault="009E2C86" w:rsidP="009E2C86" w:rsidR="009E2C86" w:rsidRPr="00DD7220">
      <w:pPr>
        <w:ind w:hanging="705" w:left="705"/>
        <w:jc w:val="both"/>
      </w:pPr>
      <w:r w:rsidRPr="00DD7220">
        <w:t>suda na adresi Dr. Ante Starčevića 23, Dubrovnik, sudnica br. 1, za dan</w:t>
      </w:r>
    </w:p>
    <w:p w:rsidRDefault="009E2C86" w:rsidP="009E2C86" w:rsidR="009E2C86" w:rsidRPr="00DD7220">
      <w:pPr>
        <w:jc w:val="both"/>
      </w:pPr>
    </w:p>
    <w:p w:rsidRDefault="009E2C86" w:rsidP="009E2C86" w:rsidR="009E2C86" w:rsidRPr="00DD7220">
      <w:pPr>
        <w:jc w:val="center"/>
        <w:rPr>
          <w:b/>
          <w:u w:val="single"/>
        </w:rPr>
      </w:pPr>
      <w:r w:rsidRPr="00DD7220">
        <w:rPr>
          <w:b/>
          <w:u w:val="single"/>
        </w:rPr>
        <w:t>27. lipnja 2018. godine u 9,</w:t>
      </w:r>
      <w:r w:rsidR="00DD7220">
        <w:rPr>
          <w:b/>
          <w:u w:val="single"/>
        </w:rPr>
        <w:t>30</w:t>
      </w:r>
      <w:r w:rsidRPr="00DD7220">
        <w:rPr>
          <w:b/>
          <w:u w:val="single"/>
        </w:rPr>
        <w:t xml:space="preserve"> sati.</w:t>
      </w:r>
    </w:p>
    <w:p w:rsidRDefault="00304319" w:rsidP="0058692D" w:rsidR="00304319" w:rsidRPr="00DD7220"/>
    <w:p w:rsidRDefault="00304319" w:rsidP="0058692D" w:rsidR="00304319" w:rsidRPr="00DD7220">
      <w:pPr>
        <w:rPr>
          <w:u w:val="single"/>
        </w:rPr>
      </w:pPr>
    </w:p>
    <w:p w:rsidRDefault="008C61B4" w:rsidP="008C61B4" w:rsidR="008C61B4" w:rsidRPr="00DD7220">
      <w:pPr>
        <w:jc w:val="center"/>
        <w:rPr>
          <w:u w:val="single"/>
        </w:rPr>
      </w:pPr>
    </w:p>
    <w:p w:rsidRDefault="009E2C86" w:rsidP="008C61B4" w:rsidR="009E2C86" w:rsidRPr="00DD7220">
      <w:pPr>
        <w:jc w:val="center"/>
        <w:rPr>
          <w:u w:val="single"/>
        </w:rPr>
      </w:pPr>
    </w:p>
    <w:p w:rsidRDefault="009E2C86" w:rsidP="008C61B4" w:rsidR="009E2C86" w:rsidRPr="00DD7220">
      <w:pPr>
        <w:jc w:val="center"/>
        <w:rPr>
          <w:u w:val="single"/>
        </w:rPr>
      </w:pPr>
    </w:p>
    <w:p w:rsidRDefault="00901041" w:rsidP="0044174A" w:rsidR="0044174A" w:rsidRPr="00DD7220">
      <w:pPr>
        <w:jc w:val="center"/>
        <w:rPr>
          <w:b/>
        </w:rPr>
      </w:pPr>
      <w:r w:rsidRPr="00DD7220">
        <w:rPr>
          <w:b/>
        </w:rPr>
        <w:t xml:space="preserve">U Dubrovniku, </w:t>
      </w:r>
      <w:r w:rsidR="00BB7EE5" w:rsidRPr="00DD7220">
        <w:rPr>
          <w:b/>
        </w:rPr>
        <w:t xml:space="preserve"> </w:t>
      </w:r>
      <w:r w:rsidR="009E2C86" w:rsidRPr="00DD7220">
        <w:rPr>
          <w:b/>
        </w:rPr>
        <w:t>05</w:t>
      </w:r>
      <w:r w:rsidR="0092323D" w:rsidRPr="00DD7220">
        <w:rPr>
          <w:b/>
        </w:rPr>
        <w:t xml:space="preserve">. </w:t>
      </w:r>
      <w:r w:rsidR="00535511" w:rsidRPr="00DD7220">
        <w:rPr>
          <w:b/>
        </w:rPr>
        <w:t>lipnja</w:t>
      </w:r>
      <w:r w:rsidR="00304319" w:rsidRPr="00DD7220">
        <w:rPr>
          <w:b/>
        </w:rPr>
        <w:t xml:space="preserve"> </w:t>
      </w:r>
      <w:r w:rsidR="00274348" w:rsidRPr="00DD7220">
        <w:rPr>
          <w:b/>
        </w:rPr>
        <w:t xml:space="preserve"> </w:t>
      </w:r>
      <w:r w:rsidR="00C34BF8" w:rsidRPr="00DD7220">
        <w:rPr>
          <w:b/>
        </w:rPr>
        <w:t>201</w:t>
      </w:r>
      <w:r w:rsidR="00DA65CA" w:rsidRPr="00DD7220">
        <w:rPr>
          <w:b/>
        </w:rPr>
        <w:t>8</w:t>
      </w:r>
      <w:r w:rsidR="00CB73AF" w:rsidRPr="00DD7220">
        <w:rPr>
          <w:b/>
        </w:rPr>
        <w:t>.</w:t>
      </w:r>
      <w:r w:rsidR="0044174A" w:rsidRPr="00DD7220">
        <w:rPr>
          <w:b/>
        </w:rPr>
        <w:t xml:space="preserve"> godine</w:t>
      </w:r>
    </w:p>
    <w:p w:rsidRDefault="00E07E3B" w:rsidP="00B328E6" w:rsidR="00E07E3B" w:rsidRPr="00DD7220">
      <w:pPr>
        <w:jc w:val="both"/>
      </w:pPr>
    </w:p>
    <w:p w:rsidRDefault="00E07E3B" w:rsidP="00B328E6" w:rsidR="00E07E3B" w:rsidRPr="00DD7220">
      <w:pPr>
        <w:jc w:val="both"/>
      </w:pPr>
    </w:p>
    <w:p w:rsidRDefault="00E07E3B" w:rsidP="00B328E6" w:rsidR="00E07E3B" w:rsidRPr="00DD7220">
      <w:pPr>
        <w:jc w:val="both"/>
      </w:pPr>
    </w:p>
    <w:p w:rsidRDefault="00901041" w:rsidP="00B328E6" w:rsidR="00901041" w:rsidRPr="00DD7220">
      <w:pPr>
        <w:jc w:val="both"/>
      </w:pPr>
    </w:p>
    <w:p w:rsidRDefault="009C58C8" w:rsidP="009A29F6" w:rsidR="00B328E6" w:rsidRPr="00DD7220">
      <w:pPr>
        <w:ind w:left="5664"/>
        <w:jc w:val="both"/>
        <w:rPr>
          <w:b/>
        </w:rPr>
      </w:pPr>
      <w:r w:rsidRPr="00DD7220">
        <w:rPr>
          <w:b/>
        </w:rPr>
        <w:t>Sudac:</w:t>
      </w:r>
    </w:p>
    <w:p w:rsidRDefault="00B328E6" w:rsidP="009A29F6" w:rsidR="00B328E6" w:rsidRPr="00DD7220">
      <w:pPr>
        <w:ind w:left="5664"/>
        <w:jc w:val="both"/>
        <w:rPr>
          <w:b/>
        </w:rPr>
      </w:pPr>
    </w:p>
    <w:p w:rsidRDefault="003B302C" w:rsidP="00483C2F" w:rsidR="00716040" w:rsidRPr="00DD7220">
      <w:pPr>
        <w:ind w:left="5664"/>
        <w:jc w:val="both"/>
      </w:pPr>
      <w:r w:rsidRPr="00DD7220">
        <w:rPr>
          <w:b/>
        </w:rPr>
        <w:t xml:space="preserve">Diana </w:t>
      </w:r>
      <w:proofErr w:type="spellStart"/>
      <w:r w:rsidRPr="00DD7220">
        <w:rPr>
          <w:b/>
        </w:rPr>
        <w:t>Butigan</w:t>
      </w:r>
      <w:proofErr w:type="spellEnd"/>
      <w:r w:rsidRPr="00DD7220">
        <w:rPr>
          <w:b/>
        </w:rPr>
        <w:t xml:space="preserve"> Granić</w:t>
      </w:r>
    </w:p>
    <w:p w:rsidRDefault="00083239" w:rsidP="0044174A" w:rsidR="00083239" w:rsidRPr="00DD7220">
      <w:pPr>
        <w:jc w:val="both"/>
      </w:pPr>
    </w:p>
    <w:p w:rsidRDefault="0044174A" w:rsidP="0044174A" w:rsidR="0044174A" w:rsidRPr="00DD7220">
      <w:pPr>
        <w:jc w:val="both"/>
        <w:rPr>
          <w:b/>
        </w:rPr>
      </w:pPr>
      <w:r w:rsidRPr="00DD7220">
        <w:rPr>
          <w:b/>
        </w:rPr>
        <w:t>DN-a:</w:t>
      </w:r>
      <w:r w:rsidR="0049186E" w:rsidRPr="00DD7220">
        <w:rPr>
          <w:b/>
        </w:rPr>
        <w:t xml:space="preserve"> </w:t>
      </w:r>
    </w:p>
    <w:p w:rsidRDefault="00DA65CA" w:rsidP="00DA65CA" w:rsidR="00DA65CA" w:rsidRPr="00DD7220">
      <w:pPr>
        <w:jc w:val="both"/>
      </w:pPr>
      <w:r w:rsidRPr="00DD7220">
        <w:t xml:space="preserve">- predlagatelju – e-oglasna </w:t>
      </w:r>
    </w:p>
    <w:p w:rsidRDefault="00DA65CA" w:rsidP="00DA65CA" w:rsidR="00DA65CA" w:rsidRPr="00DD7220">
      <w:pPr>
        <w:jc w:val="both"/>
      </w:pPr>
      <w:r w:rsidRPr="00DD7220">
        <w:t>- dužniku</w:t>
      </w:r>
    </w:p>
    <w:p w:rsidRDefault="00DA65CA" w:rsidP="008F30B4" w:rsidR="00A64A7D" w:rsidRPr="00DD7220">
      <w:pPr>
        <w:jc w:val="both"/>
      </w:pPr>
      <w:r w:rsidRPr="00DD7220">
        <w:t xml:space="preserve">- e-oglasna ploča suda </w:t>
      </w:r>
    </w:p>
    <w:sectPr w:rsidR="00A64A7D" w:rsidRPr="00DD72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5EB561C"/>
    <w:multiLevelType w:val="hybridMultilevel"/>
    <w:tmpl w:val="E570BB9E"/>
    <w:lvl w:tplc="7FCA04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05F0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265E3"/>
    <w:rsid w:val="00535112"/>
    <w:rsid w:val="00535511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8F30B4"/>
    <w:rsid w:val="00900DFD"/>
    <w:rsid w:val="00901041"/>
    <w:rsid w:val="00903FFF"/>
    <w:rsid w:val="0091739C"/>
    <w:rsid w:val="00917BC7"/>
    <w:rsid w:val="0092323D"/>
    <w:rsid w:val="009321F4"/>
    <w:rsid w:val="009358CC"/>
    <w:rsid w:val="00941F74"/>
    <w:rsid w:val="00950058"/>
    <w:rsid w:val="00950911"/>
    <w:rsid w:val="00966A9B"/>
    <w:rsid w:val="00973D7A"/>
    <w:rsid w:val="0099103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E2C86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D91"/>
    <w:rsid w:val="00B20EDF"/>
    <w:rsid w:val="00B328E6"/>
    <w:rsid w:val="00B5148C"/>
    <w:rsid w:val="00B671CB"/>
    <w:rsid w:val="00B721E4"/>
    <w:rsid w:val="00B9419A"/>
    <w:rsid w:val="00BA736A"/>
    <w:rsid w:val="00BB51F5"/>
    <w:rsid w:val="00BB7EE5"/>
    <w:rsid w:val="00BC6DAB"/>
    <w:rsid w:val="00C304F9"/>
    <w:rsid w:val="00C34BF8"/>
    <w:rsid w:val="00C422C9"/>
    <w:rsid w:val="00C44D2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A65CA"/>
    <w:rsid w:val="00DC2006"/>
    <w:rsid w:val="00DD0B26"/>
    <w:rsid w:val="00DD7220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5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5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5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5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5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 GRADNJA j.d.o.o. za građenje i turizam</izvorni_sadrzaj>
    <derivirana_varijabla naziv="DomainObject.Predmet.ProtustrankaFormated_1">  TEMELJ GRADNJA j.d.o.o. za građenje i turizam</derivirana_varijabla>
  </DomainObject.Predmet.ProtustrankaFormated>
  <DomainObject.Predmet.ProtustrankaFormatedOIB>
    <izvorni_sadrzaj>  TEMELJ GRADNJA j.d.o.o. za građenje i turizam, OIB 97694338154</izvorni_sadrzaj>
    <derivirana_varijabla naziv="DomainObject.Predmet.ProtustrankaFormatedOIB_1">  TEMELJ GRADNJA j.d.o.o. za građenje i turizam, OIB 97694338154</derivirana_varijabla>
  </DomainObject.Predmet.ProtustrankaFormatedOIB>
  <DomainObject.Predmet.ProtustrankaFormatedWithAdress>
    <izvorni_sadrzaj> TEMELJ GRADNJA j.d.o.o. za građenje i turizam, Žrnovo 1241, 20275 Žrnovo</izvorni_sadrzaj>
    <derivirana_varijabla naziv="DomainObject.Predmet.ProtustrankaFormatedWithAdress_1"> TEMELJ GRADNJA j.d.o.o. za građenje i turizam, Žrnovo 1241, 20275 Žrnovo</derivirana_varijabla>
  </DomainObject.Predmet.ProtustrankaFormatedWithAdress>
  <DomainObject.Predmet.ProtustrankaFormatedWithAdressOIB>
    <izvorni_sadrzaj> TEMELJ GRADNJA j.d.o.o. za građenje i turizam, OIB 97694338154, Žrnovo 1241, 20275 Žrnovo</izvorni_sadrzaj>
    <derivirana_varijabla naziv="DomainObject.Predmet.ProtustrankaFormatedWithAdressOIB_1"> TEMELJ GRADNJA j.d.o.o. za građenje i turizam, OIB 97694338154, Žrnovo 1241, 20275 Žrnovo</derivirana_varijabla>
  </DomainObject.Predmet.ProtustrankaFormatedWithAdressOIB>
  <DomainObject.Predmet.ProtustrankaWithAdress>
    <izvorni_sadrzaj>TEMELJ GRADNJA j.d.o.o. za građenje i turizam Žrnovo 1241, 20275 Žrnovo</izvorni_sadrzaj>
    <derivirana_varijabla naziv="DomainObject.Predmet.ProtustrankaWithAdress_1">TEMELJ GRADNJA j.d.o.o. za građenje i turizam Žrnovo 1241, 20275 Žrnovo</derivirana_varijabla>
  </DomainObject.Predmet.ProtustrankaWithAdress>
  <DomainObject.Predmet.ProtustrankaWithAdressOIB>
    <izvorni_sadrzaj>TEMELJ GRADNJA j.d.o.o. za građenje i turizam, OIB 97694338154, Žrnovo 1241, 20275 Žrnovo</izvorni_sadrzaj>
    <derivirana_varijabla naziv="DomainObject.Predmet.ProtustrankaWithAdressOIB_1">TEMELJ GRADNJA j.d.o.o. za građenje i turizam, OIB 97694338154, Žrnovo 1241, 20275 Žrnovo</derivirana_varijabla>
  </DomainObject.Predmet.ProtustrankaWithAdressOIB>
  <DomainObject.Predmet.ProtustrankaNazivFormated>
    <izvorni_sadrzaj>TEMELJ GRADNJA j.d.o.o. za građenje i turizam</izvorni_sadrzaj>
    <derivirana_varijabla naziv="DomainObject.Predmet.ProtustrankaNazivFormated_1">TEMELJ GRADNJA j.d.o.o. za građenje i turizam</derivirana_varijabla>
  </DomainObject.Predmet.ProtustrankaNazivFormated>
  <DomainObject.Predmet.ProtustrankaNazivFormatedOIB>
    <izvorni_sadrzaj>TEMELJ GRADNJA j.d.o.o. za građenje i turizam, OIB 97694338154</izvorni_sadrzaj>
    <derivirana_varijabla naziv="DomainObject.Predmet.ProtustrankaNazivFormatedOIB_1">TEMELJ GRADNJA j.d.o.o. za građenje i turizam, OIB 97694338154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595692.51</izvorni_sadrzaj>
    <derivirana_varijabla naziv="DomainObject.Predmet.TrenutnaVrijednost_1">595692.51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TEMELJ GRADNJA j.d.o.o. za građenje i turizam</item>
    </izvorni_sadrzaj>
    <derivirana_varijabla naziv="DomainObject.Predmet.ProtuStrankaListFormated_1">
      <item>TEMELJ GRADNJA j.d.o.o. za građenje i turizam</item>
    </derivirana_varijabla>
  </DomainObject.Predmet.ProtuStrankaListFormated>
  <DomainObject.Predmet.ProtuStrankaListFormatedOIB>
    <izvorni_sadrzaj>
      <item>TEMELJ GRADNJA j.d.o.o. za građenje i turizam, OIB 97694338154</item>
    </izvorni_sadrzaj>
    <derivirana_varijabla naziv="DomainObject.Predmet.ProtuStrankaListFormatedOIB_1">
      <item>TEMELJ GRADNJA j.d.o.o. za građenje i turizam, OIB 97694338154</item>
    </derivirana_varijabla>
  </DomainObject.Predmet.ProtuStrankaListFormatedOIB>
  <DomainObject.Predmet.ProtuStrankaListFormatedWithAdress>
    <izvorni_sadrzaj>
      <item>TEMELJ GRADNJA j.d.o.o. za građenje i turizam, Žrnovo 1241, 20275 Žrnovo</item>
    </izvorni_sadrzaj>
    <derivirana_varijabla naziv="DomainObject.Predmet.ProtuStrankaListFormatedWithAdress_1">
      <item>TEMELJ GRADNJA j.d.o.o. za građenje i turizam, Žrnovo 1241, 20275 Žrnovo</item>
    </derivirana_varijabla>
  </DomainObject.Predmet.ProtuStrankaListFormatedWithAdress>
  <DomainObject.Predmet.ProtuStrankaListFormatedWithAdressOIB>
    <izvorni_sadrzaj>
      <item>TEMELJ GRADNJA j.d.o.o. za građenje i turizam, OIB 97694338154, Žrnovo 1241, 20275 Žrnovo</item>
    </izvorni_sadrzaj>
    <derivirana_varijabla naziv="DomainObject.Predmet.ProtuStrankaListFormatedWithAdressOIB_1">
      <item>TEMELJ GRADNJA j.d.o.o. za građenje i turizam, OIB 97694338154, Žrnovo 1241, 20275 Žrnovo</item>
    </derivirana_varijabla>
  </DomainObject.Predmet.ProtuStrankaListFormatedWithAdressOIB>
  <DomainObject.Predmet.ProtuStrankaListNazivFormated>
    <izvorni_sadrzaj>
      <item>TEMELJ GRADNJA j.d.o.o. za građenje i turizam</item>
    </izvorni_sadrzaj>
    <derivirana_varijabla naziv="DomainObject.Predmet.ProtuStrankaListNazivFormated_1">
      <item>TEMELJ GRADNJA j.d.o.o. za građenje i turizam</item>
    </derivirana_varijabla>
  </DomainObject.Predmet.ProtuStrankaListNazivFormated>
  <DomainObject.Predmet.ProtuStrankaListNazivFormatedOIB>
    <izvorni_sadrzaj>
      <item>TEMELJ GRADNJA j.d.o.o. za građenje i turizam, OIB 97694338154</item>
    </izvorni_sadrzaj>
    <derivirana_varijabla naziv="DomainObject.Predmet.ProtuStrankaListNazivFormatedOIB_1">
      <item>TEMELJ GRADNJA j.d.o.o. za građenje i turizam, OIB 97694338154</item>
    </derivirana_varijabla>
  </DomainObject.Predmet.ProtuStrankaListNazivFormatedOIB>
  <DomainObject.Predmet.OstaliListFormated>
    <izvorni_sadrzaj>
      <item>Zoran Marinović</item>
    </izvorni_sadrzaj>
    <derivirana_varijabla naziv="DomainObject.Predmet.OstaliListFormated_1">
      <item>Zoran Marinović</item>
    </derivirana_varijabla>
  </DomainObject.Predmet.OstaliListFormated>
  <DomainObject.Predmet.OstaliListFormatedOIB>
    <izvorni_sadrzaj>
      <item>Zoran Marinović, OIB 55405469445</item>
    </izvorni_sadrzaj>
    <derivirana_varijabla naziv="DomainObject.Predmet.OstaliListFormatedOIB_1">
      <item>Zoran Marinović, OIB 55405469445</item>
    </derivirana_varijabla>
  </DomainObject.Predmet.OstaliListFormatedOIB>
  <DomainObject.Predmet.OstaliListFormatedWithAdress>
    <izvorni_sadrzaj>
      <item>Zoran Marinović, Žrnovo 1241, 20275 Žrnovo</item>
    </izvorni_sadrzaj>
    <derivirana_varijabla naziv="DomainObject.Predmet.OstaliListFormatedWithAdress_1">
      <item>Zoran Marinović, Žrnovo 1241, 20275 Žrnovo</item>
    </derivirana_varijabla>
  </DomainObject.Predmet.OstaliListFormatedWithAdress>
  <DomainObject.Predmet.OstaliListFormatedWithAdressOIB>
    <izvorni_sadrzaj>
      <item>Zoran Marinović, OIB 55405469445, Žrnovo 1241, 20275 Žrnovo</item>
    </izvorni_sadrzaj>
    <derivirana_varijabla naziv="DomainObject.Predmet.OstaliListFormatedWithAdressOIB_1">
      <item>Zoran Marinović, OIB 55405469445, Žrnovo 1241, 20275 Žrnovo</item>
    </derivirana_varijabla>
  </DomainObject.Predmet.OstaliListFormatedWithAdressOIB>
  <DomainObject.Predmet.OstaliListNazivFormated>
    <izvorni_sadrzaj>
      <item>Zoran Marinović</item>
    </izvorni_sadrzaj>
    <derivirana_varijabla naziv="DomainObject.Predmet.OstaliListNazivFormated_1">
      <item>Zoran Marinović</item>
    </derivirana_varijabla>
  </DomainObject.Predmet.OstaliListNazivFormated>
  <DomainObject.Predmet.OstaliListNazivFormatedOIB>
    <izvorni_sadrzaj>
      <item>Zoran Marinović, OIB 55405469445</item>
    </izvorni_sadrzaj>
    <derivirana_varijabla naziv="DomainObject.Predmet.OstaliListNazivFormatedOIB_1">
      <item>Zoran Marinović, OIB 55405469445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TEMELJ GRADNJA j.d.o.o. za građenje i turizam</izvorni_sadrzaj>
    <derivirana_varijabla naziv="DomainObject.Predmet.ProtustrankaIDrugi_1">TEMELJ GRADNJA j.d.o.o. za građenje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TEMELJ GRADNJA j.d.o.o. za građenje i turizam, OIB 97694338154, Žrnovo 1241, 20275 Žrnovo</izvorni_sadrzaj>
    <derivirana_varijabla naziv="DomainObject.Predmet.ProtustrankaIDrugiAdressOIB_1">TEMELJ GRADNJA j.d.o.o. za građenje i turizam, OIB 97694338154, Žrnovo 1241,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TEMELJ GRADNJA j.d.o.o. za građenje i turizam</item>
      <item>Zoran Marinović</item>
    </izvorni_sadrzaj>
    <derivirana_varijabla naziv="DomainObject.Predmet.SudioniciListNaziv_1">
      <item>FINA, RC Split, Podružnica Dubrovnik</item>
      <item>TEMELJ GRADNJA j.d.o.o. za građenje i turizam</item>
      <item>Zoran Marinović</item>
    </derivirana_varijabla>
  </DomainObject.Predmet.SudioniciListNaziv>
  <DomainObject.Predmet.SudioniciListAdressOIB>
    <izvorni_sadrzaj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izvorni_sadrzaj>
    <derivirana_varijabla naziv="DomainObject.Predmet.SudioniciListAdressOIB_1"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97694338154</item>
      <item>, OIB 55405469445</item>
    </izvorni_sadrzaj>
    <derivirana_varijabla naziv="DomainObject.Predmet.SudioniciListNazivOIB_1">
      <item>, OIB 85821130368</item>
      <item>, OIB 97694338154</item>
      <item>, OIB 55405469445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140</properties:Words>
  <properties:Characters>682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2018-06-05T08:47:00Z</dcterms:created>
  <dc:creator>RH-TDU</dc:creator>
  <cp:lastModifiedBy>Ivana Mendeš</cp:lastModifiedBy>
  <cp:lastPrinted>2018-06-05T08:48:00Z</cp:lastPrinted>
  <dcterms:modified xmlns:xsi="http://www.w3.org/2001/XMLSchema-instance" xsi:type="dcterms:W3CDTF">2018-06-05T08:48:00Z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(158-18odgoda  - neće se održati_zakazano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