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5d2877" w14:paraId="e5d287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07507">
        <w:rPr>
          <w:rFonts w:cs="Times New Roman" w:hAnsi="Times New Roman" w:ascii="Times New Roman"/>
          <w:sz w:val="24"/>
          <w:szCs w:val="24"/>
        </w:rPr>
        <w:t>4142/15-3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007507">
        <w:rPr>
          <w:rFonts w:cs="Times New Roman" w:hAnsi="Times New Roman" w:ascii="Times New Roman"/>
          <w:sz w:val="24"/>
          <w:szCs w:val="24"/>
        </w:rPr>
        <w:t>INTELLEKT MEDIA d.o.o., OIB 99554722532, Zagreb, Žitnjak bb</w:t>
      </w:r>
      <w:r w:rsidR="00007507">
        <w:rPr>
          <w:rFonts w:cs="Times New Roman" w:hAnsi="Times New Roman" w:ascii="Times New Roman"/>
          <w:sz w:val="24"/>
          <w:szCs w:val="24"/>
        </w:rPr>
        <w:t xml:space="preserve">, dana 29. travnja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007507">
        <w:rPr>
          <w:rFonts w:cs="Times New Roman" w:hAnsi="Times New Roman" w:ascii="Times New Roman"/>
          <w:sz w:val="24"/>
          <w:szCs w:val="24"/>
        </w:rPr>
        <w:t>INTELLEKT MEDIA d.o.o., OIB 99554722532, Zagreb, Žitnjak bb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7507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A527D5">
        <w:rPr>
          <w:rFonts w:cs="Times New Roman" w:hAnsi="Times New Roman" w:ascii="Times New Roman"/>
          <w:sz w:val="24"/>
          <w:szCs w:val="24"/>
        </w:rPr>
        <w:t>Cincar Damir, diplomirani ekonomist, OIB60464850994, Osijek, Sv. Ane 15B.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007507">
        <w:rPr>
          <w:rFonts w:cs="Times New Roman" w:hAnsi="Times New Roman" w:ascii="Times New Roman"/>
          <w:sz w:val="24"/>
          <w:szCs w:val="24"/>
        </w:rPr>
        <w:t>INTELLEKT MEDIA d.o.o., OIB 99554722532, Zagreb, Žitnjak bb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007507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429C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29.4.16.</w: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527D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429C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07507">
      <w:rPr>
        <w:rFonts w:hAnsi="Times New Roman" w:ascii="Times New Roman"/>
      </w:rPr>
      <w:t>4142/15-3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29C5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4142</izvorni_sadrzaj>
    <derivirana_varijabla naziv="DomainObject.Predmet.Broj_1">4142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St-4142/2015</izvorni_sadrzaj>
    <derivirana_varijabla naziv="DomainObject.Predmet.OznakaBroj_1">St-4142/2015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INTELLEKT MEDIA d.o.o. u likvidaciji</izvorni_sadrzaj>
    <derivirana_varijabla naziv="DomainObject.Predmet.ProtustrankaFormated_1">  INTELLEKT MEDIA d.o.o. u likvidaciji</derivirana_varijabla>
  </DomainObject.Predmet.ProtustrankaFormated>
  <DomainObject.Predmet.ProtustrankaFormatedOIB>
    <izvorni_sadrzaj>  INTELLEKT MEDIA d.o.o. u likvidaciji, OIB 99554722532</izvorni_sadrzaj>
    <derivirana_varijabla naziv="DomainObject.Predmet.ProtustrankaFormatedOIB_1">  INTELLEKT MEDIA d.o.o. u likvidaciji, OIB 99554722532</derivirana_varijabla>
  </DomainObject.Predmet.ProtustrankaFormatedOIB>
  <DomainObject.Predmet.ProtustrankaFormatedWithAdress>
    <izvorni_sadrzaj> INTELLEKT MEDIA d.o.o. u likvidaciji, Žitnjak bb, 10000 Zagreb</izvorni_sadrzaj>
    <derivirana_varijabla naziv="DomainObject.Predmet.ProtustrankaFormatedWithAdress_1"> INTELLEKT MEDIA d.o.o. u likvidaciji, Žitnjak bb, 10000 Zagreb</derivirana_varijabla>
  </DomainObject.Predmet.ProtustrankaFormatedWithAdress>
  <DomainObject.Predmet.ProtustrankaFormatedWithAdressOIB>
    <izvorni_sadrzaj> INTELLEKT MEDIA d.o.o. u likvidaciji, OIB 99554722532, Žitnjak bb, 10000 Zagreb</izvorni_sadrzaj>
    <derivirana_varijabla naziv="DomainObject.Predmet.ProtustrankaFormatedWithAdressOIB_1"> INTELLEKT MEDIA d.o.o. u likvidaciji, OIB 99554722532, Žitnjak bb, 10000 Zagreb</derivirana_varijabla>
  </DomainObject.Predmet.ProtustrankaFormatedWithAdressOIB>
  <DomainObject.Predmet.ProtustrankaWithAdress>
    <izvorni_sadrzaj>INTELLEKT MEDIA d.o.o. u likvidaciji Žitnjak bb, 10000 Zagreb</izvorni_sadrzaj>
    <derivirana_varijabla naziv="DomainObject.Predmet.ProtustrankaWithAdress_1">INTELLEKT MEDIA d.o.o. u likvidaciji Žitnjak bb, 10000 Zagreb</derivirana_varijabla>
  </DomainObject.Predmet.ProtustrankaWithAdress>
  <DomainObject.Predmet.ProtustrankaWithAdressOIB>
    <izvorni_sadrzaj>INTELLEKT MEDIA d.o.o. u likvidaciji, OIB 99554722532, Žitnjak bb, 10000 Zagreb</izvorni_sadrzaj>
    <derivirana_varijabla naziv="DomainObject.Predmet.ProtustrankaWithAdressOIB_1">INTELLEKT MEDIA d.o.o. u likvidaciji, OIB 99554722532, Žitnjak bb, 10000 Zagreb</derivirana_varijabla>
  </DomainObject.Predmet.ProtustrankaWithAdressOIB>
  <DomainObject.Predmet.ProtustrankaNazivFormated>
    <izvorni_sadrzaj>INTELLEKT MEDIA d.o.o. u likvidaciji</izvorni_sadrzaj>
    <derivirana_varijabla naziv="DomainObject.Predmet.ProtustrankaNazivFormated_1">INTELLEKT MEDIA d.o.o. u likvidaciji</derivirana_varijabla>
  </DomainObject.Predmet.ProtustrankaNazivFormated>
  <DomainObject.Predmet.ProtustrankaNazivFormatedOIB>
    <izvorni_sadrzaj>INTELLEKT MEDIA d.o.o. u likvidaciji, OIB 99554722532</izvorni_sadrzaj>
    <derivirana_varijabla naziv="DomainObject.Predmet.ProtustrankaNazivFormatedOIB_1">INTELLEKT MEDIA d.o.o. u likvidaciji, OIB 99554722532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INTELLEKT MEDIA d.o.o. u likvidaciji</item>
    </izvorni_sadrzaj>
    <derivirana_varijabla naziv="DomainObject.Predmet.ProtuStrankaListFormated_1">
      <item>INTELLEKT MEDIA d.o.o. u likvidaciji</item>
    </derivirana_varijabla>
  </DomainObject.Predmet.ProtuStrankaListFormated>
  <DomainObject.Predmet.ProtuStrankaListFormatedOIB>
    <izvorni_sadrzaj>
      <item>INTELLEKT MEDIA d.o.o. u likvidaciji, OIB 99554722532</item>
    </izvorni_sadrzaj>
    <derivirana_varijabla naziv="DomainObject.Predmet.ProtuStrankaListFormatedOIB_1">
      <item>INTELLEKT MEDIA d.o.o. u likvidaciji, OIB 99554722532</item>
    </derivirana_varijabla>
  </DomainObject.Predmet.ProtuStrankaListFormatedOIB>
  <DomainObject.Predmet.ProtuStrankaListFormatedWithAdress>
    <izvorni_sadrzaj>
      <item>INTELLEKT MEDIA d.o.o. u likvidaciji, Žitnjak bb, 10000 Zagreb</item>
    </izvorni_sadrzaj>
    <derivirana_varijabla naziv="DomainObject.Predmet.ProtuStrankaListFormatedWithAdress_1">
      <item>INTELLEKT MEDIA d.o.o. u likvidaciji, Žitnjak bb, 10000 Zagreb</item>
    </derivirana_varijabla>
  </DomainObject.Predmet.ProtuStrankaListFormatedWithAdress>
  <DomainObject.Predmet.ProtuStrankaListFormatedWithAdressOIB>
    <izvorni_sadrzaj>
      <item>INTELLEKT MEDIA d.o.o. u likvidaciji, OIB 99554722532, Žitnjak bb, 10000 Zagreb</item>
    </izvorni_sadrzaj>
    <derivirana_varijabla naziv="DomainObject.Predmet.ProtuStrankaListFormatedWithAdressOIB_1">
      <item>INTELLEKT MEDIA d.o.o. u likvidaciji, OIB 99554722532, Žitnjak bb, 10000 Zagreb</item>
    </derivirana_varijabla>
  </DomainObject.Predmet.ProtuStrankaListFormatedWithAdressOIB>
  <DomainObject.Predmet.ProtuStrankaListNazivFormated>
    <izvorni_sadrzaj>
      <item>INTELLEKT MEDIA d.o.o. u likvidaciji</item>
    </izvorni_sadrzaj>
    <derivirana_varijabla naziv="DomainObject.Predmet.ProtuStrankaListNazivFormated_1">
      <item>INTELLEKT MEDIA d.o.o. u likvidaciji</item>
    </derivirana_varijabla>
  </DomainObject.Predmet.ProtuStrankaListNazivFormated>
  <DomainObject.Predmet.ProtuStrankaListNazivFormatedOIB>
    <izvorni_sadrzaj>
      <item>INTELLEKT MEDIA d.o.o. u likvidaciji, OIB 99554722532</item>
    </izvorni_sadrzaj>
    <derivirana_varijabla naziv="DomainObject.Predmet.ProtuStrankaListNazivFormatedOIB_1">
      <item>INTELLEKT MEDIA d.o.o. u likvidaciji, OIB 99554722532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INTELLEKT MEDIA d.o.o. u likvidaciji</izvorni_sadrzaj>
    <derivirana_varijabla naziv="DomainObject.Predmet.ProtustrankaIDrugi_1">INTELLEKT MEDIA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INTELLEKT MEDIA d.o.o. u likvidaciji, OIB 99554722532, Žitnjak bb, 10000 Zagreb</izvorni_sadrzaj>
    <derivirana_varijabla naziv="DomainObject.Predmet.ProtustrankaIDrugiAdressOIB_1">INTELLEKT MEDIA d.o.o. u likvidaciji, OIB 99554722532,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INTELLEKT MEDIA d.o.o. u likvidaciji</item>
    </izvorni_sadrzaj>
    <derivirana_varijabla naziv="DomainObject.Predmet.SudioniciListNaziv_1">
      <item>FINA Regionalni centar Zagreb</item>
      <item>INTELLEKT MEDIA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INTELLEKT MEDIA d.o.o. u likvidaciji, OIB 99554722532, Žitnjak bb,10000 Zagreb</item>
    </izvorni_sadrzaj>
    <derivirana_varijabla naziv="DomainObject.Predmet.SudioniciListAdressOIB_1">
      <item>FINA Regionalni centar Zagreb, OIB 85821130368, Trg svibanjskih žrtava 1995. 1,10000 Zagreb</item>
      <item>INTELLEKT MEDIA d.o.o. u likvidaciji, OIB 99554722532,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99554722532</item>
    </izvorni_sadrzaj>
    <derivirana_varijabla naziv="DomainObject.Predmet.SudioniciListNazivOIB_1">
      <item>, OIB 85821130368</item>
      <item>, OIB 99554722532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1978</properties:Characters>
  <properties:Lines>71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2016-04-29T09:24:00Z</dcterms:created>
  <dc:creator>Sonja Pilić</dc:creator>
  <cp:lastModifiedBy>Sonja Pilić</cp:lastModifiedBy>
  <cp:lastPrinted>2016-04-29T09:18:00Z</cp:lastPrinted>
  <dcterms:modified xmlns:xsi="http://www.w3.org/2001/XMLSchema-instance" xsi:type="dcterms:W3CDTF">2016-04-29T09:25:00Z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