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E649C" w:rsidP="00982139" w:rsidRDefault="00AE649C" w14:paraId="9f16129" w14:textId="9f16129">
      <w:pPr>
        <w15:collapsed w:val="false"/>
      </w:pPr>
      <w:bookmarkStart w:name="_GoBack" w:id="0"/>
      <w:bookmarkEnd w:id="0"/>
    </w:p>
    <w:p w:rsidR="00982139" w:rsidP="00982139" w:rsidRDefault="00982139">
      <w:pPr>
        <w:jc w:val="center"/>
      </w:pPr>
      <w:r>
        <w:t>O B A V I J E S T</w:t>
      </w:r>
    </w:p>
    <w:p w:rsidR="00982139" w:rsidP="00982139" w:rsidRDefault="00982139"/>
    <w:p w:rsidR="00982139" w:rsidP="00982139" w:rsidRDefault="00982139">
      <w:r>
        <w:tab/>
        <w:t>Obavještavamo vas da će se ročište u predmetu St-33/2025, zakazano za 10. srpnja 2025. u 9,30 sati, održati na novoj adresi:</w:t>
      </w:r>
    </w:p>
    <w:p w:rsidR="00982139" w:rsidP="00982139" w:rsidRDefault="00982139">
      <w:pPr>
        <w:spacing w:after="0"/>
      </w:pPr>
      <w:r>
        <w:tab/>
      </w:r>
      <w:r>
        <w:tab/>
        <w:t>TRGOVAČKI SUD U VARAŽDINU</w:t>
      </w:r>
    </w:p>
    <w:p w:rsidR="00982139" w:rsidP="00982139" w:rsidRDefault="00982139">
      <w:pPr>
        <w:spacing w:after="0"/>
      </w:pPr>
      <w:r>
        <w:tab/>
      </w:r>
      <w:r>
        <w:tab/>
        <w:t>Cehovska 1</w:t>
      </w:r>
    </w:p>
    <w:p w:rsidR="00982139" w:rsidP="00982139" w:rsidRDefault="00982139">
      <w:pPr>
        <w:spacing w:after="0"/>
      </w:pPr>
      <w:r>
        <w:t xml:space="preserve">                     Sudnica 1, prvi kat</w:t>
      </w:r>
    </w:p>
    <w:p w:rsidRPr="00982139" w:rsidR="00982139" w:rsidP="00982139" w:rsidRDefault="00982139"/>
    <w:sectPr w:rsidRPr="00982139" w:rsidR="00982139" w:rsidSect="0032366B">
      <w:headerReference w:type="default" r:id="rId9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0B0C" w:rsidP="00537B78" w:rsidRDefault="00930B0C">
      <w:r>
        <w:separator/>
      </w:r>
    </w:p>
  </w:endnote>
  <w:endnote w:type="continuationSeparator" w:id="0">
    <w:p w:rsidR="00930B0C" w:rsidP="00537B78" w:rsidRDefault="00930B0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0B0C" w:rsidP="00537B78" w:rsidRDefault="00930B0C">
      <w:r>
        <w:separator/>
      </w:r>
    </w:p>
  </w:footnote>
  <w:footnote w:type="continuationSeparator" w:id="0">
    <w:p w:rsidR="00930B0C" w:rsidP="00537B78" w:rsidRDefault="00930B0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B0C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139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D7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D7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44D6AD87"/>
  <w15:docId w15:val="{5511D064-9F67-423C-BE6B-5983115B010B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6D7A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6D7A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srpnja 2025.</izvorni_sadrzaj>
    <derivirana_varijabla naziv="DomainObject.DatumDonosenjaOdluke_1">9. srpnja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St-33/2025-23</izvorni_sadrzaj>
    <derivirana_varijabla naziv="DomainObject.Oznaka_1">St-33/2025-23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veljače 2025.</izvorni_sadrzaj>
    <derivirana_varijabla naziv="DomainObject.Predmet.DatumIzradeOptuznogAkta_1">10. veljače 2025.</derivirana_varijabla>
  </DomainObject.Predmet.DatumIzradeOptuznogAkta>
  <DomainObject.Predmet.DatumIzradeOptuznogAktaFormated>
    <izvorni_sadrzaj>10.2.2025.</izvorni_sadrzaj>
    <derivirana_varijabla naziv="DomainObject.Predmet.DatumIzradeOptuznogAktaFormated_1">10.2.2025.</derivirana_varijabla>
  </DomainObject.Predmet.DatumIzradeOptuznogAktaFormated>
  <DomainObject.Predmet.DatumOsnivanja>
    <izvorni_sadrzaj>10. veljače 2025.</izvorni_sadrzaj>
    <derivirana_varijabla naziv="DomainObject.Predmet.DatumOsnivanja_1">10.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veljače 2025.</izvorni_sadrzaj>
    <derivirana_varijabla naziv="DomainObject.Predmet.DatumPrimitkaOptuznogAkta_1">10.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St-33/2025</izvorni_sadrzaj>
    <derivirana_varijabla naziv="DomainObject.Predmet.OznakaBroj_1">St-33/2025</derivirana_varijabla>
  </DomainObject.Predmet.OznakaBroj>
  <DomainObject.Predmet.OznakaBrojOptuznogAkta>
    <izvorni_sadrzaj>04-06-25-497</izvorni_sadrzaj>
    <derivirana_varijabla naziv="DomainObject.Predmet.OznakaBrojOptuznogAkta_1">04-06-25-497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 graditeljstvo društvo s ograničenom odgovornošću za građenje, usluge i trgovinu u stečaju zastupanog po punomoćniku Dino Tot</izvorni_sadrzaj>
    <derivirana_varijabla naziv="DomainObject.Predmet.ProtustrankaFormated_1">  MoDi graditeljstvo društvo s ograničenom odgovornošću za građenje, usluge i trgovinu u stečaju zastupanog po punomoćniku Dino Tot</derivirana_varijabla>
  </DomainObject.Predmet.ProtustrankaFormated>
  <DomainObject.Predmet.ProtustrankaFormatedOIB>
    <izvorni_sadrzaj>  MoDi graditeljstvo društvo s ograničenom odgovornošću za građenje, usluge i trgovinu u stečaju, OIB 45581731273 zastupanog po punomoćniku Dino Tot</izvorni_sadrzaj>
    <derivirana_varijabla naziv="DomainObject.Predmet.ProtustrankaFormatedOIB_1">  MoDi graditeljstvo društvo s ograničenom odgovornošću za građenje, usluge i trgovinu u stečaju, OIB 45581731273 zastupanog po punomoćniku Dino Tot</derivirana_varijabla>
  </DomainObject.Predmet.ProtustrankaFormatedOIB>
  <DomainObject.Predmet.ProtustrankaFormatedWithAdress>
    <izvorni_sadrzaj> MoDi graditeljstvo društvo s ograničenom odgovornošću za građenje, usluge i trgovinu u stečaju, Kapela Podravska 127, 42230 Kapela Podravska zastupanog po punomoćniku Dino Tot</izvorni_sadrzaj>
    <derivirana_varijabla naziv="DomainObject.Predmet.ProtustrankaFormatedWithAdress_1"> MoDi graditeljstvo društvo s ograničenom odgovornošću za građenje, usluge i trgovinu u stečaju, Kapela Podravska 127, 42230 Kapela Podravska zastupanog po punomoćniku Dino Tot</derivirana_varijabla>
  </DomainObject.Predmet.ProtustrankaFormatedWithAdress>
  <DomainObject.Predmet.ProtustrankaFormatedWithAdressOIB>
    <izvorni_sadrzaj> MoDi graditeljstvo društvo s ograničenom odgovornošću za građenje, usluge i trgovinu u stečaju, OIB 45581731273, Kapela Podravska 127, 42230 Kapela Podravska zastupanog po punomoćniku Dino Tot</izvorni_sadrzaj>
    <derivirana_varijabla naziv="DomainObject.Predmet.ProtustrankaFormatedWithAdressOIB_1"> MoDi graditeljstvo društvo s ograničenom odgovornošću za građenje, usluge i trgovinu u stečaju, OIB 45581731273, Kapela Podravska 127, 42230 Kapela Podravska zastupanog po punomoćniku Dino Tot</derivirana_varijabla>
  </DomainObject.Predmet.ProtustrankaFormatedWithAdressOIB>
  <DomainObject.Predmet.ProtustrankaWithAdress>
    <izvorni_sadrzaj>MoDi graditeljstvo društvo s ograničenom odgovornošću za građenje, usluge i trgovinu u stečaju Kapela Podravska 127, 42230 Kapela Podravska</izvorni_sadrzaj>
    <derivirana_varijabla naziv="DomainObject.Predmet.ProtustrankaWithAdress_1">MoDi graditeljstvo društvo s ograničenom odgovornošću za građenje, usluge i trgovinu u stečaju Kapela Podravska 127, 42230 Kapela Podravska</derivirana_varijabla>
  </DomainObject.Predmet.ProtustrankaWithAdress>
  <DomainObject.Predmet.ProtustrankaWithAdressOIB>
    <izvorni_sadrzaj>MoDi graditeljstvo društvo s ograničenom odgovornošću za građenje, usluge i trgovinu u stečaju, OIB 45581731273, Kapela Podravska 127, 42230 Kapela Podravska</izvorni_sadrzaj>
    <derivirana_varijabla naziv="DomainObject.Predmet.ProtustrankaWithAdressOIB_1">MoDi graditeljstvo društvo s ograničenom odgovornošću za građenje, usluge i trgovinu u stečaju, OIB 45581731273, Kapela Podravska 127, 42230 Kapela Podravska</derivirana_varijabla>
  </DomainObject.Predmet.ProtustrankaWithAdressOIB>
  <DomainObject.Predmet.ProtustrankaNazivFormated>
    <izvorni_sadrzaj>MoDi graditeljstvo društvo s ograničenom odgovornošću za građenje, usluge i trgovinu u stečaju</izvorni_sadrzaj>
    <derivirana_varijabla naziv="DomainObject.Predmet.ProtustrankaNazivFormated_1">MoDi graditeljstvo društvo s ograničenom odgovornošću za građenje, usluge i trgovinu u stečaju</derivirana_varijabla>
  </DomainObject.Predmet.ProtustrankaNazivFormated>
  <DomainObject.Predmet.ProtustrankaNazivFormatedOIB>
    <izvorni_sadrzaj>MoDi graditeljstvo društvo s ograničenom odgovornošću za građenje, usluge i trgovinu u stečaju, OIB 45581731273</izvorni_sadrzaj>
    <derivirana_varijabla naziv="DomainObject.Predmet.ProtustrankaNazivFormatedOIB_1">MoDi graditeljstvo društvo s ograničenom odgovornošću za građenje, usluge i trgovinu u stečaju, OIB 45581731273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</izvorni_sadrzaj>
    <derivirana_varijabla naziv="DomainObject.Predmet.Referada.Prostorija.Naziv_1">Sudnica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1</izvorni_sadrzaj>
    <derivirana_varijabla naziv="DomainObject.Predmet.Sud.Adresa.UlicaIKBR_1">Cehovska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Ured 11  (Sudska pisarnica - upisnici - prijam - otprema)</izvorni_sadrzaj>
    <derivirana_varijabla naziv="DomainObject.Predmet.UstrojstvenaJedinicaVodi.Prostorija.Naziv_1">Ured 11  (Sudska pisarnica - upisnici - prijam - otprema)</derivirana_varijabla>
  </DomainObject.Predmet.UstrojstvenaJedinicaVodi.Prostorija.Naziv>
  <DomainObject.Predmet.UstrojstvenaJedinicaVodi.Prostorija.Oznaka>
    <izvorni_sadrzaj>Ured 11</izvorni_sadrzaj>
    <derivirana_varijabla naziv="DomainObject.Predmet.UstrojstvenaJedinicaVodi.Prostorija.Oznaka_1">Ured 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MoDi graditeljstvo društvo s ograničenom odgovornošću za građenje, usluge i trgovinu u stečaju zastupanog po punomoćniku Dino Tot</item>
    </izvorni_sadrzaj>
    <derivirana_varijabla naziv="DomainObject.Predmet.ProtuStrankaListFormated_1">
      <item>MoDi graditeljstvo društvo s ograničenom odgovornošću za građenje, usluge i trgovinu u stečaju zastupanog po punomoćniku Dino Tot</item>
    </derivirana_varijabla>
  </DomainObject.Predmet.ProtuStrankaListFormated>
  <DomainObject.Predmet.ProtuStrankaListFormatedOIB>
    <izvorni_sadrzaj>
      <item>MoDi graditeljstvo društvo s ograničenom odgovornošću za građenje, usluge i trgovinu u stečaju, OIB 45581731273 zastupanog po punomoćniku Dino Tot</item>
    </izvorni_sadrzaj>
    <derivirana_varijabla naziv="DomainObject.Predmet.ProtuStrankaListFormatedOIB_1">
      <item>MoDi graditeljstvo društvo s ograničenom odgovornošću za građenje, usluge i trgovinu u stečaju, OIB 45581731273 zastupanog po punomoćniku Dino Tot</item>
    </derivirana_varijabla>
  </DomainObject.Predmet.ProtuStrankaListFormatedOIB>
  <DomainObject.Predmet.ProtuStrankaListFormatedWithAdress>
    <izvorni_sadrzaj>
      <item>MoDi graditeljstvo društvo s ograničenom odgovornošću za građenje, usluge i trgovinu u stečaju, Kapela Podravska 127, 42230 Kapela Podravska zastupanog po punomoćniku Dino Tot</item>
    </izvorni_sadrzaj>
    <derivirana_varijabla naziv="DomainObject.Predmet.ProtuStrankaListFormatedWithAdress_1">
      <item>MoDi graditeljstvo društvo s ograničenom odgovornošću za građenje, usluge i trgovinu u stečaju, Kapela Podravska 127, 42230 Kapela Podravska zastupanog po punomoćniku Dino Tot</item>
    </derivirana_varijabla>
  </DomainObject.Predmet.ProtuStrankaListFormatedWithAdress>
  <DomainObject.Predmet.ProtuStrankaListFormatedWithAdressOIB>
    <izvorni_sadrzaj>
      <item>MoDi graditeljstvo društvo s ograničenom odgovornošću za građenje, usluge i trgovinu u stečaju, OIB 45581731273, Kapela Podravska 127, 42230 Kapela Podravska zastupanog po punomoćniku Dino Tot</item>
    </izvorni_sadrzaj>
    <derivirana_varijabla naziv="DomainObject.Predmet.ProtuStrankaListFormatedWithAdressOIB_1">
      <item>MoDi graditeljstvo društvo s ograničenom odgovornošću za građenje, usluge i trgovinu u stečaju, OIB 45581731273, Kapela Podravska 127, 42230 Kapela Podravska zastupanog po punomoćniku Dino Tot</item>
    </derivirana_varijabla>
  </DomainObject.Predmet.ProtuStrankaListFormatedWithAdressOIB>
  <DomainObject.Predmet.ProtuStrankaListNazivFormated>
    <izvorni_sadrzaj>
      <item>MoDi graditeljstvo društvo s ograničenom odgovornošću za građenje, usluge i trgovinu u stečaju</item>
    </izvorni_sadrzaj>
    <derivirana_varijabla naziv="DomainObject.Predmet.ProtuStrankaListNazivFormated_1">
      <item>MoDi graditeljstvo društvo s ograničenom odgovornošću za građenje, usluge i trgovinu u stečaju</item>
    </derivirana_varijabla>
  </DomainObject.Predmet.ProtuStrankaListNazivFormated>
  <DomainObject.Predmet.ProtuStrankaListNazivFormatedOIB>
    <izvorni_sadrzaj>
      <item>MoDi graditeljstvo društvo s ograničenom odgovornošću za građenje, usluge i trgovinu u stečaju, OIB 45581731273</item>
    </izvorni_sadrzaj>
    <derivirana_varijabla naziv="DomainObject.Predmet.ProtuStrankaListNazivFormatedOIB_1">
      <item>MoDi graditeljstvo društvo s ograničenom odgovornošću za građenje, usluge i trgovinu u stečaju, OIB 45581731273</item>
    </derivirana_varijabla>
  </DomainObject.Predmet.ProtuStrankaListNazivFormatedOIB>
  <DomainObject.Predmet.OstaliListFormated>
    <izvorni_sadrzaj>
      <item>Dino Tot punomoćnik sudionika u postupku MoDi graditeljstvo društvo s ograničenom odgovornošću za građenje, usluge i trgovinu u stečaju</item>
    </izvorni_sadrzaj>
    <derivirana_varijabla naziv="DomainObject.Predmet.OstaliListFormated_1">
      <item>Dino Tot punomoćnik sudionika u postupku MoDi graditeljstvo društvo s ograničenom odgovornošću za građenje, usluge i trgovinu u stečaju</item>
    </derivirana_varijabla>
  </DomainObject.Predmet.OstaliListFormated>
  <DomainObject.Predmet.OstaliListFormatedOIB>
    <izvorni_sadrzaj>
      <item>Dino Tot, OIB 48156737778 punomoćnik sudionika u postupku MoDi graditeljstvo društvo s ograničenom odgovornošću za građenje, usluge i trgovinu u stečaju</item>
    </izvorni_sadrzaj>
    <derivirana_varijabla naziv="DomainObject.Predmet.OstaliListFormatedOIB_1">
      <item>Dino Tot, OIB 48156737778 punomoćnik sudionika u postupku MoDi graditeljstvo društvo s ograničenom odgovornošću za građenje, usluge i trgovinu u stečaju</item>
    </derivirana_varijabla>
  </DomainObject.Predmet.OstaliListFormatedOIB>
  <DomainObject.Predmet.OstaliListFormatedWithAdress>
    <izvorni_sadrzaj>
      <item>Dino Tot, Mlinarska 8, 48000 Starigrad punomoćnik sudionika u postupku MoDi graditeljstvo društvo s ograničenom odgovornošću za građenje, usluge i trgovinu u stečaju</item>
    </izvorni_sadrzaj>
    <derivirana_varijabla naziv="DomainObject.Predmet.OstaliListFormatedWithAdress_1">
      <item>Dino Tot, Mlinarska 8, 48000 Starigrad punomoćnik sudionika u postupku MoDi graditeljstvo društvo s ograničenom odgovornošću za građenje, usluge i trgovinu u stečaju</item>
    </derivirana_varijabla>
  </DomainObject.Predmet.OstaliListFormatedWithAdress>
  <DomainObject.Predmet.OstaliListFormatedWithAdressOIB>
    <izvorni_sadrzaj>
      <item>Dino Tot, OIB 48156737778, Mlinarska 8, 48000 Starigrad punomoćnik sudionika u postupku MoDi graditeljstvo društvo s ograničenom odgovornošću za građenje, usluge i trgovinu u stečaju</item>
    </izvorni_sadrzaj>
    <derivirana_varijabla naziv="DomainObject.Predmet.OstaliListFormatedWithAdressOIB_1">
      <item>Dino Tot, OIB 48156737778, Mlinarska 8, 48000 Starigrad punomoćnik sudionika u postupku MoDi graditeljstvo društvo s ograničenom odgovornošću za građenje, usluge i trgovinu u stečaju</item>
    </derivirana_varijabla>
  </DomainObject.Predmet.OstaliListFormatedWithAdressOIB>
  <DomainObject.Predmet.OstaliListNazivFormated>
    <izvorni_sadrzaj>
      <item>Dino Tot</item>
    </izvorni_sadrzaj>
    <derivirana_varijabla naziv="DomainObject.Predmet.OstaliListNazivFormated_1">
      <item>Dino Tot</item>
    </derivirana_varijabla>
  </DomainObject.Predmet.OstaliListNazivFormated>
  <DomainObject.Predmet.OstaliListNazivFormatedOIB>
    <izvorni_sadrzaj>
      <item>Dino Tot, OIB 48156737778</item>
    </izvorni_sadrzaj>
    <derivirana_varijabla naziv="DomainObject.Predmet.OstaliListNazivFormatedOIB_1">
      <item>Dino Tot, OIB 48156737778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2025.</izvorni_sadrzaj>
    <derivirana_varijabla naziv="DomainObject.Datum_1">9. srpnja 2025.</derivirana_varijabla>
  </DomainObject.Datum>
  <DomainObject.PoslovniBrojDokumenta>
    <izvorni_sadrzaj>St-33/2025-23</izvorni_sadrzaj>
    <derivirana_varijabla naziv="DomainObject.PoslovniBrojDokumenta_1">St-33/2025-23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MoDi graditeljstvo društvo s ograničenom odgovornošću za građenje, usluge i trgovinu u stečaju</izvorni_sadrzaj>
    <derivirana_varijabla naziv="DomainObject.Predmet.ProtustrankaIDrugi_1">MoDi graditeljstvo društvo s ograničenom odgovornošću za građenje, usluge i trgovinu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MoDi graditeljstvo društvo s ograničenom odgovornošću za građenje, usluge i trgovinu u stečaju, OIB 45581731273, Kapela Podravska 127, 42230 Kapela Podravska</izvorni_sadrzaj>
    <derivirana_varijabla naziv="DomainObject.Predmet.ProtustrankaIDrugiAdressOIB_1">MoDi graditeljstvo društvo s ograničenom odgovornošću za građenje, usluge i trgovinu u stečaju, OIB 45581731273, Kapela Podravska 127, 42230 Kapela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 graditeljstvo društvo s ograničenom odgovornošću za građenje, usluge i trgovinu u stečaju</item>
      <item>Financijska agencija</item>
      <item>Dino Tot</item>
    </izvorni_sadrzaj>
    <derivirana_varijabla naziv="DomainObject.Predmet.SudioniciListNaziv_1">
      <item>MoDi graditeljstvo društvo s ograničenom odgovornošću za građenje, usluge i trgovinu u stečaju</item>
      <item>Financijska agencija</item>
      <item>Dino Tot</item>
    </derivirana_varijabla>
  </DomainObject.Predmet.SudioniciListNaziv>
  <DomainObject.Predmet.SudioniciListAdressOIB>
    <izvorni_sadrzaj>
      <item>MoDi graditeljstvo društvo s ograničenom odgovornošću za građenje, usluge i trgovinu u stečaju, OIB 45581731273, Kapela Podravska 127,42230 Kapela Podravska</item>
      <item>Financijska agencija, OIB 85821130368, A.CESARCA 2,42000 Varaždin</item>
      <item>Dino Tot, OIB 48156737778, Mlinarska 8,48000 Starigrad</item>
    </izvorni_sadrzaj>
    <derivirana_varijabla naziv="DomainObject.Predmet.SudioniciListAdressOIB_1">
      <item>MoDi graditeljstvo društvo s ograničenom odgovornošću za građenje, usluge i trgovinu u stečaju, OIB 45581731273, Kapela Podravska 127,42230 Kapela Podravska</item>
      <item>Financijska agencija, OIB 85821130368, A.CESARCA 2,42000 Varaždin</item>
      <item>Dino Tot, OIB 48156737778, Mlinarska 8,48000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45581731273</item>
      <item>, OIB 85821130368</item>
      <item>, OIB 48156737778</item>
    </izvorni_sadrzaj>
    <derivirana_varijabla naziv="DomainObject.Predmet.SudioniciListNazivOIB_1">
      <item>, OIB 45581731273</item>
      <item>, OIB 85821130368</item>
      <item>, OIB 48156737778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10000 Zagreb</item>
    </izvorni_sadrzaj>
    <derivirana_varijabla naziv="DomainObject.Predmet.StecajniUpraviteljiListAddressOIB_1">
      <item>Daniel Deković, OIB 76292704973, Novačka 329,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srpnja 2025.</izvorni_sadrzaj>
    <derivirana_varijabla naziv="DomainObject.PredzadnjaOdlukaIzPredmeta.DatumDonosenjaOdluke_1">8. srpnja 2025.</derivirana_varijabla>
  </DomainObject.PredzadnjaOdlukaIzPredmeta.DatumDonosenjaOdluke>
  <DomainObject.PredzadnjaOdlukaIzPredmeta.Oznaka>
    <izvorni_sadrzaj>St-33/2025-22</izvorni_sadrzaj>
    <derivirana_varijabla naziv="DomainObject.PredzadnjaOdlukaIzPredmeta.Oznaka_1">St-33/2025-22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veljače 2025.</izvorni_sadrzaj>
    <derivirana_varijabla naziv="DomainObject.Predmet.DatumPocetkaProcesa_1">10.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0BAB5-1568-492C-A876-4BDB51C9649F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40</properties:Words>
  <properties:Characters>160</properties:Characters>
  <properties:Lines>8</properties:Lines>
  <properties:Paragraphs>5</properties:Paragraphs>
  <properties:TotalTime>4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2025-07-09T07:20:00Z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St-33/2025-23 / Odluka - Ostalo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