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c0bf" w14:paraId="ce8c0bf" w:rsidRDefault="00BB66D8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F56824" w:rsidR="00B0635F" w:rsidRPr="008C3132">
      <w:r w:rsidRPr="008C3132">
        <w:t>REPUBLIKA HRVATSKA</w:t>
      </w:r>
    </w:p>
    <w:p w:rsidRDefault="00B0635F" w:rsidP="00F56824" w:rsidR="00B0635F">
      <w:r w:rsidRPr="008C3132">
        <w:t>TRGOVAČKI SUD U ZADRU</w:t>
      </w:r>
    </w:p>
    <w:p w:rsidRDefault="00B0635F" w:rsidP="00F56824" w:rsidR="00B0635F"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F56824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881EDE" w:rsidR="00B0635F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BB66D8">
        <w:t xml:space="preserve">na prijedlog sudskog savjetnika Krešimira Torbarine, </w:t>
      </w:r>
      <w:r>
        <w:t>povodom zahtjeva</w:t>
      </w:r>
      <w:r w:rsidRPr="00386298">
        <w:t xml:space="preserve"> </w:t>
      </w:r>
      <w:r w:rsidR="00BB66D8">
        <w:t>Fina</w:t>
      </w:r>
      <w:r>
        <w:t xml:space="preserve">ncijske agencije, Regionalnog centra Splita, Podružnice Zadar, Ivana Danila 4, Zadar od </w:t>
      </w:r>
      <w:r w:rsidR="007F2BCF">
        <w:t>1</w:t>
      </w:r>
      <w:r>
        <w:t xml:space="preserve">. </w:t>
      </w:r>
      <w:r w:rsidR="007F2BCF">
        <w:t xml:space="preserve">prosinca </w:t>
      </w:r>
      <w:r>
        <w:t>201</w:t>
      </w:r>
      <w:r w:rsidR="003E3367">
        <w:t>6</w:t>
      </w:r>
      <w:r>
        <w:t>. za provedbu skraćenoga stečajnog postupka</w:t>
      </w:r>
      <w:r w:rsidRPr="008C3132">
        <w:t xml:space="preserve"> nad dužnikom</w:t>
      </w:r>
      <w:r w:rsidR="003E3367">
        <w:t xml:space="preserve"> </w:t>
      </w:r>
      <w:r w:rsidR="007F2BCF" w:rsidRPr="000272FE">
        <w:t xml:space="preserve">AS PRODUKT j.d.o.o, </w:t>
      </w:r>
      <w:r w:rsidR="007F2BCF">
        <w:t xml:space="preserve">sa sjedištem u </w:t>
      </w:r>
      <w:r w:rsidR="007F2BCF" w:rsidRPr="000272FE">
        <w:t>Kakm</w:t>
      </w:r>
      <w:r w:rsidR="007F2BCF">
        <w:t>i</w:t>
      </w:r>
      <w:r w:rsidR="007F2BCF" w:rsidRPr="000272FE">
        <w:t>, Kakma 143, OIB: 11981856733</w:t>
      </w:r>
      <w:r w:rsidR="00083380">
        <w:t>,</w:t>
      </w:r>
      <w:r w:rsidR="00881EDE">
        <w:t xml:space="preserve"> </w:t>
      </w:r>
      <w:r w:rsidR="007F2BCF">
        <w:t>21</w:t>
      </w:r>
      <w:r>
        <w:t xml:space="preserve">. </w:t>
      </w:r>
      <w:r w:rsidR="007F2BCF">
        <w:t xml:space="preserve">veljače </w:t>
      </w:r>
      <w:r>
        <w:t>201</w:t>
      </w:r>
      <w:r w:rsidR="007F2BCF">
        <w:t>7</w:t>
      </w:r>
      <w:r>
        <w:t xml:space="preserve">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3B034C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7F2BCF" w:rsidRPr="000272FE">
        <w:t xml:space="preserve">AS PRODUKT j.d.o.o, </w:t>
      </w:r>
      <w:r w:rsidR="007F2BCF">
        <w:t xml:space="preserve">sa sjedištem u </w:t>
      </w:r>
      <w:r w:rsidR="007F2BCF" w:rsidRPr="000272FE">
        <w:t>Kakm</w:t>
      </w:r>
      <w:r w:rsidR="007F2BCF">
        <w:t>i</w:t>
      </w:r>
      <w:r w:rsidR="007F2BCF" w:rsidRPr="000272FE">
        <w:t>, Kakma 143, OIB: 11981856733</w:t>
      </w:r>
      <w:r w:rsidR="00F56824">
        <w:t>.</w:t>
      </w:r>
    </w:p>
    <w:p w:rsidRDefault="0028715B" w:rsidP="00B0635F" w:rsidR="0028715B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 w:rsidRPr="00A93E68">
      <w:pPr>
        <w:jc w:val="center"/>
      </w:pPr>
      <w:r w:rsidRPr="00A93E68">
        <w:t>Obrazloženje</w:t>
      </w: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7F2BCF">
        <w:t>1</w:t>
      </w:r>
      <w:r>
        <w:t xml:space="preserve">. </w:t>
      </w:r>
      <w:r w:rsidR="007F2BCF">
        <w:t xml:space="preserve">prosinca </w:t>
      </w:r>
      <w:r>
        <w:t>201</w:t>
      </w:r>
      <w:r w:rsidR="003E3367">
        <w:t>6</w:t>
      </w:r>
      <w:r>
        <w:t>. za provedbu skraćenoga stečajnog postupka nad uvodno označenim dužnikom, oglasom</w:t>
      </w:r>
      <w:r w:rsidRPr="00A93E68">
        <w:t xml:space="preserve"> ovog suda od </w:t>
      </w:r>
      <w:r w:rsidR="007F2BCF">
        <w:t>20</w:t>
      </w:r>
      <w:r w:rsidR="00146ACA">
        <w:t xml:space="preserve">. </w:t>
      </w:r>
      <w:r w:rsidR="007F2BCF">
        <w:t xml:space="preserve">prosinca </w:t>
      </w:r>
      <w:r>
        <w:t xml:space="preserve">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2A1060" w:rsidP="00BA62D2" w:rsidR="00CF5D70">
      <w:pPr>
        <w:ind w:firstLine="708"/>
        <w:jc w:val="both"/>
      </w:pPr>
      <w:r>
        <w:t xml:space="preserve">U propisanom roku vjerovnik Republika Hrvatska, Ministarstvo financija-Porezna uprava, Područni ured Dalmacija je </w:t>
      </w:r>
      <w:r w:rsidR="007F2BCF">
        <w:t>10</w:t>
      </w:r>
      <w:r>
        <w:t xml:space="preserve">. </w:t>
      </w:r>
      <w:r w:rsidR="007F2BCF">
        <w:t xml:space="preserve">siječnja </w:t>
      </w:r>
      <w:r>
        <w:t>201</w:t>
      </w:r>
      <w:r w:rsidR="007F2BCF">
        <w:t>7</w:t>
      </w:r>
      <w:r>
        <w:t xml:space="preserve">. dostavila ovom sudu prijedlog za otvaranje stečajnoga postupka nad dužnikom navodeći da prema istom ima dospjelu novčanu tražbinu u iznosu od </w:t>
      </w:r>
      <w:r w:rsidR="007F2BCF">
        <w:t>181.029,87</w:t>
      </w:r>
      <w:r w:rsidR="00F56824">
        <w:t xml:space="preserve"> </w:t>
      </w:r>
      <w:r w:rsidR="00B2284A">
        <w:t>kn</w:t>
      </w:r>
      <w:r>
        <w:t xml:space="preserve"> koja se temelji na</w:t>
      </w:r>
      <w:r w:rsidR="00EF62F1">
        <w:t xml:space="preserve"> stanju računa </w:t>
      </w:r>
      <w:r w:rsidR="00146ACA">
        <w:t xml:space="preserve">dužnika  na dan </w:t>
      </w:r>
      <w:r w:rsidR="007F2BCF">
        <w:t xml:space="preserve">27. prosinca </w:t>
      </w:r>
      <w:r w:rsidR="00146ACA">
        <w:t>2016.</w:t>
      </w:r>
      <w:r w:rsidR="00146ACA" w:rsidRPr="00146ACA">
        <w:t xml:space="preserve"> iz informacijskog sustava vjerovnika i obračuna kamata.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 xml:space="preserve">za istodobno otvaranje i zaključenje skraćenog stečajnog </w:t>
      </w:r>
      <w:r>
        <w:lastRenderedPageBreak/>
        <w:t>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t>U Zadru</w:t>
      </w:r>
      <w:r w:rsidR="007F2BCF">
        <w:t xml:space="preserve"> 21</w:t>
      </w:r>
      <w:r w:rsidR="00EF62F1">
        <w:t xml:space="preserve">. </w:t>
      </w:r>
      <w:r w:rsidR="007F2BCF">
        <w:t xml:space="preserve">veljače </w:t>
      </w:r>
      <w:r>
        <w:t>201</w:t>
      </w:r>
      <w:r w:rsidR="007F2BCF">
        <w:t>7</w:t>
      </w:r>
      <w:r>
        <w:t>.</w:t>
      </w:r>
    </w:p>
    <w:p w:rsidRDefault="00CC7025" w:rsidP="00B0635F" w:rsidR="00CC7025">
      <w:pPr>
        <w:jc w:val="center"/>
      </w:pPr>
    </w:p>
    <w:p w:rsidRDefault="00F56824" w:rsidP="00F56824" w:rsidR="00F56824">
      <w:r>
        <w:t>Sudski savjetnik</w:t>
      </w:r>
      <w:r w:rsidRPr="001E7887">
        <w:t xml:space="preserve"> </w:t>
      </w:r>
      <w:r>
        <w:t xml:space="preserve">                                                                                                             Sutkinja</w:t>
      </w:r>
    </w:p>
    <w:p w:rsidRDefault="00F56824" w:rsidP="00F56824" w:rsidR="00F56824">
      <w:pPr>
        <w:jc w:val="both"/>
      </w:pPr>
      <w:r>
        <w:t>Krešimir Torbarina</w:t>
      </w:r>
      <w:r w:rsidR="007B4898">
        <w:t>, v.r.</w:t>
      </w:r>
      <w:r>
        <w:t xml:space="preserve">                                                      </w:t>
      </w:r>
      <w:r w:rsidR="007B4898">
        <w:t xml:space="preserve">                        </w:t>
      </w:r>
      <w:r>
        <w:t xml:space="preserve">         Tina Grgas</w:t>
      </w:r>
      <w:r w:rsidR="007B4898">
        <w:t>, v.r.</w:t>
      </w:r>
    </w:p>
    <w:p w:rsidRDefault="00F56824" w:rsidP="00B0635F" w:rsidR="00F56824">
      <w:pPr>
        <w:ind w:firstLine="708"/>
        <w:jc w:val="both"/>
      </w:pPr>
    </w:p>
    <w:p w:rsidRDefault="007B4898" w:rsidP="007B4898" w:rsidR="007B4898">
      <w:pPr>
        <w:jc w:val="both"/>
      </w:pPr>
      <w:r>
        <w:t>Za točnost otpravka – ovlaštena službenica</w:t>
      </w:r>
    </w:p>
    <w:p w:rsidRDefault="007B4898" w:rsidP="007B4898" w:rsidR="007B4898">
      <w:pPr>
        <w:jc w:val="both"/>
      </w:pPr>
      <w:r>
        <w:t xml:space="preserve">Merlina Klišmanić </w:t>
      </w:r>
    </w:p>
    <w:p w:rsidRDefault="00F56824" w:rsidP="00B0635F" w:rsidR="00F56824">
      <w:pPr>
        <w:ind w:firstLine="708"/>
        <w:jc w:val="both"/>
      </w:pPr>
    </w:p>
    <w:p w:rsidRDefault="007B4898" w:rsidP="00B0635F" w:rsidR="007B4898">
      <w:pPr>
        <w:ind w:firstLine="708"/>
        <w:jc w:val="both"/>
      </w:pPr>
    </w:p>
    <w:p w:rsidRDefault="007B4898" w:rsidP="00B0635F" w:rsidR="007B4898">
      <w:pPr>
        <w:ind w:firstLine="708"/>
        <w:jc w:val="both"/>
      </w:pPr>
    </w:p>
    <w:p w:rsidRDefault="00B0635F" w:rsidP="00F56824" w:rsidR="00B0635F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7F2BCF" w:rsidR="00B0635F">
      <w:pPr>
        <w:jc w:val="both"/>
      </w:pPr>
      <w:r>
        <w:t xml:space="preserve">Protiv ovoga rješenja može se izjaviti žalba u roku od 8 dana od dostave </w:t>
      </w:r>
      <w:r w:rsidR="00881EDE">
        <w:t>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>
      <w:pPr>
        <w:ind w:firstLine="708"/>
        <w:jc w:val="both"/>
        <w:rPr>
          <w:b/>
        </w:rPr>
      </w:pPr>
    </w:p>
    <w:p w:rsidRDefault="007F2BCF" w:rsidP="00B0635F" w:rsidR="007F2BCF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BA62D2" w:rsidP="00B0635F" w:rsidR="00BA62D2">
      <w:pPr>
        <w:ind w:firstLine="708"/>
        <w:jc w:val="both"/>
        <w:rPr>
          <w:b/>
        </w:rPr>
      </w:pPr>
    </w:p>
    <w:p w:rsidRDefault="00F56824" w:rsidP="00F56824" w:rsidR="005E138C" w:rsidRPr="004E2475">
      <w:pPr>
        <w:rPr>
          <w:b/>
        </w:rPr>
      </w:pPr>
      <w:r>
        <w:t>DN-a</w:t>
      </w:r>
      <w:r w:rsidR="005E138C">
        <w:t>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  <w:r w:rsidR="00BA62D2">
        <w:t xml:space="preserve"> 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7F2BCF" w:rsidP="009F5F93" w:rsidR="009F5F93" w:rsidRPr="009F5F93">
      <w:pPr>
        <w:pStyle w:val="Odlomakpopisa"/>
        <w:numPr>
          <w:ilvl w:val="0"/>
          <w:numId w:val="2"/>
        </w:numPr>
      </w:pPr>
      <w:r>
        <w:t>e-Oglasna</w:t>
      </w:r>
      <w:r w:rsidR="009F5F93" w:rsidRPr="009F5F93">
        <w:t xml:space="preserve"> ploče suda </w:t>
      </w:r>
    </w:p>
    <w:p w:rsidRDefault="005E138C" w:rsidP="00263A4E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p w:rsidRDefault="00850BE2" w:rsidR="00850BE2"/>
    <w:sectPr w:rsidSect="007F2BCF" w:rsidR="00850BE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B06" w:rsidP="005E138C" w:rsidR="00844B06">
      <w:r>
        <w:separator/>
      </w:r>
    </w:p>
  </w:endnote>
  <w:endnote w:id="0" w:type="continuationSeparator">
    <w:p w:rsidRDefault="00844B06" w:rsidP="005E138C" w:rsidR="00844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B06" w:rsidP="005E138C" w:rsidR="00844B06">
      <w:r>
        <w:separator/>
      </w:r>
    </w:p>
  </w:footnote>
  <w:footnote w:id="0" w:type="continuationSeparator">
    <w:p w:rsidRDefault="00844B06" w:rsidP="005E138C" w:rsidR="00844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B06" w:rsidP="00BB66D8" w:rsidR="00844B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4B06" w:rsidR="00844B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B06" w:rsidP="00BB66D8" w:rsidR="00844B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D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4B06" w:rsidP="00BB66D8" w:rsidR="00844B0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 w:rsidR="007F2BCF">
      <w:t xml:space="preserve">Poslovni broj: 5 </w:t>
    </w:r>
    <w:r w:rsidR="007F2BCF" w:rsidRPr="008C3132">
      <w:t>St-</w:t>
    </w:r>
    <w:r w:rsidR="007F2BCF">
      <w:t>1144/16-8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824" w:rsidP="00F56824" w:rsidR="00F56824">
    <w:pPr>
      <w:pStyle w:val="Zaglavlje"/>
      <w:tabs>
        <w:tab w:pos="4536" w:val="clear"/>
        <w:tab w:pos="9072" w:val="clear"/>
        <w:tab w:pos="6451" w:val="left"/>
      </w:tabs>
    </w:pPr>
    <w:r>
      <w:t xml:space="preserve">                                                                                                       Poslovni broj: 5 </w:t>
    </w:r>
    <w:r w:rsidRPr="008C3132">
      <w:t>St-</w:t>
    </w:r>
    <w:r>
      <w:t>1</w:t>
    </w:r>
    <w:r w:rsidR="007F2BCF">
      <w:t>144</w:t>
    </w:r>
    <w:r>
      <w:t>/16-</w:t>
    </w:r>
    <w:r w:rsidR="007F2BC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122898"/>
    <w:rsid w:val="00146ACA"/>
    <w:rsid w:val="00197EA1"/>
    <w:rsid w:val="00263A4E"/>
    <w:rsid w:val="00276F5D"/>
    <w:rsid w:val="0028715B"/>
    <w:rsid w:val="002A1060"/>
    <w:rsid w:val="002D6D82"/>
    <w:rsid w:val="0036672E"/>
    <w:rsid w:val="003B034C"/>
    <w:rsid w:val="003E3367"/>
    <w:rsid w:val="00401CC9"/>
    <w:rsid w:val="005649ED"/>
    <w:rsid w:val="005E138C"/>
    <w:rsid w:val="006778DB"/>
    <w:rsid w:val="006F798E"/>
    <w:rsid w:val="00717241"/>
    <w:rsid w:val="007331AC"/>
    <w:rsid w:val="007B4898"/>
    <w:rsid w:val="007E7A3C"/>
    <w:rsid w:val="007F2BCF"/>
    <w:rsid w:val="00844B06"/>
    <w:rsid w:val="00850BE2"/>
    <w:rsid w:val="00881EDE"/>
    <w:rsid w:val="008D0746"/>
    <w:rsid w:val="008F6B13"/>
    <w:rsid w:val="0097369D"/>
    <w:rsid w:val="00980A09"/>
    <w:rsid w:val="009A40CC"/>
    <w:rsid w:val="009F5F93"/>
    <w:rsid w:val="00A63228"/>
    <w:rsid w:val="00B0635F"/>
    <w:rsid w:val="00B11E69"/>
    <w:rsid w:val="00B2284A"/>
    <w:rsid w:val="00BA62D2"/>
    <w:rsid w:val="00BB66D8"/>
    <w:rsid w:val="00CC7025"/>
    <w:rsid w:val="00CF5D70"/>
    <w:rsid w:val="00D10493"/>
    <w:rsid w:val="00D279B0"/>
    <w:rsid w:val="00DA0F0D"/>
    <w:rsid w:val="00E22F23"/>
    <w:rsid w:val="00E944ED"/>
    <w:rsid w:val="00EB4303"/>
    <w:rsid w:val="00EF5A4C"/>
    <w:rsid w:val="00EF62F1"/>
    <w:rsid w:val="00F56824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St-1144/2016</izvorni_sadrzaj>
    <derivirana_varijabla naziv="DomainObject.Predmet.OznakaBroj_1">St-1144/2016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PRODUKT j.d.o.o. za poljoprivredu i graditeljstvo</izvorni_sadrzaj>
    <derivirana_varijabla naziv="DomainObject.Predmet.ProtustrankaFormated_1">  AS PRODUKT j.d.o.o. za poljoprivredu i graditeljstvo</derivirana_varijabla>
  </DomainObject.Predmet.ProtustrankaFormated>
  <DomainObject.Predmet.ProtustrankaFormatedOIB>
    <izvorni_sadrzaj>  AS PRODUKT j.d.o.o. za poljoprivredu i graditeljstvo, OIB 11981856733</izvorni_sadrzaj>
    <derivirana_varijabla naziv="DomainObject.Predmet.ProtustrankaFormatedOIB_1">  AS PRODUKT j.d.o.o. za poljoprivredu i graditeljstvo, OIB 11981856733</derivirana_varijabla>
  </DomainObject.Predmet.ProtustrankaFormatedOIB>
  <DomainObject.Predmet.ProtustrankaFormatedWithAdress>
    <izvorni_sadrzaj> AS PRODUKT j.d.o.o. za poljoprivredu i graditeljstvo, Kakma 143, 23210 Kakma</izvorni_sadrzaj>
    <derivirana_varijabla naziv="DomainObject.Predmet.ProtustrankaFormatedWithAdress_1"> AS PRODUKT j.d.o.o. za poljoprivredu i graditeljstvo, Kakma 143, 23210 Kakma</derivirana_varijabla>
  </DomainObject.Predmet.ProtustrankaFormatedWithAdress>
  <DomainObject.Predmet.ProtustrankaFormatedWithAdressOIB>
    <izvorni_sadrzaj> AS PRODUKT j.d.o.o. za poljoprivredu i graditeljstvo, OIB 11981856733, Kakma 143, 23210 Kakma</izvorni_sadrzaj>
    <derivirana_varijabla naziv="DomainObject.Predmet.ProtustrankaFormatedWithAdressOIB_1"> AS PRODUKT j.d.o.o. za poljoprivredu i graditeljstvo, OIB 11981856733, Kakma 143, 23210 Kakma</derivirana_varijabla>
  </DomainObject.Predmet.ProtustrankaFormatedWithAdressOIB>
  <DomainObject.Predmet.ProtustrankaWithAdress>
    <izvorni_sadrzaj>AS PRODUKT j.d.o.o. za poljoprivredu i graditeljstvo Kakma 143, 23210 Kakma</izvorni_sadrzaj>
    <derivirana_varijabla naziv="DomainObject.Predmet.ProtustrankaWithAdress_1">AS PRODUKT j.d.o.o. za poljoprivredu i graditeljstvo Kakma 143, 23210 Kakma</derivirana_varijabla>
  </DomainObject.Predmet.ProtustrankaWithAdress>
  <DomainObject.Predmet.ProtustrankaWithAdressOIB>
    <izvorni_sadrzaj>AS PRODUKT j.d.o.o. za poljoprivredu i graditeljstvo, OIB 11981856733, Kakma 143, 23210 Kakma</izvorni_sadrzaj>
    <derivirana_varijabla naziv="DomainObject.Predmet.ProtustrankaWithAdressOIB_1">AS PRODUKT j.d.o.o. za poljoprivredu i graditeljstvo, OIB 11981856733, Kakma 143, 23210 Kakma</derivirana_varijabla>
  </DomainObject.Predmet.ProtustrankaWithAdressOIB>
  <DomainObject.Predmet.ProtustrankaNazivFormated>
    <izvorni_sadrzaj>AS PRODUKT j.d.o.o. za poljoprivredu i graditeljstvo</izvorni_sadrzaj>
    <derivirana_varijabla naziv="DomainObject.Predmet.ProtustrankaNazivFormated_1">AS PRODUKT j.d.o.o. za poljoprivredu i graditeljstvo</derivirana_varijabla>
  </DomainObject.Predmet.ProtustrankaNazivFormated>
  <DomainObject.Predmet.ProtustrankaNazivFormatedOIB>
    <izvorni_sadrzaj>AS PRODUKT j.d.o.o. za poljoprivredu i graditeljstvo, OIB 11981856733</izvorni_sadrzaj>
    <derivirana_varijabla naziv="DomainObject.Predmet.ProtustrankaNazivFormatedOIB_1">AS PRODUKT j.d.o.o. za poljoprivredu i graditeljstvo, OIB 11981856733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 PRODUKT j.d.o.o. za poljoprivredu i graditeljstvo</item>
    </izvorni_sadrzaj>
    <derivirana_varijabla naziv="DomainObject.Predmet.ProtuStrankaListFormated_1">
      <item>AS PRODUKT j.d.o.o. za poljoprivredu i graditeljstvo</item>
    </derivirana_varijabla>
  </DomainObject.Predmet.ProtuStrankaListFormated>
  <DomainObject.Predmet.ProtuStrankaListFormatedOIB>
    <izvorni_sadrzaj>
      <item>AS PRODUKT j.d.o.o. za poljoprivredu i graditeljstvo, OIB 11981856733</item>
    </izvorni_sadrzaj>
    <derivirana_varijabla naziv="DomainObject.Predmet.ProtuStrankaListFormatedOIB_1">
      <item>AS PRODUKT j.d.o.o. za poljoprivredu i graditeljstvo, OIB 11981856733</item>
    </derivirana_varijabla>
  </DomainObject.Predmet.ProtuStrankaListFormatedOIB>
  <DomainObject.Predmet.ProtuStrankaListFormatedWithAdress>
    <izvorni_sadrzaj>
      <item>AS PRODUKT j.d.o.o. za poljoprivredu i graditeljstvo, Kakma 143, 23210 Kakma</item>
    </izvorni_sadrzaj>
    <derivirana_varijabla naziv="DomainObject.Predmet.ProtuStrankaListFormatedWithAdress_1">
      <item>AS PRODUKT j.d.o.o. za poljoprivredu i graditeljstvo, Kakma 143, 23210 Kakma</item>
    </derivirana_varijabla>
  </DomainObject.Predmet.ProtuStrankaListFormatedWithAdress>
  <DomainObject.Predmet.ProtuStrankaListFormatedWithAdressOIB>
    <izvorni_sadrzaj>
      <item>AS PRODUKT j.d.o.o. za poljoprivredu i graditeljstvo, OIB 11981856733, Kakma 143, 23210 Kakma</item>
    </izvorni_sadrzaj>
    <derivirana_varijabla naziv="DomainObject.Predmet.ProtuStrankaListFormatedWithAdressOIB_1">
      <item>AS PRODUKT j.d.o.o. za poljoprivredu i graditeljstvo, OIB 11981856733, Kakma 143, 23210 Kakma</item>
    </derivirana_varijabla>
  </DomainObject.Predmet.ProtuStrankaListFormatedWithAdressOIB>
  <DomainObject.Predmet.ProtuStrankaListNazivFormated>
    <izvorni_sadrzaj>
      <item>AS PRODUKT j.d.o.o. za poljoprivredu i graditeljstvo</item>
    </izvorni_sadrzaj>
    <derivirana_varijabla naziv="DomainObject.Predmet.ProtuStrankaListNazivFormated_1">
      <item>AS PRODUKT j.d.o.o. za poljoprivredu i graditeljstvo</item>
    </derivirana_varijabla>
  </DomainObject.Predmet.ProtuStrankaListNazivFormated>
  <DomainObject.Predmet.ProtuStrankaListNazivFormatedOIB>
    <izvorni_sadrzaj>
      <item>AS PRODUKT j.d.o.o. za poljoprivredu i graditeljstvo, OIB 11981856733</item>
    </izvorni_sadrzaj>
    <derivirana_varijabla naziv="DomainObject.Predmet.ProtuStrankaListNazivFormatedOIB_1">
      <item>AS PRODUKT j.d.o.o. za poljoprivredu i graditeljstvo, OIB 11981856733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 PRODUKT j.d.o.o. za poljoprivredu i graditeljstvo</izvorni_sadrzaj>
    <derivirana_varijabla naziv="DomainObject.Predmet.ProtustrankaIDrugi_1">AS PRODUKT j.d.o.o. za poljoprivredu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 PRODUKT j.d.o.o. za poljoprivredu i graditeljstvo, OIB 11981856733, Kakma 143, 23210 Kakma</izvorni_sadrzaj>
    <derivirana_varijabla naziv="DomainObject.Predmet.ProtustrankaIDrugiAdressOIB_1">AS PRODUKT j.d.o.o. za poljoprivredu i graditeljstvo, OIB 11981856733, Kakma 143,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AS PRODUKT j.d.o.o. za poljoprivredu i graditeljstvo</item>
    </izvorni_sadrzaj>
    <derivirana_varijabla naziv="DomainObject.Predmet.SudioniciListNaziv_1">
      <item>FINA</item>
      <item>AS PRODUKT j.d.o.o. za poljoprivredu i graditeljstvo</item>
    </derivirana_varijabla>
  </DomainObject.Predmet.SudioniciListNaziv>
  <DomainObject.Predmet.SudioniciListAdressOIB>
    <izvorni_sadrzaj>
      <item>FINA, OIB 85821130368</item>
      <item>AS PRODUKT j.d.o.o. za poljoprivredu i graditeljstvo, OIB 11981856733, Kakma 143,23210 Kakma</item>
    </izvorni_sadrzaj>
    <derivirana_varijabla naziv="DomainObject.Predmet.SudioniciListAdressOIB_1">
      <item>FINA, OIB 85821130368</item>
      <item>AS PRODUKT j.d.o.o. za poljoprivredu i graditeljstvo, OIB 11981856733, Kakma 143,23210 Kakma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11981856733</item>
    </izvorni_sadrzaj>
    <derivirana_varijabla naziv="DomainObject.Predmet.SudioniciListNazivOIB_1">
      <item>, OIB 85821130368</item>
      <item>, OIB 11981856733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478</properties:Words>
  <properties:Characters>2606</properties:Characters>
  <properties:Lines>116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2017-02-21T09:45:00Z</dcterms:created>
  <dc:creator>Tina Grgas</dc:creator>
  <cp:lastModifiedBy>wsadmin</cp:lastModifiedBy>
  <cp:lastPrinted>2017-02-21T09:46:00Z</cp:lastPrinted>
  <dcterms:modified xmlns:xsi="http://www.w3.org/2001/XMLSchema-instance" xsi:type="dcterms:W3CDTF">2017-02-21T10:43:00Z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