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d66b" w14:paraId="cfdd66b" w:rsidRDefault="00364410" w:rsidR="00106A9F" w:rsidRPr="00124F2F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24F2F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1010920</wp:posOffset>
            </wp:positionH>
            <wp:positionV relativeFrom="paragraph">
              <wp:posOffset>35560</wp:posOffset>
            </wp:positionV>
            <wp:extent cy="645795" cx="481965"/>
            <wp:effectExtent b="1905" r="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Picture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795" cx="48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06A9F" w:rsidR="00106A9F" w:rsidRPr="00124F2F">
      <w:pPr>
        <w:rPr>
          <w:rFonts w:hAnsi="Times New Roman" w:ascii="Times New Roman"/>
          <w:sz w:val="24"/>
          <w:szCs w:val="24"/>
        </w:rPr>
      </w:pPr>
    </w:p>
    <w:p w:rsidRDefault="006E04A0" w:rsidP="00045D83" w:rsidR="006E04A0" w:rsidRPr="00124F2F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6E04A0" w:rsidP="00045D83" w:rsidR="006E04A0" w:rsidRPr="00124F2F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9C3385" w:rsidP="00045D83" w:rsidR="009C3385" w:rsidRPr="00124F2F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106A9F" w:rsidP="00045D83" w:rsidR="00106A9F" w:rsidRPr="00124F2F">
      <w:pPr>
        <w:ind w:firstLine="720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REPUBLIKA HRVATSKA</w:t>
      </w:r>
    </w:p>
    <w:p w:rsidRDefault="00045D83" w:rsidP="00045D83" w:rsidR="00106A9F" w:rsidRPr="00124F2F">
      <w:pPr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     </w:t>
      </w:r>
      <w:r w:rsidR="00106A9F" w:rsidRPr="00124F2F">
        <w:rPr>
          <w:rFonts w:hAnsi="Times New Roman" w:ascii="Times New Roman"/>
          <w:sz w:val="24"/>
          <w:szCs w:val="24"/>
        </w:rPr>
        <w:t>TRGOVAČKI SUD U VARAŽDINU</w:t>
      </w:r>
    </w:p>
    <w:p w:rsidRDefault="00045D83" w:rsidP="00045D83" w:rsidR="00106A9F" w:rsidRPr="00124F2F">
      <w:pPr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                     </w:t>
      </w:r>
      <w:r w:rsidR="0008195A" w:rsidRPr="00124F2F">
        <w:rPr>
          <w:rFonts w:hAnsi="Times New Roman" w:ascii="Times New Roman"/>
          <w:sz w:val="24"/>
          <w:szCs w:val="24"/>
        </w:rPr>
        <w:t xml:space="preserve"> </w:t>
      </w:r>
      <w:r w:rsidR="001F5BF2" w:rsidRPr="00124F2F">
        <w:rPr>
          <w:rFonts w:hAnsi="Times New Roman" w:ascii="Times New Roman"/>
          <w:sz w:val="24"/>
          <w:szCs w:val="24"/>
        </w:rPr>
        <w:t xml:space="preserve"> </w:t>
      </w:r>
      <w:r w:rsidR="00106A9F" w:rsidRPr="00124F2F">
        <w:rPr>
          <w:rFonts w:hAnsi="Times New Roman" w:ascii="Times New Roman"/>
          <w:sz w:val="24"/>
          <w:szCs w:val="24"/>
        </w:rPr>
        <w:t>Braće Radića 2</w:t>
      </w:r>
    </w:p>
    <w:p w:rsidRDefault="00106A9F" w:rsidR="00106A9F" w:rsidRPr="00124F2F">
      <w:pPr>
        <w:rPr>
          <w:rFonts w:hAnsi="Times New Roman" w:ascii="Times New Roman"/>
          <w:sz w:val="24"/>
          <w:szCs w:val="24"/>
        </w:rPr>
      </w:pPr>
    </w:p>
    <w:p w:rsidRDefault="00247F00" w:rsidR="00247F00" w:rsidRPr="00124F2F">
      <w:pPr>
        <w:rPr>
          <w:rFonts w:hAnsi="Times New Roman" w:ascii="Times New Roman"/>
          <w:sz w:val="24"/>
          <w:szCs w:val="24"/>
        </w:rPr>
      </w:pPr>
    </w:p>
    <w:p w:rsidRDefault="00106A9F" w:rsidP="00045D83" w:rsidR="00106A9F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Trgovački sud u Varaždinu, </w:t>
      </w:r>
      <w:r w:rsidR="00364410" w:rsidRPr="00124F2F">
        <w:rPr>
          <w:rFonts w:hAnsi="Times New Roman" w:ascii="Times New Roman"/>
          <w:sz w:val="24"/>
          <w:szCs w:val="24"/>
        </w:rPr>
        <w:t>po sutkinji</w:t>
      </w:r>
      <w:r w:rsidR="009274A8" w:rsidRPr="00124F2F">
        <w:rPr>
          <w:rFonts w:hAnsi="Times New Roman" w:ascii="Times New Roman"/>
          <w:sz w:val="24"/>
          <w:szCs w:val="24"/>
        </w:rPr>
        <w:t xml:space="preserve"> toga suda</w:t>
      </w:r>
      <w:r w:rsidR="00364410" w:rsidRPr="00124F2F">
        <w:rPr>
          <w:rFonts w:hAnsi="Times New Roman" w:ascii="Times New Roman"/>
          <w:sz w:val="24"/>
          <w:szCs w:val="24"/>
        </w:rPr>
        <w:t xml:space="preserve"> Meliti Poljanec </w:t>
      </w:r>
      <w:r w:rsidR="00DD5093" w:rsidRPr="00124F2F">
        <w:rPr>
          <w:rFonts w:hAnsi="Times New Roman" w:ascii="Times New Roman"/>
          <w:sz w:val="24"/>
          <w:szCs w:val="24"/>
        </w:rPr>
        <w:t>Bubaš</w:t>
      </w:r>
      <w:r w:rsidR="00082E98" w:rsidRPr="00124F2F">
        <w:rPr>
          <w:rFonts w:hAnsi="Times New Roman" w:ascii="Times New Roman"/>
          <w:sz w:val="24"/>
          <w:szCs w:val="24"/>
        </w:rPr>
        <w:t xml:space="preserve"> </w:t>
      </w:r>
      <w:r w:rsidR="00364410" w:rsidRPr="00124F2F">
        <w:rPr>
          <w:rFonts w:hAnsi="Times New Roman" w:ascii="Times New Roman"/>
          <w:sz w:val="24"/>
          <w:szCs w:val="24"/>
        </w:rPr>
        <w:t>kao stečajnoj sutkinji</w:t>
      </w:r>
      <w:r w:rsidRPr="00124F2F">
        <w:rPr>
          <w:rFonts w:hAnsi="Times New Roman" w:ascii="Times New Roman"/>
          <w:sz w:val="24"/>
          <w:szCs w:val="24"/>
        </w:rPr>
        <w:t xml:space="preserve"> u stečajnom postupku koji se vodi nad stečajnim dužnikom</w:t>
      </w:r>
      <w:r w:rsidR="000F32E9" w:rsidRPr="00124F2F">
        <w:rPr>
          <w:rFonts w:hAnsi="Times New Roman" w:ascii="Times New Roman"/>
          <w:sz w:val="24"/>
          <w:szCs w:val="24"/>
        </w:rPr>
        <w:t xml:space="preserve"> EMOS d.o.o. u stečaju</w:t>
      </w:r>
      <w:r w:rsidRPr="00124F2F">
        <w:rPr>
          <w:rFonts w:hAnsi="Times New Roman" w:ascii="Times New Roman"/>
          <w:sz w:val="24"/>
          <w:szCs w:val="24"/>
        </w:rPr>
        <w:t>, sa sjedišt</w:t>
      </w:r>
      <w:r w:rsidR="001332CC" w:rsidRPr="00124F2F">
        <w:rPr>
          <w:rFonts w:hAnsi="Times New Roman" w:ascii="Times New Roman"/>
          <w:sz w:val="24"/>
          <w:szCs w:val="24"/>
        </w:rPr>
        <w:t>em u</w:t>
      </w:r>
      <w:r w:rsidR="00F51C23" w:rsidRPr="00124F2F">
        <w:rPr>
          <w:rFonts w:hAnsi="Times New Roman" w:ascii="Times New Roman"/>
          <w:sz w:val="24"/>
          <w:szCs w:val="24"/>
        </w:rPr>
        <w:t xml:space="preserve"> Kelemenu, Varaždinska 1/B</w:t>
      </w:r>
      <w:r w:rsidRPr="00124F2F">
        <w:rPr>
          <w:rFonts w:hAnsi="Times New Roman" w:ascii="Times New Roman"/>
          <w:sz w:val="24"/>
          <w:szCs w:val="24"/>
        </w:rPr>
        <w:t>,</w:t>
      </w:r>
      <w:r w:rsidR="00A907CF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 xml:space="preserve">OIB: </w:t>
      </w:r>
      <w:r w:rsidR="00F51C23" w:rsidRPr="00124F2F">
        <w:rPr>
          <w:rFonts w:hAnsi="Times New Roman" w:ascii="Times New Roman"/>
          <w:sz w:val="24"/>
          <w:szCs w:val="24"/>
        </w:rPr>
        <w:t>05776615168</w:t>
      </w:r>
      <w:r w:rsidR="008725BB" w:rsidRPr="00124F2F">
        <w:rPr>
          <w:rFonts w:hAnsi="Times New Roman" w:ascii="Times New Roman"/>
          <w:sz w:val="24"/>
          <w:szCs w:val="24"/>
        </w:rPr>
        <w:t>, donio je</w:t>
      </w:r>
      <w:r w:rsidR="0013476F" w:rsidRPr="00124F2F">
        <w:rPr>
          <w:rFonts w:hAnsi="Times New Roman" w:ascii="Times New Roman"/>
          <w:sz w:val="24"/>
          <w:szCs w:val="24"/>
        </w:rPr>
        <w:t xml:space="preserve"> dana </w:t>
      </w:r>
      <w:r w:rsidR="00364410" w:rsidRPr="00124F2F">
        <w:rPr>
          <w:rFonts w:hAnsi="Times New Roman" w:ascii="Times New Roman"/>
          <w:sz w:val="24"/>
          <w:szCs w:val="24"/>
        </w:rPr>
        <w:t>30</w:t>
      </w:r>
      <w:r w:rsidR="00D04925" w:rsidRPr="00124F2F">
        <w:rPr>
          <w:rFonts w:hAnsi="Times New Roman" w:ascii="Times New Roman"/>
          <w:sz w:val="24"/>
          <w:szCs w:val="24"/>
        </w:rPr>
        <w:t xml:space="preserve">. </w:t>
      </w:r>
      <w:r w:rsidR="007A63FD" w:rsidRPr="00124F2F">
        <w:rPr>
          <w:rFonts w:hAnsi="Times New Roman" w:ascii="Times New Roman"/>
          <w:sz w:val="24"/>
          <w:szCs w:val="24"/>
        </w:rPr>
        <w:t>lipnja</w:t>
      </w:r>
      <w:r w:rsidR="00D04925" w:rsidRPr="00124F2F">
        <w:rPr>
          <w:rFonts w:hAnsi="Times New Roman" w:ascii="Times New Roman"/>
          <w:sz w:val="24"/>
          <w:szCs w:val="24"/>
        </w:rPr>
        <w:t xml:space="preserve"> </w:t>
      </w:r>
      <w:r w:rsidR="00F51C23" w:rsidRPr="00124F2F">
        <w:rPr>
          <w:rFonts w:hAnsi="Times New Roman" w:ascii="Times New Roman"/>
          <w:sz w:val="24"/>
          <w:szCs w:val="24"/>
        </w:rPr>
        <w:t>2017</w:t>
      </w:r>
      <w:r w:rsidR="00A907CF" w:rsidRPr="00124F2F">
        <w:rPr>
          <w:rFonts w:hAnsi="Times New Roman" w:ascii="Times New Roman"/>
          <w:sz w:val="24"/>
          <w:szCs w:val="24"/>
        </w:rPr>
        <w:t xml:space="preserve">. godine </w:t>
      </w:r>
    </w:p>
    <w:p w:rsidRDefault="00045D83" w:rsidP="00045D83" w:rsidR="00045D83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020DF" w:rsidR="009020DF" w:rsidRPr="00124F2F">
      <w:pPr>
        <w:rPr>
          <w:rFonts w:hAnsi="Times New Roman" w:ascii="Times New Roman"/>
          <w:sz w:val="24"/>
          <w:szCs w:val="24"/>
        </w:rPr>
      </w:pPr>
    </w:p>
    <w:p w:rsidRDefault="00A907CF" w:rsidP="00045D83" w:rsidR="00A907CF" w:rsidRPr="00124F2F">
      <w:pPr>
        <w:jc w:val="center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R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J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E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Š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E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N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J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 xml:space="preserve">E </w:t>
      </w:r>
      <w:r w:rsidR="00045D83" w:rsidRPr="00124F2F">
        <w:rPr>
          <w:rFonts w:hAnsi="Times New Roman" w:ascii="Times New Roman"/>
          <w:sz w:val="24"/>
          <w:szCs w:val="24"/>
        </w:rPr>
        <w:t xml:space="preserve">  </w:t>
      </w:r>
      <w:r w:rsidRPr="00124F2F">
        <w:rPr>
          <w:rFonts w:hAnsi="Times New Roman" w:ascii="Times New Roman"/>
          <w:sz w:val="24"/>
          <w:szCs w:val="24"/>
        </w:rPr>
        <w:t>O</w:t>
      </w:r>
      <w:r w:rsidR="00045D83" w:rsidRPr="00124F2F">
        <w:rPr>
          <w:rFonts w:hAnsi="Times New Roman" w:ascii="Times New Roman"/>
          <w:sz w:val="24"/>
          <w:szCs w:val="24"/>
        </w:rPr>
        <w:t xml:space="preserve">  </w:t>
      </w:r>
      <w:r w:rsidRPr="00124F2F">
        <w:rPr>
          <w:rFonts w:hAnsi="Times New Roman" w:ascii="Times New Roman"/>
          <w:sz w:val="24"/>
          <w:szCs w:val="24"/>
        </w:rPr>
        <w:t xml:space="preserve"> N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A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M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I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R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E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N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J</w:t>
      </w:r>
      <w:r w:rsidR="00045D83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U</w:t>
      </w:r>
    </w:p>
    <w:p w:rsidRDefault="00A907CF" w:rsidR="00A907CF" w:rsidRPr="00124F2F">
      <w:pPr>
        <w:rPr>
          <w:rFonts w:hAnsi="Times New Roman" w:ascii="Times New Roman"/>
          <w:sz w:val="24"/>
          <w:szCs w:val="24"/>
        </w:rPr>
      </w:pPr>
    </w:p>
    <w:p w:rsidRDefault="00B7024C" w:rsidP="00377EAE" w:rsidR="00B7024C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77EAE" w:rsidP="005C6BD1" w:rsidR="00B1097D" w:rsidRPr="00124F2F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I. </w:t>
      </w:r>
      <w:r w:rsidR="00A907CF" w:rsidRPr="00124F2F">
        <w:rPr>
          <w:rFonts w:hAnsi="Times New Roman" w:ascii="Times New Roman"/>
          <w:sz w:val="24"/>
          <w:szCs w:val="24"/>
        </w:rPr>
        <w:t>Iz cije</w:t>
      </w:r>
      <w:r w:rsidR="000557A0" w:rsidRPr="00124F2F">
        <w:rPr>
          <w:rFonts w:hAnsi="Times New Roman" w:ascii="Times New Roman"/>
          <w:sz w:val="24"/>
          <w:szCs w:val="24"/>
        </w:rPr>
        <w:t>ne ostvarene prodajom nekretnina</w:t>
      </w:r>
      <w:r w:rsidR="00A907CF" w:rsidRPr="00124F2F">
        <w:rPr>
          <w:rFonts w:hAnsi="Times New Roman" w:ascii="Times New Roman"/>
          <w:sz w:val="24"/>
          <w:szCs w:val="24"/>
        </w:rPr>
        <w:t xml:space="preserve"> stečajnog dužnika </w:t>
      </w:r>
      <w:r w:rsidR="000F4352" w:rsidRPr="00124F2F">
        <w:rPr>
          <w:rFonts w:hAnsi="Times New Roman" w:ascii="Times New Roman"/>
          <w:sz w:val="24"/>
          <w:szCs w:val="24"/>
        </w:rPr>
        <w:t>EMOS d.o.o. u stečaju</w:t>
      </w:r>
      <w:r w:rsidR="007B370E" w:rsidRPr="00124F2F">
        <w:rPr>
          <w:rFonts w:hAnsi="Times New Roman" w:ascii="Times New Roman"/>
          <w:b/>
          <w:sz w:val="24"/>
          <w:szCs w:val="24"/>
        </w:rPr>
        <w:t xml:space="preserve"> </w:t>
      </w:r>
      <w:r w:rsidR="007B370E" w:rsidRPr="00124F2F">
        <w:rPr>
          <w:rFonts w:hAnsi="Times New Roman" w:ascii="Times New Roman"/>
          <w:sz w:val="24"/>
          <w:szCs w:val="24"/>
        </w:rPr>
        <w:t>na javnoj dražbi održano</w:t>
      </w:r>
      <w:r w:rsidR="006F0E31" w:rsidRPr="00124F2F">
        <w:rPr>
          <w:rFonts w:hAnsi="Times New Roman" w:ascii="Times New Roman"/>
          <w:sz w:val="24"/>
          <w:szCs w:val="24"/>
        </w:rPr>
        <w:t>j</w:t>
      </w:r>
      <w:r w:rsidR="007A63FD" w:rsidRPr="00124F2F">
        <w:rPr>
          <w:rFonts w:hAnsi="Times New Roman" w:ascii="Times New Roman"/>
          <w:sz w:val="24"/>
          <w:szCs w:val="24"/>
        </w:rPr>
        <w:t xml:space="preserve"> 9</w:t>
      </w:r>
      <w:r w:rsidR="007B370E" w:rsidRPr="00124F2F">
        <w:rPr>
          <w:rFonts w:hAnsi="Times New Roman" w:ascii="Times New Roman"/>
          <w:sz w:val="24"/>
          <w:szCs w:val="24"/>
        </w:rPr>
        <w:t xml:space="preserve">. </w:t>
      </w:r>
      <w:r w:rsidR="007A63FD" w:rsidRPr="00124F2F">
        <w:rPr>
          <w:rFonts w:hAnsi="Times New Roman" w:ascii="Times New Roman"/>
          <w:sz w:val="24"/>
          <w:szCs w:val="24"/>
        </w:rPr>
        <w:t>svibnja</w:t>
      </w:r>
      <w:r w:rsidR="003F6094" w:rsidRPr="00124F2F">
        <w:rPr>
          <w:rFonts w:hAnsi="Times New Roman" w:ascii="Times New Roman"/>
          <w:sz w:val="24"/>
          <w:szCs w:val="24"/>
        </w:rPr>
        <w:t xml:space="preserve"> 2017</w:t>
      </w:r>
      <w:r w:rsidR="007B370E" w:rsidRPr="00124F2F">
        <w:rPr>
          <w:rFonts w:hAnsi="Times New Roman" w:ascii="Times New Roman"/>
          <w:sz w:val="24"/>
          <w:szCs w:val="24"/>
        </w:rPr>
        <w:t>. godine</w:t>
      </w:r>
      <w:r w:rsidR="00051509" w:rsidRPr="00124F2F">
        <w:rPr>
          <w:rFonts w:hAnsi="Times New Roman" w:ascii="Times New Roman"/>
          <w:sz w:val="24"/>
          <w:szCs w:val="24"/>
        </w:rPr>
        <w:t xml:space="preserve"> </w:t>
      </w:r>
      <w:r w:rsidR="006F0E31" w:rsidRPr="00124F2F">
        <w:rPr>
          <w:rFonts w:hAnsi="Times New Roman" w:ascii="Times New Roman"/>
          <w:sz w:val="24"/>
          <w:szCs w:val="24"/>
        </w:rPr>
        <w:t>i to</w:t>
      </w:r>
      <w:r w:rsidR="005C6BD1" w:rsidRPr="00124F2F">
        <w:rPr>
          <w:rFonts w:hAnsi="Times New Roman" w:ascii="Times New Roman"/>
          <w:sz w:val="24"/>
          <w:szCs w:val="24"/>
        </w:rPr>
        <w:t xml:space="preserve"> </w:t>
      </w:r>
      <w:r w:rsidR="005815A3" w:rsidRPr="00124F2F">
        <w:rPr>
          <w:rFonts w:hAnsi="Times New Roman" w:ascii="Times New Roman"/>
          <w:sz w:val="24"/>
          <w:szCs w:val="24"/>
        </w:rPr>
        <w:t>nekretnina prodanih k</w:t>
      </w:r>
      <w:r w:rsidR="00B1097D" w:rsidRPr="00124F2F">
        <w:rPr>
          <w:rFonts w:hAnsi="Times New Roman" w:ascii="Times New Roman"/>
          <w:sz w:val="24"/>
          <w:szCs w:val="24"/>
        </w:rPr>
        <w:t>u</w:t>
      </w:r>
      <w:r w:rsidR="005815A3" w:rsidRPr="00124F2F">
        <w:rPr>
          <w:rFonts w:hAnsi="Times New Roman" w:ascii="Times New Roman"/>
          <w:sz w:val="24"/>
          <w:szCs w:val="24"/>
        </w:rPr>
        <w:t>pcu</w:t>
      </w:r>
      <w:r w:rsidR="00B1097D" w:rsidRPr="00124F2F">
        <w:rPr>
          <w:rFonts w:hAnsi="Times New Roman" w:ascii="Times New Roman"/>
          <w:b/>
          <w:sz w:val="24"/>
          <w:szCs w:val="24"/>
        </w:rPr>
        <w:t xml:space="preserve"> </w:t>
      </w:r>
      <w:r w:rsidR="005A45FA" w:rsidRPr="00124F2F">
        <w:rPr>
          <w:rFonts w:hAnsi="Times New Roman" w:ascii="Times New Roman"/>
          <w:sz w:val="24"/>
          <w:szCs w:val="24"/>
        </w:rPr>
        <w:t>Branku Iveku iz Svibovca Podravskog, Tome Blažeka 3, OIB: 91859048919</w:t>
      </w:r>
      <w:r w:rsidR="005815A3" w:rsidRPr="00124F2F">
        <w:rPr>
          <w:rFonts w:hAnsi="Times New Roman" w:ascii="Times New Roman"/>
          <w:sz w:val="24"/>
          <w:szCs w:val="24"/>
        </w:rPr>
        <w:t>:</w:t>
      </w:r>
    </w:p>
    <w:p w:rsidRDefault="00706012" w:rsidP="00B1097D" w:rsidR="00706012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A63FD" w:rsidP="007A63FD" w:rsidR="007A63FD" w:rsidRPr="00124F2F">
      <w:pPr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kat. čestica br. 1085 livada Krčevina površine 6908 m</w:t>
      </w:r>
      <w:r w:rsidRPr="00124F2F">
        <w:rPr>
          <w:rFonts w:hAnsi="Times New Roman" w:ascii="Times New Roman"/>
          <w:sz w:val="24"/>
          <w:szCs w:val="24"/>
          <w:vertAlign w:val="superscript"/>
        </w:rPr>
        <w:t>2</w:t>
      </w:r>
      <w:r w:rsidRPr="00124F2F">
        <w:rPr>
          <w:rFonts w:hAnsi="Times New Roman" w:ascii="Times New Roman"/>
          <w:sz w:val="24"/>
          <w:szCs w:val="24"/>
        </w:rPr>
        <w:t>, upisana u ZK uložak br. 1718,k. o. 331104, Jakopovec, kod Općinskog suda u Varaždinu, Zemljišnoknjižni odjel Varaždin,</w:t>
      </w:r>
    </w:p>
    <w:p w:rsidRDefault="007A63FD" w:rsidP="007A63FD" w:rsidR="007A63FD" w:rsidRPr="00124F2F">
      <w:pPr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kat. čestica br. 1093 livada Krčevina površine 7805 m</w:t>
      </w:r>
      <w:r w:rsidRPr="00124F2F">
        <w:rPr>
          <w:rFonts w:hAnsi="Times New Roman" w:ascii="Times New Roman"/>
          <w:sz w:val="24"/>
          <w:szCs w:val="24"/>
          <w:vertAlign w:val="superscript"/>
        </w:rPr>
        <w:t>2</w:t>
      </w:r>
      <w:r w:rsidRPr="00124F2F">
        <w:rPr>
          <w:rFonts w:hAnsi="Times New Roman" w:ascii="Times New Roman"/>
          <w:sz w:val="24"/>
          <w:szCs w:val="24"/>
        </w:rPr>
        <w:t>, upisana u ZK uložak br. 783, k. o. 331104, Jakopovec, kod Općinskog suda u Varaždinu, Zemljišnoknjižni odjel Varaždin.</w:t>
      </w:r>
    </w:p>
    <w:p w:rsidRDefault="00A31FBF" w:rsidP="00377EAE" w:rsidR="00A31FBF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C4B98" w:rsidP="00377EAE" w:rsidR="00A907CF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u iznosu od </w:t>
      </w:r>
      <w:r w:rsidR="00AA26B9" w:rsidRPr="00124F2F">
        <w:rPr>
          <w:rFonts w:hAnsi="Times New Roman" w:ascii="Times New Roman"/>
          <w:sz w:val="24"/>
          <w:szCs w:val="24"/>
        </w:rPr>
        <w:t>113</w:t>
      </w:r>
      <w:r w:rsidR="005C6BD1" w:rsidRPr="00124F2F">
        <w:rPr>
          <w:rFonts w:hAnsi="Times New Roman" w:ascii="Times New Roman"/>
          <w:sz w:val="24"/>
          <w:szCs w:val="24"/>
        </w:rPr>
        <w:t>.693,86</w:t>
      </w:r>
      <w:r w:rsidR="006336BB" w:rsidRPr="00124F2F">
        <w:rPr>
          <w:rFonts w:hAnsi="Times New Roman" w:ascii="Times New Roman"/>
          <w:sz w:val="24"/>
          <w:szCs w:val="24"/>
        </w:rPr>
        <w:t xml:space="preserve"> </w:t>
      </w:r>
      <w:r w:rsidR="00300E83" w:rsidRPr="00124F2F">
        <w:rPr>
          <w:rFonts w:hAnsi="Times New Roman" w:ascii="Times New Roman"/>
          <w:sz w:val="24"/>
          <w:szCs w:val="24"/>
        </w:rPr>
        <w:t>kn</w:t>
      </w:r>
      <w:r w:rsidRPr="00124F2F">
        <w:rPr>
          <w:rFonts w:hAnsi="Times New Roman" w:ascii="Times New Roman"/>
          <w:sz w:val="24"/>
          <w:szCs w:val="24"/>
        </w:rPr>
        <w:t xml:space="preserve">, </w:t>
      </w:r>
    </w:p>
    <w:p w:rsidRDefault="00E92132" w:rsidP="00E92132" w:rsidR="00E92132" w:rsidRPr="00124F2F">
      <w:pPr>
        <w:rPr>
          <w:rFonts w:hAnsi="Times New Roman" w:ascii="Times New Roman"/>
          <w:sz w:val="24"/>
          <w:szCs w:val="24"/>
        </w:rPr>
      </w:pPr>
    </w:p>
    <w:p w:rsidRDefault="00E92132" w:rsidP="00377EAE" w:rsidR="00E92132" w:rsidRPr="00124F2F">
      <w:pPr>
        <w:ind w:firstLine="720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namiruju se:</w:t>
      </w:r>
    </w:p>
    <w:p w:rsidRDefault="00E92132" w:rsidP="00E92132" w:rsidR="00E92132" w:rsidRPr="00124F2F">
      <w:pPr>
        <w:rPr>
          <w:rFonts w:hAnsi="Times New Roman" w:ascii="Times New Roman"/>
          <w:sz w:val="24"/>
          <w:szCs w:val="24"/>
        </w:rPr>
      </w:pPr>
    </w:p>
    <w:p w:rsidRDefault="00E92132" w:rsidP="00377EAE" w:rsidR="00EE5788" w:rsidRPr="00124F2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troškovi </w:t>
      </w:r>
      <w:r w:rsidR="00300E83" w:rsidRPr="00124F2F">
        <w:rPr>
          <w:rFonts w:hAnsi="Times New Roman" w:ascii="Times New Roman"/>
          <w:sz w:val="24"/>
          <w:szCs w:val="24"/>
        </w:rPr>
        <w:t>utvrđiv</w:t>
      </w:r>
      <w:r w:rsidR="00634168" w:rsidRPr="00124F2F">
        <w:rPr>
          <w:rFonts w:hAnsi="Times New Roman" w:ascii="Times New Roman"/>
          <w:sz w:val="24"/>
          <w:szCs w:val="24"/>
        </w:rPr>
        <w:t>an</w:t>
      </w:r>
      <w:r w:rsidR="00D73EE6" w:rsidRPr="00124F2F">
        <w:rPr>
          <w:rFonts w:hAnsi="Times New Roman" w:ascii="Times New Roman"/>
          <w:sz w:val="24"/>
          <w:szCs w:val="24"/>
        </w:rPr>
        <w:t xml:space="preserve">ja tražbine </w:t>
      </w:r>
      <w:r w:rsidR="009611E2" w:rsidRPr="00124F2F">
        <w:rPr>
          <w:rFonts w:hAnsi="Times New Roman" w:ascii="Times New Roman"/>
          <w:sz w:val="24"/>
          <w:szCs w:val="24"/>
        </w:rPr>
        <w:t>(čl. 170. st. 1. Stečajnog zakona)</w:t>
      </w:r>
      <w:r w:rsidR="00B75A2E" w:rsidRPr="00124F2F">
        <w:rPr>
          <w:rFonts w:hAnsi="Times New Roman" w:ascii="Times New Roman"/>
          <w:sz w:val="24"/>
          <w:szCs w:val="24"/>
        </w:rPr>
        <w:t>…</w:t>
      </w:r>
      <w:r w:rsidR="00377EAE" w:rsidRPr="00124F2F">
        <w:rPr>
          <w:rFonts w:hAnsi="Times New Roman" w:ascii="Times New Roman"/>
          <w:sz w:val="24"/>
          <w:szCs w:val="24"/>
        </w:rPr>
        <w:t>…………</w:t>
      </w:r>
      <w:r w:rsidR="00417F0D" w:rsidRPr="00124F2F">
        <w:rPr>
          <w:rFonts w:hAnsi="Times New Roman" w:ascii="Times New Roman"/>
          <w:sz w:val="24"/>
          <w:szCs w:val="24"/>
        </w:rPr>
        <w:t>…</w:t>
      </w:r>
      <w:r w:rsidR="009611E2" w:rsidRPr="00124F2F">
        <w:rPr>
          <w:rFonts w:hAnsi="Times New Roman" w:ascii="Times New Roman"/>
          <w:sz w:val="24"/>
          <w:szCs w:val="24"/>
        </w:rPr>
        <w:t xml:space="preserve"> </w:t>
      </w:r>
      <w:r w:rsidR="00AA26B9" w:rsidRPr="00124F2F">
        <w:rPr>
          <w:rFonts w:hAnsi="Times New Roman" w:ascii="Times New Roman"/>
          <w:sz w:val="24"/>
          <w:szCs w:val="24"/>
        </w:rPr>
        <w:t>5.6</w:t>
      </w:r>
      <w:r w:rsidR="00417F0D" w:rsidRPr="00124F2F">
        <w:rPr>
          <w:rFonts w:hAnsi="Times New Roman" w:ascii="Times New Roman"/>
          <w:sz w:val="24"/>
          <w:szCs w:val="24"/>
        </w:rPr>
        <w:t>84,69</w:t>
      </w:r>
      <w:r w:rsidR="00465FE7" w:rsidRPr="00124F2F">
        <w:rPr>
          <w:rFonts w:hAnsi="Times New Roman" w:ascii="Times New Roman"/>
          <w:sz w:val="24"/>
          <w:szCs w:val="24"/>
        </w:rPr>
        <w:t xml:space="preserve"> </w:t>
      </w:r>
      <w:r w:rsidR="009611E2" w:rsidRPr="00124F2F">
        <w:rPr>
          <w:rFonts w:hAnsi="Times New Roman" w:ascii="Times New Roman"/>
          <w:sz w:val="24"/>
          <w:szCs w:val="24"/>
        </w:rPr>
        <w:t>kn</w:t>
      </w:r>
      <w:r w:rsidR="00300E83" w:rsidRPr="00124F2F">
        <w:rPr>
          <w:rFonts w:hAnsi="Times New Roman" w:ascii="Times New Roman"/>
          <w:sz w:val="24"/>
          <w:szCs w:val="24"/>
        </w:rPr>
        <w:t>,</w:t>
      </w:r>
    </w:p>
    <w:p w:rsidRDefault="00CF3F45" w:rsidP="00377EAE" w:rsidR="00BD40DD" w:rsidRPr="00124F2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troškovi unovčenja </w:t>
      </w:r>
      <w:r w:rsidR="009611E2" w:rsidRPr="00124F2F">
        <w:rPr>
          <w:rFonts w:hAnsi="Times New Roman" w:ascii="Times New Roman"/>
          <w:sz w:val="24"/>
          <w:szCs w:val="24"/>
        </w:rPr>
        <w:t>(</w:t>
      </w:r>
      <w:r w:rsidR="00B75A2E" w:rsidRPr="00124F2F">
        <w:rPr>
          <w:rFonts w:hAnsi="Times New Roman" w:ascii="Times New Roman"/>
          <w:sz w:val="24"/>
          <w:szCs w:val="24"/>
        </w:rPr>
        <w:t>čl. 170. st. 2</w:t>
      </w:r>
      <w:r w:rsidR="009611E2" w:rsidRPr="00124F2F">
        <w:rPr>
          <w:rFonts w:hAnsi="Times New Roman" w:ascii="Times New Roman"/>
          <w:sz w:val="24"/>
          <w:szCs w:val="24"/>
        </w:rPr>
        <w:t>. Stečajnog zakona)</w:t>
      </w:r>
      <w:r w:rsidR="00B75A2E" w:rsidRPr="00124F2F">
        <w:rPr>
          <w:rFonts w:hAnsi="Times New Roman" w:ascii="Times New Roman"/>
          <w:sz w:val="24"/>
          <w:szCs w:val="24"/>
        </w:rPr>
        <w:t>……………</w:t>
      </w:r>
      <w:r w:rsidR="000F5C50" w:rsidRPr="00124F2F">
        <w:rPr>
          <w:rFonts w:hAnsi="Times New Roman" w:ascii="Times New Roman"/>
          <w:sz w:val="24"/>
          <w:szCs w:val="24"/>
        </w:rPr>
        <w:t>.</w:t>
      </w:r>
      <w:r w:rsidR="00782BBE" w:rsidRPr="00124F2F">
        <w:rPr>
          <w:rFonts w:hAnsi="Times New Roman" w:ascii="Times New Roman"/>
          <w:sz w:val="24"/>
          <w:szCs w:val="24"/>
        </w:rPr>
        <w:t>.</w:t>
      </w:r>
      <w:r w:rsidR="00B75A2E" w:rsidRPr="00124F2F">
        <w:rPr>
          <w:rFonts w:hAnsi="Times New Roman" w:ascii="Times New Roman"/>
          <w:sz w:val="24"/>
          <w:szCs w:val="24"/>
        </w:rPr>
        <w:t>.</w:t>
      </w:r>
      <w:r w:rsidR="0047113B" w:rsidRPr="00124F2F">
        <w:rPr>
          <w:rFonts w:hAnsi="Times New Roman" w:ascii="Times New Roman"/>
          <w:sz w:val="24"/>
          <w:szCs w:val="24"/>
        </w:rPr>
        <w:t>.</w:t>
      </w:r>
      <w:r w:rsidR="00377EAE" w:rsidRPr="00124F2F">
        <w:rPr>
          <w:rFonts w:hAnsi="Times New Roman" w:ascii="Times New Roman"/>
          <w:sz w:val="24"/>
          <w:szCs w:val="24"/>
        </w:rPr>
        <w:t>.............</w:t>
      </w:r>
      <w:r w:rsidR="0047113B" w:rsidRPr="00124F2F">
        <w:rPr>
          <w:rFonts w:hAnsi="Times New Roman" w:ascii="Times New Roman"/>
          <w:sz w:val="24"/>
          <w:szCs w:val="24"/>
        </w:rPr>
        <w:t>.</w:t>
      </w:r>
      <w:r w:rsidR="00417F0D" w:rsidRPr="00124F2F">
        <w:rPr>
          <w:rFonts w:hAnsi="Times New Roman" w:ascii="Times New Roman"/>
          <w:sz w:val="24"/>
          <w:szCs w:val="24"/>
        </w:rPr>
        <w:t>..</w:t>
      </w:r>
      <w:r w:rsidR="00B833C6" w:rsidRPr="00124F2F">
        <w:rPr>
          <w:rFonts w:hAnsi="Times New Roman" w:ascii="Times New Roman"/>
          <w:sz w:val="24"/>
          <w:szCs w:val="24"/>
        </w:rPr>
        <w:t xml:space="preserve"> </w:t>
      </w:r>
      <w:r w:rsidR="00AA26B9" w:rsidRPr="00124F2F">
        <w:rPr>
          <w:rFonts w:hAnsi="Times New Roman" w:ascii="Times New Roman"/>
          <w:sz w:val="24"/>
          <w:szCs w:val="24"/>
        </w:rPr>
        <w:t>5.6</w:t>
      </w:r>
      <w:r w:rsidR="00417F0D" w:rsidRPr="00124F2F">
        <w:rPr>
          <w:rFonts w:hAnsi="Times New Roman" w:ascii="Times New Roman"/>
          <w:sz w:val="24"/>
          <w:szCs w:val="24"/>
        </w:rPr>
        <w:t xml:space="preserve">84,69 </w:t>
      </w:r>
      <w:r w:rsidR="00B75A2E" w:rsidRPr="00124F2F">
        <w:rPr>
          <w:rFonts w:hAnsi="Times New Roman" w:ascii="Times New Roman"/>
          <w:sz w:val="24"/>
          <w:szCs w:val="24"/>
        </w:rPr>
        <w:t>kn</w:t>
      </w:r>
      <w:r w:rsidR="00381CE4" w:rsidRPr="00124F2F">
        <w:rPr>
          <w:rFonts w:hAnsi="Times New Roman" w:ascii="Times New Roman"/>
          <w:sz w:val="24"/>
          <w:szCs w:val="24"/>
        </w:rPr>
        <w:t>,</w:t>
      </w:r>
    </w:p>
    <w:p w:rsidRDefault="00903B13" w:rsidP="006A0E31" w:rsidR="00300E83" w:rsidRPr="00124F2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tražbina razlučnog vjerovnika </w:t>
      </w:r>
      <w:r w:rsidR="00E2344A" w:rsidRPr="00124F2F">
        <w:rPr>
          <w:rFonts w:hAnsi="Times New Roman" w:ascii="Times New Roman"/>
          <w:sz w:val="24"/>
          <w:szCs w:val="24"/>
        </w:rPr>
        <w:t>HRVATSKA POŠTANSKA BANKA, dioničko društvo</w:t>
      </w:r>
      <w:r w:rsidRPr="00124F2F">
        <w:rPr>
          <w:rFonts w:hAnsi="Times New Roman" w:ascii="Times New Roman"/>
          <w:sz w:val="24"/>
          <w:szCs w:val="24"/>
        </w:rPr>
        <w:t xml:space="preserve">, </w:t>
      </w:r>
      <w:r w:rsidR="00E2344A" w:rsidRPr="00124F2F">
        <w:rPr>
          <w:rFonts w:hAnsi="Times New Roman" w:ascii="Times New Roman"/>
          <w:sz w:val="24"/>
          <w:szCs w:val="24"/>
        </w:rPr>
        <w:t>Zagreb, Jurišićeva 4</w:t>
      </w:r>
      <w:r w:rsidRPr="00124F2F">
        <w:rPr>
          <w:rFonts w:hAnsi="Times New Roman" w:ascii="Times New Roman"/>
          <w:sz w:val="24"/>
          <w:szCs w:val="24"/>
        </w:rPr>
        <w:t>,</w:t>
      </w:r>
      <w:r w:rsidR="00AA760F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 xml:space="preserve">OIB: </w:t>
      </w:r>
      <w:r w:rsidR="00E2344A" w:rsidRPr="00124F2F">
        <w:rPr>
          <w:rFonts w:hAnsi="Times New Roman" w:ascii="Times New Roman"/>
          <w:sz w:val="24"/>
          <w:szCs w:val="24"/>
        </w:rPr>
        <w:t>87939104217</w:t>
      </w:r>
      <w:r w:rsidRPr="00124F2F">
        <w:rPr>
          <w:rFonts w:hAnsi="Times New Roman" w:ascii="Times New Roman"/>
          <w:sz w:val="24"/>
          <w:szCs w:val="24"/>
        </w:rPr>
        <w:t>, s osnove dijela</w:t>
      </w:r>
      <w:r w:rsidR="003E371E" w:rsidRPr="00124F2F">
        <w:rPr>
          <w:rFonts w:hAnsi="Times New Roman" w:ascii="Times New Roman"/>
          <w:sz w:val="24"/>
          <w:szCs w:val="24"/>
        </w:rPr>
        <w:t xml:space="preserve"> glavnice …</w:t>
      </w:r>
      <w:r w:rsidR="00E2344A" w:rsidRPr="00124F2F">
        <w:rPr>
          <w:rFonts w:hAnsi="Times New Roman" w:ascii="Times New Roman"/>
          <w:sz w:val="24"/>
          <w:szCs w:val="24"/>
        </w:rPr>
        <w:t>……</w:t>
      </w:r>
      <w:r w:rsidR="00DB5D0F" w:rsidRPr="00124F2F">
        <w:rPr>
          <w:rFonts w:hAnsi="Times New Roman" w:ascii="Times New Roman"/>
          <w:sz w:val="24"/>
          <w:szCs w:val="24"/>
        </w:rPr>
        <w:t xml:space="preserve">. </w:t>
      </w:r>
      <w:r w:rsidR="00FB1166" w:rsidRPr="00124F2F">
        <w:rPr>
          <w:rFonts w:hAnsi="Times New Roman" w:ascii="Times New Roman"/>
          <w:sz w:val="24"/>
          <w:szCs w:val="24"/>
        </w:rPr>
        <w:t>1</w:t>
      </w:r>
      <w:r w:rsidR="00AA26B9" w:rsidRPr="00124F2F">
        <w:rPr>
          <w:rFonts w:hAnsi="Times New Roman" w:ascii="Times New Roman"/>
          <w:sz w:val="24"/>
          <w:szCs w:val="24"/>
        </w:rPr>
        <w:t>02.3</w:t>
      </w:r>
      <w:r w:rsidR="00813559" w:rsidRPr="00124F2F">
        <w:rPr>
          <w:rFonts w:hAnsi="Times New Roman" w:ascii="Times New Roman"/>
          <w:sz w:val="24"/>
          <w:szCs w:val="24"/>
        </w:rPr>
        <w:t>24,48</w:t>
      </w:r>
      <w:r w:rsidR="00FB1166" w:rsidRPr="00124F2F">
        <w:rPr>
          <w:rFonts w:hAnsi="Times New Roman" w:ascii="Times New Roman"/>
          <w:sz w:val="24"/>
          <w:szCs w:val="24"/>
        </w:rPr>
        <w:t xml:space="preserve"> </w:t>
      </w:r>
      <w:r w:rsidRPr="00124F2F">
        <w:rPr>
          <w:rFonts w:hAnsi="Times New Roman" w:ascii="Times New Roman"/>
          <w:sz w:val="24"/>
          <w:szCs w:val="24"/>
        </w:rPr>
        <w:t>kn</w:t>
      </w:r>
      <w:r w:rsidR="00E2344A" w:rsidRPr="00124F2F">
        <w:rPr>
          <w:rFonts w:hAnsi="Times New Roman" w:ascii="Times New Roman"/>
          <w:sz w:val="24"/>
          <w:szCs w:val="24"/>
        </w:rPr>
        <w:t>.</w:t>
      </w:r>
    </w:p>
    <w:p w:rsidRDefault="00D25E4A" w:rsidP="00D25E4A" w:rsidR="00D25E4A" w:rsidRPr="00124F2F">
      <w:pPr>
        <w:jc w:val="both"/>
        <w:rPr>
          <w:rFonts w:hAnsi="Times New Roman" w:ascii="Times New Roman"/>
          <w:sz w:val="24"/>
          <w:szCs w:val="24"/>
        </w:rPr>
      </w:pPr>
    </w:p>
    <w:p w:rsidRDefault="00D25E4A" w:rsidP="00D25E4A" w:rsidR="002F7F8E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II. </w:t>
      </w:r>
      <w:r w:rsidR="002F7F8E" w:rsidRPr="00124F2F">
        <w:rPr>
          <w:rFonts w:hAnsi="Times New Roman" w:ascii="Times New Roman"/>
          <w:sz w:val="24"/>
          <w:szCs w:val="24"/>
        </w:rPr>
        <w:t xml:space="preserve">Nalaže se računovodstvu ovog suda s računa sudskog depozita, po pravomoćnosti ovoga rješenja, izvršiti isplatu: </w:t>
      </w:r>
    </w:p>
    <w:p w:rsidRDefault="00E42747" w:rsidP="00E42747" w:rsidR="00E42747" w:rsidRPr="00124F2F">
      <w:pPr>
        <w:rPr>
          <w:rFonts w:hAnsi="Times New Roman" w:ascii="Times New Roman"/>
          <w:sz w:val="24"/>
          <w:szCs w:val="24"/>
        </w:rPr>
      </w:pPr>
    </w:p>
    <w:p w:rsidRDefault="00AA76A3" w:rsidP="00033212" w:rsidR="00E42747" w:rsidRPr="00124F2F">
      <w:pPr>
        <w:numPr>
          <w:ilvl w:val="1"/>
          <w:numId w:val="1"/>
        </w:numPr>
        <w:tabs>
          <w:tab w:pos="1803" w:val="clear"/>
          <w:tab w:pos="1083" w:val="num"/>
        </w:tabs>
        <w:ind w:left="1083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iznosa od </w:t>
      </w:r>
      <w:r w:rsidR="00AA26B9" w:rsidRPr="00124F2F">
        <w:rPr>
          <w:rFonts w:hAnsi="Times New Roman" w:ascii="Times New Roman"/>
          <w:sz w:val="24"/>
          <w:szCs w:val="24"/>
        </w:rPr>
        <w:t>11.3</w:t>
      </w:r>
      <w:r w:rsidR="00095C9E" w:rsidRPr="00124F2F">
        <w:rPr>
          <w:rFonts w:hAnsi="Times New Roman" w:ascii="Times New Roman"/>
          <w:sz w:val="24"/>
          <w:szCs w:val="24"/>
        </w:rPr>
        <w:t>69,38</w:t>
      </w:r>
      <w:r w:rsidR="00AA760F" w:rsidRPr="00124F2F">
        <w:rPr>
          <w:rFonts w:hAnsi="Times New Roman" w:ascii="Times New Roman"/>
          <w:sz w:val="24"/>
          <w:szCs w:val="24"/>
        </w:rPr>
        <w:t xml:space="preserve"> </w:t>
      </w:r>
      <w:r w:rsidR="00E42747" w:rsidRPr="00124F2F">
        <w:rPr>
          <w:rFonts w:hAnsi="Times New Roman" w:ascii="Times New Roman"/>
          <w:sz w:val="24"/>
          <w:szCs w:val="24"/>
        </w:rPr>
        <w:t xml:space="preserve">kn </w:t>
      </w:r>
      <w:r w:rsidR="00E0436F" w:rsidRPr="00124F2F">
        <w:rPr>
          <w:rFonts w:hAnsi="Times New Roman" w:ascii="Times New Roman"/>
          <w:sz w:val="24"/>
          <w:szCs w:val="24"/>
        </w:rPr>
        <w:t>na račun</w:t>
      </w:r>
      <w:r w:rsidRPr="00124F2F">
        <w:rPr>
          <w:rFonts w:hAnsi="Times New Roman" w:ascii="Times New Roman"/>
          <w:sz w:val="24"/>
          <w:szCs w:val="24"/>
        </w:rPr>
        <w:t xml:space="preserve"> stečajnog dužnika </w:t>
      </w:r>
      <w:r w:rsidR="00AA760F" w:rsidRPr="00124F2F">
        <w:rPr>
          <w:rFonts w:hAnsi="Times New Roman" w:ascii="Times New Roman"/>
          <w:sz w:val="24"/>
          <w:szCs w:val="24"/>
        </w:rPr>
        <w:t>EMOS d.o.o. u stečaju, sa sjedištem u Kelemenu, Varaždinska 1/B</w:t>
      </w:r>
      <w:r w:rsidR="00E42747" w:rsidRPr="00124F2F">
        <w:rPr>
          <w:rFonts w:hAnsi="Times New Roman" w:ascii="Times New Roman"/>
          <w:sz w:val="24"/>
          <w:szCs w:val="24"/>
        </w:rPr>
        <w:t>,</w:t>
      </w:r>
      <w:r w:rsidR="009E58D9" w:rsidRPr="00124F2F">
        <w:rPr>
          <w:rFonts w:hAnsi="Times New Roman" w:ascii="Times New Roman"/>
          <w:sz w:val="24"/>
          <w:szCs w:val="24"/>
        </w:rPr>
        <w:t xml:space="preserve"> OIB: 05776615168, </w:t>
      </w:r>
      <w:r w:rsidR="00E42747" w:rsidRPr="00124F2F">
        <w:rPr>
          <w:rFonts w:hAnsi="Times New Roman" w:ascii="Times New Roman"/>
          <w:sz w:val="24"/>
          <w:szCs w:val="24"/>
        </w:rPr>
        <w:t xml:space="preserve"> </w:t>
      </w:r>
      <w:r w:rsidR="0014555F" w:rsidRPr="00124F2F">
        <w:rPr>
          <w:rFonts w:hAnsi="Times New Roman" w:ascii="Times New Roman"/>
          <w:sz w:val="24"/>
          <w:szCs w:val="24"/>
        </w:rPr>
        <w:t>IBAN:</w:t>
      </w:r>
      <w:r w:rsidR="00E42747" w:rsidRPr="00124F2F">
        <w:rPr>
          <w:rFonts w:hAnsi="Times New Roman" w:ascii="Times New Roman"/>
          <w:sz w:val="24"/>
          <w:szCs w:val="24"/>
        </w:rPr>
        <w:t xml:space="preserve"> </w:t>
      </w:r>
      <w:r w:rsidR="00F904FC" w:rsidRPr="00124F2F">
        <w:rPr>
          <w:rFonts w:hAnsi="Times New Roman" w:ascii="Times New Roman"/>
          <w:sz w:val="24"/>
          <w:szCs w:val="24"/>
        </w:rPr>
        <w:t>HR38 2489 0041</w:t>
      </w:r>
      <w:r w:rsidR="004C04B1" w:rsidRPr="00124F2F">
        <w:rPr>
          <w:rFonts w:hAnsi="Times New Roman" w:ascii="Times New Roman"/>
          <w:sz w:val="24"/>
          <w:szCs w:val="24"/>
        </w:rPr>
        <w:t xml:space="preserve"> </w:t>
      </w:r>
      <w:r w:rsidR="00F904FC" w:rsidRPr="00124F2F">
        <w:rPr>
          <w:rFonts w:hAnsi="Times New Roman" w:ascii="Times New Roman"/>
          <w:sz w:val="24"/>
          <w:szCs w:val="24"/>
        </w:rPr>
        <w:t>1312</w:t>
      </w:r>
      <w:r w:rsidR="003E371E" w:rsidRPr="00124F2F">
        <w:rPr>
          <w:rFonts w:hAnsi="Times New Roman" w:ascii="Times New Roman"/>
          <w:sz w:val="24"/>
          <w:szCs w:val="24"/>
        </w:rPr>
        <w:t xml:space="preserve"> 1068 2</w:t>
      </w:r>
      <w:r w:rsidR="0014555F" w:rsidRPr="00124F2F">
        <w:rPr>
          <w:rFonts w:hAnsi="Times New Roman" w:ascii="Times New Roman"/>
          <w:sz w:val="24"/>
          <w:szCs w:val="24"/>
        </w:rPr>
        <w:t>,</w:t>
      </w:r>
      <w:r w:rsidR="00E42747" w:rsidRPr="00124F2F">
        <w:rPr>
          <w:rFonts w:hAnsi="Times New Roman" w:ascii="Times New Roman"/>
          <w:sz w:val="24"/>
          <w:szCs w:val="24"/>
        </w:rPr>
        <w:t xml:space="preserve"> otvoren kod </w:t>
      </w:r>
      <w:r w:rsidR="00BC4AA1" w:rsidRPr="00124F2F">
        <w:rPr>
          <w:rFonts w:hAnsi="Times New Roman" w:ascii="Times New Roman"/>
          <w:sz w:val="24"/>
          <w:szCs w:val="24"/>
        </w:rPr>
        <w:t>J&amp;T banka d.d.,</w:t>
      </w:r>
    </w:p>
    <w:p w:rsidRDefault="0014555F" w:rsidP="00033212" w:rsidR="0014555F" w:rsidRPr="00124F2F">
      <w:pPr>
        <w:jc w:val="both"/>
        <w:rPr>
          <w:rFonts w:hAnsi="Times New Roman" w:ascii="Times New Roman"/>
          <w:sz w:val="24"/>
          <w:szCs w:val="24"/>
        </w:rPr>
      </w:pPr>
    </w:p>
    <w:p w:rsidRDefault="003D6AF3" w:rsidP="00033212" w:rsidR="0014555F" w:rsidRPr="00124F2F">
      <w:pPr>
        <w:numPr>
          <w:ilvl w:val="1"/>
          <w:numId w:val="1"/>
        </w:numPr>
        <w:tabs>
          <w:tab w:pos="1803" w:val="clear"/>
          <w:tab w:pos="1083" w:val="num"/>
        </w:tabs>
        <w:ind w:left="1083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lastRenderedPageBreak/>
        <w:t xml:space="preserve">iznosa od </w:t>
      </w:r>
      <w:r w:rsidR="00AA26B9" w:rsidRPr="00124F2F">
        <w:rPr>
          <w:rFonts w:hAnsi="Times New Roman" w:ascii="Times New Roman"/>
          <w:sz w:val="24"/>
          <w:szCs w:val="24"/>
        </w:rPr>
        <w:t xml:space="preserve">102.324,48 </w:t>
      </w:r>
      <w:r w:rsidR="0014555F" w:rsidRPr="00124F2F">
        <w:rPr>
          <w:rFonts w:hAnsi="Times New Roman" w:ascii="Times New Roman"/>
          <w:sz w:val="24"/>
          <w:szCs w:val="24"/>
        </w:rPr>
        <w:t>kn na obračunski račun razlučnog vjerovnika</w:t>
      </w:r>
      <w:r w:rsidR="00393575" w:rsidRPr="00124F2F">
        <w:rPr>
          <w:rFonts w:hAnsi="Times New Roman" w:ascii="Times New Roman"/>
          <w:sz w:val="24"/>
          <w:szCs w:val="24"/>
        </w:rPr>
        <w:t xml:space="preserve"> </w:t>
      </w:r>
      <w:r w:rsidR="003D438A" w:rsidRPr="00124F2F">
        <w:rPr>
          <w:rFonts w:hAnsi="Times New Roman" w:ascii="Times New Roman"/>
          <w:sz w:val="24"/>
          <w:szCs w:val="24"/>
        </w:rPr>
        <w:t>HRVATSKA POŠTANSKA BANKA, dioničko društvo</w:t>
      </w:r>
      <w:r w:rsidR="00393575" w:rsidRPr="00124F2F">
        <w:rPr>
          <w:rFonts w:hAnsi="Times New Roman" w:ascii="Times New Roman"/>
          <w:sz w:val="24"/>
          <w:szCs w:val="24"/>
        </w:rPr>
        <w:t xml:space="preserve">, </w:t>
      </w:r>
      <w:r w:rsidR="003D438A" w:rsidRPr="00124F2F">
        <w:rPr>
          <w:rFonts w:hAnsi="Times New Roman" w:ascii="Times New Roman"/>
          <w:sz w:val="24"/>
          <w:szCs w:val="24"/>
        </w:rPr>
        <w:t>Zagreb, Jurišićeva 4</w:t>
      </w:r>
      <w:r w:rsidR="0014555F" w:rsidRPr="00124F2F">
        <w:rPr>
          <w:rFonts w:hAnsi="Times New Roman" w:ascii="Times New Roman"/>
          <w:sz w:val="24"/>
          <w:szCs w:val="24"/>
        </w:rPr>
        <w:t>,</w:t>
      </w:r>
      <w:r w:rsidR="00075A81" w:rsidRPr="00124F2F">
        <w:rPr>
          <w:rFonts w:hAnsi="Times New Roman" w:ascii="Times New Roman"/>
          <w:sz w:val="24"/>
          <w:szCs w:val="24"/>
        </w:rPr>
        <w:t xml:space="preserve"> OIB: 87939104217,</w:t>
      </w:r>
      <w:r w:rsidR="0014555F" w:rsidRPr="00124F2F">
        <w:rPr>
          <w:rFonts w:hAnsi="Times New Roman" w:ascii="Times New Roman"/>
          <w:sz w:val="24"/>
          <w:szCs w:val="24"/>
        </w:rPr>
        <w:t xml:space="preserve"> IBAN:</w:t>
      </w:r>
      <w:r w:rsidR="00393575" w:rsidRPr="00124F2F">
        <w:rPr>
          <w:rFonts w:hAnsi="Times New Roman" w:ascii="Times New Roman"/>
          <w:sz w:val="24"/>
          <w:szCs w:val="24"/>
        </w:rPr>
        <w:t xml:space="preserve"> </w:t>
      </w:r>
      <w:r w:rsidR="003D438A" w:rsidRPr="00124F2F">
        <w:rPr>
          <w:rFonts w:hAnsi="Times New Roman" w:ascii="Times New Roman"/>
          <w:sz w:val="24"/>
          <w:szCs w:val="24"/>
        </w:rPr>
        <w:t>HR46 2390 0011 0700 0002 9</w:t>
      </w:r>
      <w:r w:rsidR="0027541C" w:rsidRPr="00124F2F">
        <w:rPr>
          <w:rFonts w:hAnsi="Times New Roman" w:ascii="Times New Roman"/>
          <w:sz w:val="24"/>
          <w:szCs w:val="24"/>
        </w:rPr>
        <w:t>, otv</w:t>
      </w:r>
      <w:r w:rsidR="00B454BB" w:rsidRPr="00124F2F">
        <w:rPr>
          <w:rFonts w:hAnsi="Times New Roman" w:ascii="Times New Roman"/>
          <w:sz w:val="24"/>
          <w:szCs w:val="24"/>
        </w:rPr>
        <w:t>oren kod Hrvatske narodne banke.</w:t>
      </w:r>
    </w:p>
    <w:p w:rsidRDefault="00016376" w:rsidP="00706761" w:rsidR="00016376" w:rsidRPr="00124F2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75CDC" w:rsidP="00706761" w:rsidR="00675CDC" w:rsidRPr="00124F2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14555F" w:rsidP="00706761" w:rsidR="0014555F" w:rsidRPr="00124F2F">
      <w:pPr>
        <w:jc w:val="center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Obrazloženje</w:t>
      </w:r>
    </w:p>
    <w:p w:rsidRDefault="0014555F" w:rsidP="0014555F" w:rsidR="0014555F" w:rsidRPr="00124F2F">
      <w:pPr>
        <w:rPr>
          <w:rFonts w:hAnsi="Times New Roman" w:ascii="Times New Roman"/>
          <w:sz w:val="24"/>
          <w:szCs w:val="24"/>
        </w:rPr>
      </w:pPr>
    </w:p>
    <w:p w:rsidRDefault="00675CDC" w:rsidP="0014555F" w:rsidR="00675CDC" w:rsidRPr="00124F2F">
      <w:pPr>
        <w:rPr>
          <w:rFonts w:hAnsi="Times New Roman" w:ascii="Times New Roman"/>
          <w:sz w:val="24"/>
          <w:szCs w:val="24"/>
        </w:rPr>
      </w:pPr>
    </w:p>
    <w:p w:rsidRDefault="00F12772" w:rsidP="00314495" w:rsidR="000E1E2D" w:rsidRPr="00124F2F">
      <w:pPr>
        <w:pStyle w:val="Opisslike"/>
        <w:ind w:firstLine="720"/>
        <w:jc w:val="both"/>
        <w:rPr>
          <w:rFonts w:hAnsi="Times New Roman" w:ascii="Times New Roman"/>
          <w:b w:val="false"/>
          <w:bCs w:val="false"/>
          <w:sz w:val="24"/>
          <w:szCs w:val="24"/>
        </w:rPr>
      </w:pPr>
      <w:r w:rsidRPr="00124F2F">
        <w:rPr>
          <w:rFonts w:hAnsi="Times New Roman" w:ascii="Times New Roman"/>
          <w:b w:val="false"/>
          <w:bCs w:val="false"/>
          <w:sz w:val="24"/>
          <w:szCs w:val="24"/>
        </w:rPr>
        <w:t>Nakon što je rješenje</w:t>
      </w:r>
      <w:r w:rsidR="0014555F" w:rsidRPr="00124F2F">
        <w:rPr>
          <w:rFonts w:hAnsi="Times New Roman" w:ascii="Times New Roman"/>
          <w:b w:val="false"/>
          <w:bCs w:val="false"/>
          <w:sz w:val="24"/>
          <w:szCs w:val="24"/>
        </w:rPr>
        <w:t xml:space="preserve"> o dosudi </w:t>
      </w:r>
      <w:r w:rsidR="00B1097D" w:rsidRPr="00124F2F">
        <w:rPr>
          <w:rFonts w:hAnsi="Times New Roman" w:ascii="Times New Roman"/>
          <w:b w:val="false"/>
          <w:bCs w:val="false"/>
          <w:sz w:val="24"/>
          <w:szCs w:val="24"/>
        </w:rPr>
        <w:t>nekretnina</w:t>
      </w:r>
      <w:r w:rsidR="00E8008D" w:rsidRPr="00124F2F">
        <w:rPr>
          <w:rFonts w:hAnsi="Times New Roman" w:ascii="Times New Roman"/>
          <w:b w:val="false"/>
          <w:bCs w:val="false"/>
          <w:sz w:val="24"/>
          <w:szCs w:val="24"/>
        </w:rPr>
        <w:t xml:space="preserve"> </w:t>
      </w:r>
      <w:r w:rsidR="0014555F" w:rsidRPr="00124F2F">
        <w:rPr>
          <w:rFonts w:hAnsi="Times New Roman" w:ascii="Times New Roman"/>
          <w:b w:val="false"/>
          <w:bCs w:val="false"/>
          <w:sz w:val="24"/>
          <w:szCs w:val="24"/>
        </w:rPr>
        <w:t>iz točke I. izreke</w:t>
      </w:r>
      <w:r w:rsidRPr="00124F2F">
        <w:rPr>
          <w:rFonts w:hAnsi="Times New Roman" w:ascii="Times New Roman"/>
          <w:b w:val="false"/>
          <w:bCs w:val="false"/>
          <w:sz w:val="24"/>
          <w:szCs w:val="24"/>
        </w:rPr>
        <w:t xml:space="preserve"> </w:t>
      </w:r>
      <w:r w:rsidR="00AA26B9" w:rsidRPr="00124F2F">
        <w:rPr>
          <w:rFonts w:hAnsi="Times New Roman" w:ascii="Times New Roman"/>
          <w:b w:val="false"/>
          <w:bCs w:val="false"/>
          <w:sz w:val="24"/>
          <w:szCs w:val="24"/>
        </w:rPr>
        <w:t>Branku Iveku iz Svibovca Podravskog, Tome Blažeka 3, OIB: 91859048919</w:t>
      </w:r>
      <w:r w:rsidR="00D84FD2" w:rsidRPr="00124F2F">
        <w:rPr>
          <w:rFonts w:hAnsi="Times New Roman" w:ascii="Times New Roman"/>
          <w:b w:val="false"/>
          <w:bCs w:val="false"/>
          <w:sz w:val="24"/>
          <w:szCs w:val="24"/>
        </w:rPr>
        <w:t>,</w:t>
      </w:r>
      <w:r w:rsidR="00BA08AF" w:rsidRPr="00124F2F">
        <w:rPr>
          <w:rFonts w:hAnsi="Times New Roman" w:ascii="Times New Roman"/>
          <w:b w:val="false"/>
          <w:bCs w:val="false"/>
          <w:sz w:val="24"/>
          <w:szCs w:val="24"/>
        </w:rPr>
        <w:t xml:space="preserve"> p</w:t>
      </w:r>
      <w:r w:rsidR="00D84FD2" w:rsidRPr="00124F2F">
        <w:rPr>
          <w:rFonts w:hAnsi="Times New Roman" w:ascii="Times New Roman"/>
          <w:b w:val="false"/>
          <w:bCs w:val="false"/>
          <w:sz w:val="24"/>
          <w:szCs w:val="24"/>
        </w:rPr>
        <w:t>ostal</w:t>
      </w:r>
      <w:r w:rsidRPr="00124F2F">
        <w:rPr>
          <w:rFonts w:hAnsi="Times New Roman" w:ascii="Times New Roman"/>
          <w:b w:val="false"/>
          <w:bCs w:val="false"/>
          <w:sz w:val="24"/>
          <w:szCs w:val="24"/>
        </w:rPr>
        <w:t>o</w:t>
      </w:r>
      <w:r w:rsidR="000D127B" w:rsidRPr="00124F2F">
        <w:rPr>
          <w:rFonts w:hAnsi="Times New Roman" w:ascii="Times New Roman"/>
          <w:b w:val="false"/>
          <w:bCs w:val="false"/>
          <w:sz w:val="24"/>
          <w:szCs w:val="24"/>
        </w:rPr>
        <w:t xml:space="preserve"> pravomoćn</w:t>
      </w:r>
      <w:r w:rsidR="00E636E4" w:rsidRPr="00124F2F">
        <w:rPr>
          <w:rFonts w:hAnsi="Times New Roman" w:ascii="Times New Roman"/>
          <w:b w:val="false"/>
          <w:bCs w:val="false"/>
          <w:sz w:val="24"/>
          <w:szCs w:val="24"/>
        </w:rPr>
        <w:t>o</w:t>
      </w:r>
      <w:r w:rsidR="00D84FD2" w:rsidRPr="00124F2F">
        <w:rPr>
          <w:rFonts w:hAnsi="Times New Roman" w:ascii="Times New Roman"/>
          <w:b w:val="false"/>
          <w:bCs w:val="false"/>
          <w:sz w:val="24"/>
          <w:szCs w:val="24"/>
        </w:rPr>
        <w:t xml:space="preserve"> i nakon što </w:t>
      </w:r>
      <w:r w:rsidRPr="00124F2F">
        <w:rPr>
          <w:rFonts w:hAnsi="Times New Roman" w:ascii="Times New Roman"/>
          <w:b w:val="false"/>
          <w:bCs w:val="false"/>
          <w:sz w:val="24"/>
          <w:szCs w:val="24"/>
        </w:rPr>
        <w:t>je kupac položio</w:t>
      </w:r>
      <w:r w:rsidR="00913AEC" w:rsidRPr="00124F2F">
        <w:rPr>
          <w:rFonts w:hAnsi="Times New Roman" w:ascii="Times New Roman"/>
          <w:b w:val="false"/>
          <w:bCs w:val="false"/>
          <w:sz w:val="24"/>
          <w:szCs w:val="24"/>
        </w:rPr>
        <w:t xml:space="preserve"> kupovninu</w:t>
      </w:r>
      <w:r w:rsidR="00BA08AF" w:rsidRPr="00124F2F">
        <w:rPr>
          <w:rFonts w:hAnsi="Times New Roman" w:ascii="Times New Roman"/>
          <w:b w:val="false"/>
          <w:bCs w:val="false"/>
          <w:sz w:val="24"/>
          <w:szCs w:val="24"/>
        </w:rPr>
        <w:t>, sud je pristupio namirenju</w:t>
      </w:r>
      <w:r w:rsidR="00016376" w:rsidRPr="00124F2F">
        <w:rPr>
          <w:rFonts w:hAnsi="Times New Roman" w:ascii="Times New Roman"/>
          <w:b w:val="false"/>
          <w:bCs w:val="false"/>
          <w:sz w:val="24"/>
          <w:szCs w:val="24"/>
        </w:rPr>
        <w:t xml:space="preserve"> </w:t>
      </w:r>
      <w:r w:rsidR="00BA08AF" w:rsidRPr="00124F2F">
        <w:rPr>
          <w:rFonts w:hAnsi="Times New Roman" w:ascii="Times New Roman"/>
          <w:b w:val="false"/>
          <w:bCs w:val="false"/>
          <w:sz w:val="24"/>
          <w:szCs w:val="24"/>
        </w:rPr>
        <w:t>vjerovnika primjenom čl</w:t>
      </w:r>
      <w:r w:rsidR="000E1E2D" w:rsidRPr="00124F2F">
        <w:rPr>
          <w:rFonts w:hAnsi="Times New Roman" w:ascii="Times New Roman"/>
          <w:b w:val="false"/>
          <w:bCs w:val="false"/>
          <w:sz w:val="24"/>
          <w:szCs w:val="24"/>
        </w:rPr>
        <w:t>.</w:t>
      </w:r>
      <w:r w:rsidR="008F28BC" w:rsidRPr="00124F2F">
        <w:rPr>
          <w:rFonts w:hAnsi="Times New Roman" w:ascii="Times New Roman"/>
          <w:b w:val="false"/>
          <w:bCs w:val="false"/>
          <w:sz w:val="24"/>
          <w:szCs w:val="24"/>
        </w:rPr>
        <w:t xml:space="preserve"> 111</w:t>
      </w:r>
      <w:r w:rsidR="000E1E2D" w:rsidRPr="00124F2F">
        <w:rPr>
          <w:rFonts w:hAnsi="Times New Roman" w:ascii="Times New Roman"/>
          <w:b w:val="false"/>
          <w:bCs w:val="false"/>
          <w:sz w:val="24"/>
          <w:szCs w:val="24"/>
        </w:rPr>
        <w:t>. Ovršnog zakona (''Narodne novine'' broj</w:t>
      </w:r>
      <w:r w:rsidR="008F28BC" w:rsidRPr="00124F2F">
        <w:rPr>
          <w:rFonts w:hAnsi="Times New Roman" w:ascii="Times New Roman"/>
          <w:b w:val="false"/>
          <w:bCs w:val="false"/>
          <w:sz w:val="24"/>
          <w:szCs w:val="24"/>
        </w:rPr>
        <w:t xml:space="preserve"> </w:t>
      </w:r>
      <w:r w:rsidR="004C55CF" w:rsidRPr="00124F2F">
        <w:rPr>
          <w:rFonts w:hAnsi="Times New Roman" w:ascii="Times New Roman"/>
          <w:b w:val="false"/>
          <w:bCs w:val="false"/>
          <w:sz w:val="24"/>
          <w:szCs w:val="24"/>
        </w:rPr>
        <w:t>1</w:t>
      </w:r>
      <w:r w:rsidR="008F28BC" w:rsidRPr="00124F2F">
        <w:rPr>
          <w:rFonts w:hAnsi="Times New Roman" w:ascii="Times New Roman"/>
          <w:b w:val="false"/>
          <w:bCs w:val="false"/>
          <w:sz w:val="24"/>
          <w:szCs w:val="24"/>
        </w:rPr>
        <w:t>1</w:t>
      </w:r>
      <w:r w:rsidR="004C55CF" w:rsidRPr="00124F2F">
        <w:rPr>
          <w:rFonts w:hAnsi="Times New Roman" w:ascii="Times New Roman"/>
          <w:b w:val="false"/>
          <w:bCs w:val="false"/>
          <w:sz w:val="24"/>
          <w:szCs w:val="24"/>
        </w:rPr>
        <w:t>2</w:t>
      </w:r>
      <w:r w:rsidR="00110077" w:rsidRPr="00124F2F">
        <w:rPr>
          <w:rFonts w:hAnsi="Times New Roman" w:ascii="Times New Roman"/>
          <w:b w:val="false"/>
          <w:bCs w:val="false"/>
          <w:sz w:val="24"/>
          <w:szCs w:val="24"/>
        </w:rPr>
        <w:t xml:space="preserve">/12, </w:t>
      </w:r>
      <w:r w:rsidR="008F28BC" w:rsidRPr="00124F2F">
        <w:rPr>
          <w:rFonts w:hAnsi="Times New Roman" w:ascii="Times New Roman"/>
          <w:b w:val="false"/>
          <w:bCs w:val="false"/>
          <w:sz w:val="24"/>
          <w:szCs w:val="24"/>
        </w:rPr>
        <w:t>25/13</w:t>
      </w:r>
      <w:r w:rsidR="00110077" w:rsidRPr="00124F2F">
        <w:rPr>
          <w:rFonts w:hAnsi="Times New Roman" w:ascii="Times New Roman"/>
          <w:b w:val="false"/>
          <w:bCs w:val="false"/>
          <w:sz w:val="24"/>
          <w:szCs w:val="24"/>
        </w:rPr>
        <w:t>, 93/14</w:t>
      </w:r>
      <w:r w:rsidR="000E1E2D" w:rsidRPr="00124F2F">
        <w:rPr>
          <w:rFonts w:hAnsi="Times New Roman" w:ascii="Times New Roman"/>
          <w:b w:val="false"/>
          <w:bCs w:val="false"/>
          <w:sz w:val="24"/>
          <w:szCs w:val="24"/>
        </w:rPr>
        <w:t xml:space="preserve">), te čl. 164.a st. 3. i čl. 170. Stečajnog zakona (''Narodne novine'' broj 44/96, 29/99, 129/00, 123/03, </w:t>
      </w:r>
      <w:r w:rsidR="00720F38" w:rsidRPr="00124F2F">
        <w:rPr>
          <w:rFonts w:hAnsi="Times New Roman" w:ascii="Times New Roman"/>
          <w:b w:val="false"/>
          <w:bCs w:val="false"/>
          <w:sz w:val="24"/>
          <w:szCs w:val="24"/>
        </w:rPr>
        <w:t xml:space="preserve">82/06, </w:t>
      </w:r>
      <w:r w:rsidR="000E1E2D" w:rsidRPr="00124F2F">
        <w:rPr>
          <w:rFonts w:hAnsi="Times New Roman" w:ascii="Times New Roman"/>
          <w:b w:val="false"/>
          <w:bCs w:val="false"/>
          <w:sz w:val="24"/>
          <w:szCs w:val="24"/>
        </w:rPr>
        <w:t>116/10</w:t>
      </w:r>
      <w:r w:rsidR="003014D8" w:rsidRPr="00124F2F">
        <w:rPr>
          <w:rFonts w:hAnsi="Times New Roman" w:ascii="Times New Roman"/>
          <w:b w:val="false"/>
          <w:bCs w:val="false"/>
          <w:sz w:val="24"/>
          <w:szCs w:val="24"/>
        </w:rPr>
        <w:t>, 25/12 i 133/12,</w:t>
      </w:r>
      <w:r w:rsidR="000E1E2D" w:rsidRPr="00124F2F">
        <w:rPr>
          <w:rFonts w:hAnsi="Times New Roman" w:ascii="Times New Roman"/>
          <w:b w:val="false"/>
          <w:bCs w:val="false"/>
          <w:sz w:val="24"/>
          <w:szCs w:val="24"/>
        </w:rPr>
        <w:t xml:space="preserve"> dalje SZ).</w:t>
      </w:r>
    </w:p>
    <w:p w:rsidRDefault="00BA08AF" w:rsidP="000E1E2D" w:rsidR="00BA08AF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BA08AF" w:rsidP="00B10CCC" w:rsidR="00BA08AF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Primjenom</w:t>
      </w:r>
      <w:r w:rsidR="006C2E66" w:rsidRPr="00124F2F">
        <w:rPr>
          <w:rFonts w:hAnsi="Times New Roman" w:ascii="Times New Roman"/>
          <w:sz w:val="24"/>
          <w:szCs w:val="24"/>
        </w:rPr>
        <w:t xml:space="preserve"> navedenih odredaba SZ-a iz iznosa ostvarenog prodajom najprije su namireni troškovi iz čl. 170. SZ-a</w:t>
      </w:r>
      <w:r w:rsidR="00DF379A" w:rsidRPr="00124F2F">
        <w:rPr>
          <w:rFonts w:hAnsi="Times New Roman" w:ascii="Times New Roman"/>
          <w:sz w:val="24"/>
          <w:szCs w:val="24"/>
        </w:rPr>
        <w:t>, a zatim dio tražbine razlučnog</w:t>
      </w:r>
      <w:r w:rsidR="006C2E66" w:rsidRPr="00124F2F">
        <w:rPr>
          <w:rFonts w:hAnsi="Times New Roman" w:ascii="Times New Roman"/>
          <w:sz w:val="24"/>
          <w:szCs w:val="24"/>
        </w:rPr>
        <w:t xml:space="preserve"> vjerovnika, sve u povodu prijedloga stečajnog upravitelja </w:t>
      </w:r>
      <w:r w:rsidR="00F23CC9" w:rsidRPr="00124F2F">
        <w:rPr>
          <w:rFonts w:hAnsi="Times New Roman" w:ascii="Times New Roman"/>
          <w:sz w:val="24"/>
          <w:szCs w:val="24"/>
        </w:rPr>
        <w:t xml:space="preserve">iz podneska od dana </w:t>
      </w:r>
      <w:r w:rsidR="00B012F6" w:rsidRPr="00124F2F">
        <w:rPr>
          <w:rFonts w:hAnsi="Times New Roman" w:ascii="Times New Roman"/>
          <w:sz w:val="24"/>
          <w:szCs w:val="24"/>
        </w:rPr>
        <w:t>28.</w:t>
      </w:r>
      <w:r w:rsidR="006C2E66" w:rsidRPr="00124F2F">
        <w:rPr>
          <w:rFonts w:hAnsi="Times New Roman" w:ascii="Times New Roman"/>
          <w:sz w:val="24"/>
          <w:szCs w:val="24"/>
        </w:rPr>
        <w:t xml:space="preserve"> </w:t>
      </w:r>
      <w:r w:rsidR="00DF379A" w:rsidRPr="00124F2F">
        <w:rPr>
          <w:rFonts w:hAnsi="Times New Roman" w:ascii="Times New Roman"/>
          <w:sz w:val="24"/>
          <w:szCs w:val="24"/>
        </w:rPr>
        <w:t>lipnja</w:t>
      </w:r>
      <w:r w:rsidR="006C2E66" w:rsidRPr="00124F2F">
        <w:rPr>
          <w:rFonts w:hAnsi="Times New Roman" w:ascii="Times New Roman"/>
          <w:sz w:val="24"/>
          <w:szCs w:val="24"/>
        </w:rPr>
        <w:t xml:space="preserve"> 20</w:t>
      </w:r>
      <w:r w:rsidR="00CC2D2B" w:rsidRPr="00124F2F">
        <w:rPr>
          <w:rFonts w:hAnsi="Times New Roman" w:ascii="Times New Roman"/>
          <w:sz w:val="24"/>
          <w:szCs w:val="24"/>
        </w:rPr>
        <w:t>17</w:t>
      </w:r>
      <w:r w:rsidR="00A72AAC" w:rsidRPr="00124F2F">
        <w:rPr>
          <w:rFonts w:hAnsi="Times New Roman" w:ascii="Times New Roman"/>
          <w:sz w:val="24"/>
          <w:szCs w:val="24"/>
        </w:rPr>
        <w:t>. godine</w:t>
      </w:r>
      <w:r w:rsidR="00364410" w:rsidRPr="00124F2F">
        <w:rPr>
          <w:rFonts w:hAnsi="Times New Roman" w:ascii="Times New Roman"/>
          <w:sz w:val="24"/>
          <w:szCs w:val="24"/>
        </w:rPr>
        <w:t>.</w:t>
      </w:r>
    </w:p>
    <w:p w:rsidRDefault="006C2E66" w:rsidP="00B10CCC" w:rsidR="006C2E66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6C2E66" w:rsidP="00B10CCC" w:rsidR="006C2E66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Troškovi utvrđivanja tražbine određeni s</w:t>
      </w:r>
      <w:r w:rsidR="008E321D" w:rsidRPr="00124F2F">
        <w:rPr>
          <w:rFonts w:hAnsi="Times New Roman" w:ascii="Times New Roman"/>
          <w:sz w:val="24"/>
          <w:szCs w:val="24"/>
        </w:rPr>
        <w:t xml:space="preserve">u u </w:t>
      </w:r>
      <w:r w:rsidR="00A72AAC" w:rsidRPr="00124F2F">
        <w:rPr>
          <w:rFonts w:hAnsi="Times New Roman" w:ascii="Times New Roman"/>
          <w:sz w:val="24"/>
          <w:szCs w:val="24"/>
        </w:rPr>
        <w:t xml:space="preserve">paušalnom iznosu od </w:t>
      </w:r>
      <w:r w:rsidR="005850D3" w:rsidRPr="00124F2F">
        <w:rPr>
          <w:rFonts w:hAnsi="Times New Roman" w:ascii="Times New Roman"/>
          <w:sz w:val="24"/>
          <w:szCs w:val="24"/>
        </w:rPr>
        <w:t>5.6</w:t>
      </w:r>
      <w:r w:rsidR="00DB5D0F" w:rsidRPr="00124F2F">
        <w:rPr>
          <w:rFonts w:hAnsi="Times New Roman" w:ascii="Times New Roman"/>
          <w:sz w:val="24"/>
          <w:szCs w:val="24"/>
        </w:rPr>
        <w:t xml:space="preserve">84,69 </w:t>
      </w:r>
      <w:r w:rsidR="00F218A9" w:rsidRPr="00124F2F">
        <w:rPr>
          <w:rFonts w:hAnsi="Times New Roman" w:ascii="Times New Roman"/>
          <w:sz w:val="24"/>
          <w:szCs w:val="24"/>
        </w:rPr>
        <w:t xml:space="preserve">kn </w:t>
      </w:r>
      <w:r w:rsidRPr="00124F2F">
        <w:rPr>
          <w:rFonts w:hAnsi="Times New Roman" w:ascii="Times New Roman"/>
          <w:sz w:val="24"/>
          <w:szCs w:val="24"/>
        </w:rPr>
        <w:t xml:space="preserve">(5% od utrška), sukladno čl. 170. st. 1. SZ-a. Troškovi unovčenja </w:t>
      </w:r>
      <w:r w:rsidR="00A72AAC" w:rsidRPr="00124F2F">
        <w:rPr>
          <w:rFonts w:hAnsi="Times New Roman" w:ascii="Times New Roman"/>
          <w:sz w:val="24"/>
          <w:szCs w:val="24"/>
        </w:rPr>
        <w:t xml:space="preserve">određeni su u </w:t>
      </w:r>
      <w:r w:rsidR="001E2D75" w:rsidRPr="00124F2F">
        <w:rPr>
          <w:rFonts w:hAnsi="Times New Roman" w:ascii="Times New Roman"/>
          <w:sz w:val="24"/>
          <w:szCs w:val="24"/>
        </w:rPr>
        <w:t xml:space="preserve">paušalnom iznosu </w:t>
      </w:r>
      <w:r w:rsidR="00A72AAC" w:rsidRPr="00124F2F">
        <w:rPr>
          <w:rFonts w:hAnsi="Times New Roman" w:ascii="Times New Roman"/>
          <w:sz w:val="24"/>
          <w:szCs w:val="24"/>
        </w:rPr>
        <w:t xml:space="preserve">od </w:t>
      </w:r>
      <w:r w:rsidR="005850D3" w:rsidRPr="00124F2F">
        <w:rPr>
          <w:rFonts w:hAnsi="Times New Roman" w:ascii="Times New Roman"/>
          <w:sz w:val="24"/>
          <w:szCs w:val="24"/>
        </w:rPr>
        <w:t>5.6</w:t>
      </w:r>
      <w:r w:rsidR="00DB5D0F" w:rsidRPr="00124F2F">
        <w:rPr>
          <w:rFonts w:hAnsi="Times New Roman" w:ascii="Times New Roman"/>
          <w:sz w:val="24"/>
          <w:szCs w:val="24"/>
        </w:rPr>
        <w:t xml:space="preserve">84,69 </w:t>
      </w:r>
      <w:r w:rsidR="00A72AAC" w:rsidRPr="00124F2F">
        <w:rPr>
          <w:rFonts w:hAnsi="Times New Roman" w:ascii="Times New Roman"/>
          <w:sz w:val="24"/>
          <w:szCs w:val="24"/>
        </w:rPr>
        <w:t>kn</w:t>
      </w:r>
      <w:r w:rsidR="00A1660F" w:rsidRPr="00124F2F">
        <w:rPr>
          <w:rFonts w:hAnsi="Times New Roman" w:ascii="Times New Roman"/>
          <w:sz w:val="24"/>
          <w:szCs w:val="24"/>
        </w:rPr>
        <w:t xml:space="preserve"> (5% od utrška)</w:t>
      </w:r>
      <w:r w:rsidR="00A72AAC" w:rsidRPr="00124F2F">
        <w:rPr>
          <w:rFonts w:hAnsi="Times New Roman" w:ascii="Times New Roman"/>
          <w:sz w:val="24"/>
          <w:szCs w:val="24"/>
        </w:rPr>
        <w:t>, sukladno čl. 170. st. 2. SZ-a.</w:t>
      </w:r>
    </w:p>
    <w:p w:rsidRDefault="00A72AAC" w:rsidP="00B10CCC" w:rsidR="00A72AAC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07ED" w:rsidP="002023E5" w:rsidR="002023E5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Preostalim iznosom od </w:t>
      </w:r>
      <w:r w:rsidR="005850D3" w:rsidRPr="00124F2F">
        <w:rPr>
          <w:rFonts w:hAnsi="Times New Roman" w:ascii="Times New Roman"/>
          <w:sz w:val="24"/>
          <w:szCs w:val="24"/>
        </w:rPr>
        <w:t xml:space="preserve">102.324,48 </w:t>
      </w:r>
      <w:r w:rsidR="006C2E66" w:rsidRPr="00124F2F">
        <w:rPr>
          <w:rFonts w:hAnsi="Times New Roman" w:ascii="Times New Roman"/>
          <w:sz w:val="24"/>
          <w:szCs w:val="24"/>
        </w:rPr>
        <w:t>kn namirit će se dio tražbine razlučnog vjerovnika</w:t>
      </w:r>
      <w:r w:rsidR="00A1602A" w:rsidRPr="00124F2F">
        <w:rPr>
          <w:rFonts w:hAnsi="Times New Roman" w:ascii="Times New Roman"/>
          <w:sz w:val="24"/>
          <w:szCs w:val="24"/>
        </w:rPr>
        <w:t xml:space="preserve"> </w:t>
      </w:r>
      <w:r w:rsidR="00DB5D0F" w:rsidRPr="00124F2F">
        <w:rPr>
          <w:rFonts w:hAnsi="Times New Roman" w:ascii="Times New Roman"/>
          <w:sz w:val="24"/>
          <w:szCs w:val="24"/>
        </w:rPr>
        <w:t>HRVATSKA POŠTANSKA BANKA, dioničko društvo</w:t>
      </w:r>
      <w:r w:rsidR="00EA6F74" w:rsidRPr="00124F2F">
        <w:rPr>
          <w:rFonts w:hAnsi="Times New Roman" w:ascii="Times New Roman"/>
          <w:sz w:val="24"/>
          <w:szCs w:val="24"/>
        </w:rPr>
        <w:t>.</w:t>
      </w:r>
      <w:r w:rsidR="006F204F" w:rsidRPr="00124F2F">
        <w:rPr>
          <w:rFonts w:hAnsi="Times New Roman" w:ascii="Times New Roman"/>
          <w:sz w:val="24"/>
          <w:szCs w:val="24"/>
        </w:rPr>
        <w:t xml:space="preserve"> </w:t>
      </w:r>
    </w:p>
    <w:p w:rsidRDefault="00D94936" w:rsidP="002023E5" w:rsidR="00D94936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2023E5" w:rsidP="002023E5" w:rsidR="002023E5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6C2E66" w:rsidP="00B10CCC" w:rsidR="006C2E66" w:rsidRPr="00124F2F">
      <w:pPr>
        <w:jc w:val="center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U Var</w:t>
      </w:r>
      <w:r w:rsidR="0079769C" w:rsidRPr="00124F2F">
        <w:rPr>
          <w:rFonts w:hAnsi="Times New Roman" w:ascii="Times New Roman"/>
          <w:sz w:val="24"/>
          <w:szCs w:val="24"/>
        </w:rPr>
        <w:t xml:space="preserve">aždinu, </w:t>
      </w:r>
      <w:r w:rsidR="00364410" w:rsidRPr="00124F2F">
        <w:rPr>
          <w:rFonts w:hAnsi="Times New Roman" w:ascii="Times New Roman"/>
          <w:sz w:val="24"/>
          <w:szCs w:val="24"/>
        </w:rPr>
        <w:t>30</w:t>
      </w:r>
      <w:r w:rsidR="00D04925" w:rsidRPr="00124F2F">
        <w:rPr>
          <w:rFonts w:hAnsi="Times New Roman" w:ascii="Times New Roman"/>
          <w:sz w:val="24"/>
          <w:szCs w:val="24"/>
        </w:rPr>
        <w:t xml:space="preserve">. </w:t>
      </w:r>
      <w:r w:rsidR="00171B7C" w:rsidRPr="00124F2F">
        <w:rPr>
          <w:rFonts w:hAnsi="Times New Roman" w:ascii="Times New Roman"/>
          <w:sz w:val="24"/>
          <w:szCs w:val="24"/>
        </w:rPr>
        <w:t>lipnja</w:t>
      </w:r>
      <w:r w:rsidR="00D04925" w:rsidRPr="00124F2F">
        <w:rPr>
          <w:rFonts w:hAnsi="Times New Roman" w:ascii="Times New Roman"/>
          <w:sz w:val="24"/>
          <w:szCs w:val="24"/>
        </w:rPr>
        <w:t xml:space="preserve"> </w:t>
      </w:r>
      <w:r w:rsidR="00CE109D" w:rsidRPr="00124F2F">
        <w:rPr>
          <w:rFonts w:hAnsi="Times New Roman" w:ascii="Times New Roman"/>
          <w:sz w:val="24"/>
          <w:szCs w:val="24"/>
        </w:rPr>
        <w:t>2017</w:t>
      </w:r>
      <w:r w:rsidRPr="00124F2F">
        <w:rPr>
          <w:rFonts w:hAnsi="Times New Roman" w:ascii="Times New Roman"/>
          <w:sz w:val="24"/>
          <w:szCs w:val="24"/>
        </w:rPr>
        <w:t>. godine</w:t>
      </w:r>
    </w:p>
    <w:p w:rsidRDefault="006C2E66" w:rsidP="0014555F" w:rsidR="006C2E66" w:rsidRPr="00124F2F">
      <w:pPr>
        <w:rPr>
          <w:rFonts w:hAnsi="Times New Roman" w:ascii="Times New Roman"/>
          <w:sz w:val="24"/>
          <w:szCs w:val="24"/>
        </w:rPr>
      </w:pPr>
    </w:p>
    <w:p w:rsidRDefault="00B10CCC" w:rsidP="0014555F" w:rsidR="00B10CCC" w:rsidRPr="00124F2F">
      <w:pPr>
        <w:rPr>
          <w:rFonts w:hAnsi="Times New Roman" w:ascii="Times New Roman"/>
          <w:sz w:val="24"/>
          <w:szCs w:val="24"/>
        </w:rPr>
      </w:pPr>
    </w:p>
    <w:p w:rsidRDefault="00B10CCC" w:rsidP="00B10CCC" w:rsidR="006C2E66" w:rsidRPr="00124F2F">
      <w:pPr>
        <w:ind w:left="3600"/>
        <w:jc w:val="center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STEČAJNI </w:t>
      </w:r>
      <w:r w:rsidR="006C2E66" w:rsidRPr="00124F2F">
        <w:rPr>
          <w:rFonts w:hAnsi="Times New Roman" w:ascii="Times New Roman"/>
          <w:sz w:val="24"/>
          <w:szCs w:val="24"/>
        </w:rPr>
        <w:t>SUDAC</w:t>
      </w:r>
    </w:p>
    <w:p w:rsidRDefault="00124F2F" w:rsidP="00B10CCC" w:rsidR="006C2E66" w:rsidRPr="00124F2F">
      <w:pPr>
        <w:ind w:left="3600"/>
        <w:jc w:val="center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Melita Poljanec </w:t>
      </w:r>
      <w:r w:rsidR="00706012" w:rsidRPr="00124F2F">
        <w:rPr>
          <w:rFonts w:hAnsi="Times New Roman" w:ascii="Times New Roman"/>
          <w:sz w:val="24"/>
          <w:szCs w:val="24"/>
        </w:rPr>
        <w:t>Bubaš</w:t>
      </w:r>
      <w:r w:rsidRPr="00124F2F">
        <w:rPr>
          <w:rFonts w:hAnsi="Times New Roman" w:ascii="Times New Roman"/>
          <w:sz w:val="24"/>
          <w:szCs w:val="24"/>
        </w:rPr>
        <w:t>,v.r.</w:t>
      </w:r>
    </w:p>
    <w:p w:rsidRDefault="006C2E66" w:rsidP="0014555F" w:rsidR="006C2E66" w:rsidRPr="00124F2F">
      <w:pPr>
        <w:rPr>
          <w:rFonts w:hAnsi="Times New Roman" w:ascii="Times New Roman"/>
          <w:sz w:val="24"/>
          <w:szCs w:val="24"/>
        </w:rPr>
      </w:pPr>
    </w:p>
    <w:p w:rsidRDefault="00B10CCC" w:rsidP="0014555F" w:rsidR="00B10CCC" w:rsidRPr="00124F2F">
      <w:pPr>
        <w:rPr>
          <w:rFonts w:hAnsi="Times New Roman" w:ascii="Times New Roman"/>
          <w:sz w:val="24"/>
          <w:szCs w:val="24"/>
        </w:rPr>
      </w:pPr>
    </w:p>
    <w:p w:rsidRDefault="005860D0" w:rsidP="0014555F" w:rsidR="005860D0" w:rsidRPr="00124F2F">
      <w:pPr>
        <w:rPr>
          <w:rFonts w:hAnsi="Times New Roman" w:ascii="Times New Roman"/>
          <w:sz w:val="24"/>
          <w:szCs w:val="24"/>
        </w:rPr>
      </w:pPr>
    </w:p>
    <w:p w:rsidRDefault="002F3E68" w:rsidP="0014555F" w:rsidR="002F3E68" w:rsidRPr="00124F2F">
      <w:pPr>
        <w:rPr>
          <w:rFonts w:hAnsi="Times New Roman" w:ascii="Times New Roman"/>
          <w:sz w:val="24"/>
          <w:szCs w:val="24"/>
        </w:rPr>
      </w:pPr>
    </w:p>
    <w:p w:rsidRDefault="00FA496A" w:rsidP="0014555F" w:rsidR="006C2E66" w:rsidRPr="00124F2F">
      <w:pPr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UPUTA O PRAVNOM LIJEKU:</w:t>
      </w:r>
    </w:p>
    <w:p w:rsidRDefault="00FA496A" w:rsidP="0014555F" w:rsidR="00FA496A" w:rsidRPr="00124F2F">
      <w:pPr>
        <w:rPr>
          <w:rFonts w:hAnsi="Times New Roman" w:ascii="Times New Roman"/>
          <w:sz w:val="24"/>
          <w:szCs w:val="24"/>
        </w:rPr>
      </w:pPr>
    </w:p>
    <w:p w:rsidRDefault="00FA496A" w:rsidP="00B10CCC" w:rsidR="00FA496A" w:rsidRPr="00124F2F">
      <w:p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Protiv ovoga rješenja može se podnijeti žalba u roku od osam dana od dana dostave pisanog otpravka rješenja. Žalba se podnosi ovom sudu u tri istovjetna primjerka, a o njoj odlučuje Visoki trgovački sud Republike Hrvatske.</w:t>
      </w:r>
    </w:p>
    <w:p w:rsidRDefault="00FA496A" w:rsidP="0014555F" w:rsidR="00FA496A" w:rsidRPr="00124F2F">
      <w:pPr>
        <w:rPr>
          <w:rFonts w:hAnsi="Times New Roman" w:ascii="Times New Roman"/>
          <w:sz w:val="24"/>
          <w:szCs w:val="24"/>
        </w:rPr>
      </w:pPr>
    </w:p>
    <w:p w:rsidRDefault="00FA496A" w:rsidP="0014555F" w:rsidR="00FA496A" w:rsidRPr="00124F2F">
      <w:pPr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DNA:</w:t>
      </w:r>
    </w:p>
    <w:p w:rsidRDefault="00FA496A" w:rsidP="0014555F" w:rsidR="00FA496A" w:rsidRPr="00124F2F">
      <w:pPr>
        <w:rPr>
          <w:rFonts w:hAnsi="Times New Roman" w:ascii="Times New Roman"/>
          <w:sz w:val="24"/>
          <w:szCs w:val="24"/>
        </w:rPr>
      </w:pPr>
    </w:p>
    <w:p w:rsidRDefault="00280C4C" w:rsidP="003D3423" w:rsidR="00FA496A" w:rsidRPr="00124F2F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Stečajni </w:t>
      </w:r>
      <w:r w:rsidR="00FA496A" w:rsidRPr="00124F2F">
        <w:rPr>
          <w:rFonts w:hAnsi="Times New Roman" w:ascii="Times New Roman"/>
          <w:sz w:val="24"/>
          <w:szCs w:val="24"/>
        </w:rPr>
        <w:t>upra</w:t>
      </w:r>
      <w:r w:rsidR="00056A75" w:rsidRPr="00124F2F">
        <w:rPr>
          <w:rFonts w:hAnsi="Times New Roman" w:ascii="Times New Roman"/>
          <w:sz w:val="24"/>
          <w:szCs w:val="24"/>
        </w:rPr>
        <w:t>vitelj Stanko Makar, Ludbreg, Petra</w:t>
      </w:r>
      <w:r w:rsidR="00FA496A" w:rsidRPr="00124F2F">
        <w:rPr>
          <w:rFonts w:hAnsi="Times New Roman" w:ascii="Times New Roman"/>
          <w:sz w:val="24"/>
          <w:szCs w:val="24"/>
        </w:rPr>
        <w:t xml:space="preserve"> Zrinskog 3,</w:t>
      </w:r>
    </w:p>
    <w:p w:rsidRDefault="00280C4C" w:rsidP="003D3423" w:rsidR="00FA496A" w:rsidRPr="00124F2F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Razlučni </w:t>
      </w:r>
      <w:r w:rsidR="00FA496A" w:rsidRPr="00124F2F">
        <w:rPr>
          <w:rFonts w:hAnsi="Times New Roman" w:ascii="Times New Roman"/>
          <w:sz w:val="24"/>
          <w:szCs w:val="24"/>
        </w:rPr>
        <w:t xml:space="preserve">vjerovnik </w:t>
      </w:r>
      <w:r w:rsidR="00E636E4" w:rsidRPr="00124F2F">
        <w:rPr>
          <w:rFonts w:hAnsi="Times New Roman" w:ascii="Times New Roman"/>
          <w:sz w:val="24"/>
          <w:szCs w:val="24"/>
        </w:rPr>
        <w:t>HRVATSKA POŠTANSKA BANKA, dioničko društvo, Zagreb, Jurišićeva 4</w:t>
      </w:r>
      <w:r w:rsidR="00FA496A" w:rsidRPr="00124F2F">
        <w:rPr>
          <w:rFonts w:hAnsi="Times New Roman" w:ascii="Times New Roman"/>
          <w:sz w:val="24"/>
          <w:szCs w:val="24"/>
        </w:rPr>
        <w:t>,</w:t>
      </w:r>
    </w:p>
    <w:p w:rsidRDefault="00280C4C" w:rsidP="007D37C6" w:rsidR="007D37C6" w:rsidRPr="00124F2F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Razlučni </w:t>
      </w:r>
      <w:r w:rsidR="007D37C6" w:rsidRPr="00124F2F">
        <w:rPr>
          <w:rFonts w:hAnsi="Times New Roman" w:ascii="Times New Roman"/>
          <w:sz w:val="24"/>
          <w:szCs w:val="24"/>
        </w:rPr>
        <w:t xml:space="preserve">vjerovnik </w:t>
      </w:r>
      <w:r w:rsidR="002355A4" w:rsidRPr="00124F2F">
        <w:rPr>
          <w:rFonts w:hAnsi="Times New Roman" w:ascii="Times New Roman"/>
          <w:sz w:val="24"/>
          <w:szCs w:val="24"/>
        </w:rPr>
        <w:t xml:space="preserve">Republika Hrvatska, </w:t>
      </w:r>
      <w:r w:rsidR="007D37C6" w:rsidRPr="00124F2F">
        <w:rPr>
          <w:rFonts w:hAnsi="Times New Roman" w:ascii="Times New Roman"/>
          <w:sz w:val="24"/>
          <w:szCs w:val="24"/>
        </w:rPr>
        <w:t>Ministarstvo financija, Porezna uprava, Područni ured Varaždin, Varaždin, Graberje 1,</w:t>
      </w:r>
    </w:p>
    <w:p w:rsidRDefault="007D37C6" w:rsidP="007D37C6" w:rsidR="007D37C6" w:rsidRPr="00124F2F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lastRenderedPageBreak/>
        <w:t>Razlučni vjerovnik Republika Hrvatska, po Županijskom državnom odvjetništvu u Varaždinu, Građansko – upravni odjel, Varaždin, Braće Radića 2,</w:t>
      </w:r>
    </w:p>
    <w:p w:rsidRDefault="00D66E24" w:rsidP="003D3423" w:rsidR="00FA496A" w:rsidRPr="00124F2F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Računovodstvo </w:t>
      </w:r>
      <w:r w:rsidR="00777739" w:rsidRPr="00124F2F">
        <w:rPr>
          <w:rFonts w:hAnsi="Times New Roman" w:ascii="Times New Roman"/>
          <w:sz w:val="24"/>
          <w:szCs w:val="24"/>
        </w:rPr>
        <w:t>suda,</w:t>
      </w:r>
    </w:p>
    <w:p w:rsidRDefault="00777739" w:rsidP="003D3423" w:rsidR="00777739" w:rsidRPr="00124F2F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E-oglasna ploča suda.</w:t>
      </w:r>
    </w:p>
    <w:sectPr w:rsidSect="00675D37" w:rsidR="00777739" w:rsidRPr="00124F2F">
      <w:headerReference w:type="default" r:id="rId13"/>
      <w:headerReference w:type="first" r:id="rId14"/>
      <w:pgSz w:code="9" w:h="16840" w:w="11907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7D5" w:rsidP="00465FE7" w:rsidR="00D967D5">
      <w:r>
        <w:separator/>
      </w:r>
    </w:p>
  </w:endnote>
  <w:endnote w:id="0" w:type="continuationSeparator">
    <w:p w:rsidRDefault="00D967D5" w:rsidP="00465FE7" w:rsidR="00D96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7D5" w:rsidP="00465FE7" w:rsidR="00D967D5">
      <w:r>
        <w:separator/>
      </w:r>
    </w:p>
  </w:footnote>
  <w:footnote w:id="0" w:type="continuationSeparator">
    <w:p w:rsidRDefault="00D967D5" w:rsidP="00465FE7" w:rsidR="00D96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F1C" w:rsidR="00E81F1C">
    <w:pPr>
      <w:pStyle w:val="Zaglavlje"/>
      <w:jc w:val="center"/>
    </w:pPr>
    <w:r>
      <w:tab/>
    </w:r>
    <w:r w:rsidRPr="00E81F1C">
      <w:rPr>
        <w:rFonts w:hAnsi="Times New Roman" w:ascii="Times New Roman"/>
      </w:rPr>
      <w:fldChar w:fldCharType="begin"/>
    </w:r>
    <w:r w:rsidRPr="00E81F1C">
      <w:rPr>
        <w:rFonts w:hAnsi="Times New Roman" w:ascii="Times New Roman"/>
      </w:rPr>
      <w:instrText>PAGE   \* MERGEFORMAT</w:instrText>
    </w:r>
    <w:r w:rsidRPr="00E81F1C">
      <w:rPr>
        <w:rFonts w:hAnsi="Times New Roman" w:ascii="Times New Roman"/>
      </w:rPr>
      <w:fldChar w:fldCharType="separate"/>
    </w:r>
    <w:r w:rsidR="00B605B1">
      <w:rPr>
        <w:rFonts w:hAnsi="Times New Roman" w:ascii="Times New Roman"/>
        <w:noProof/>
      </w:rPr>
      <w:t>3</w:t>
    </w:r>
    <w:r w:rsidRPr="00E81F1C">
      <w:rPr>
        <w:rFonts w:hAnsi="Times New Roman" w:ascii="Times New Roman"/>
      </w:rPr>
      <w:fldChar w:fldCharType="end"/>
    </w:r>
    <w:r w:rsidRPr="00E81F1C">
      <w:rPr>
        <w:rFonts w:hAnsi="Times New Roman" w:ascii="Times New Roman"/>
      </w:rPr>
      <w:t xml:space="preserve"> </w:t>
    </w:r>
    <w:r>
      <w:rPr>
        <w:rFonts w:hAnsi="Times New Roman" w:ascii="Times New Roman"/>
      </w:rPr>
      <w:tab/>
    </w:r>
    <w:r w:rsidR="00364410">
      <w:rPr>
        <w:rFonts w:hAnsi="Times New Roman" w:ascii="Times New Roman"/>
      </w:rPr>
      <w:t>Poslovni broj: 2 St-179/14</w:t>
    </w:r>
    <w:r w:rsidR="00364410" w:rsidRPr="00DA776A">
      <w:rPr>
        <w:rFonts w:hAnsi="Times New Roman" w:ascii="Times New Roman"/>
      </w:rPr>
      <w:t>-</w:t>
    </w:r>
    <w:r w:rsidR="00364410">
      <w:rPr>
        <w:rFonts w:hAnsi="Times New Roman" w:ascii="Times New Roman"/>
      </w:rPr>
      <w:t>73</w:t>
    </w:r>
  </w:p>
  <w:p w:rsidRDefault="00465FE7" w:rsidR="00465F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F1C" w:rsidR="00E81F1C">
    <w:pPr>
      <w:pStyle w:val="Zaglavlje"/>
    </w:pPr>
    <w:r>
      <w:rPr>
        <w:rFonts w:hAnsi="Times New Roman" w:ascii="Times New Roman"/>
      </w:rPr>
      <w:tab/>
    </w:r>
    <w:r w:rsidR="00364410">
      <w:rPr>
        <w:rFonts w:hAnsi="Times New Roman" w:ascii="Times New Roman"/>
      </w:rPr>
      <w:tab/>
      <w:t>Poslovni broj: 2</w:t>
    </w:r>
    <w:r>
      <w:rPr>
        <w:rFonts w:hAnsi="Times New Roman" w:ascii="Times New Roman"/>
      </w:rPr>
      <w:t xml:space="preserve"> St-179/14</w:t>
    </w:r>
    <w:r w:rsidRPr="00DA776A">
      <w:rPr>
        <w:rFonts w:hAnsi="Times New Roman" w:ascii="Times New Roman"/>
      </w:rPr>
      <w:t>-</w:t>
    </w:r>
    <w:r w:rsidR="00364410">
      <w:rPr>
        <w:rFonts w:hAnsi="Times New Roman" w:ascii="Times New Roman"/>
      </w:rPr>
      <w:t>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02942"/>
    <w:multiLevelType w:val="hybridMultilevel"/>
    <w:tmpl w:val="16FE946A"/>
    <w:lvl w:tplc="E3782732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EFE71D4"/>
    <w:multiLevelType w:val="hybridMultilevel"/>
    <w:tmpl w:val="3AE0060A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7E73FA8"/>
    <w:multiLevelType w:val="hybridMultilevel"/>
    <w:tmpl w:val="98129860"/>
    <w:lvl w:tplc="57AA82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864073"/>
    <w:multiLevelType w:val="hybridMultilevel"/>
    <w:tmpl w:val="87E624AE"/>
    <w:lvl w:tplc="9D1848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F755283"/>
    <w:multiLevelType w:val="hybridMultilevel"/>
    <w:tmpl w:val="81DC77A6"/>
    <w:lvl w:tplc="9EC68CD0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67CA6B3D"/>
    <w:multiLevelType w:val="hybridMultilevel"/>
    <w:tmpl w:val="CCC07EEE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9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35BB"/>
    <w:rsid w:val="000060B0"/>
    <w:rsid w:val="000071AF"/>
    <w:rsid w:val="00010C84"/>
    <w:rsid w:val="00010E8A"/>
    <w:rsid w:val="00015374"/>
    <w:rsid w:val="00016376"/>
    <w:rsid w:val="0001650D"/>
    <w:rsid w:val="00017F5D"/>
    <w:rsid w:val="00017FA7"/>
    <w:rsid w:val="00020C80"/>
    <w:rsid w:val="000218B7"/>
    <w:rsid w:val="0002489E"/>
    <w:rsid w:val="00024ABF"/>
    <w:rsid w:val="000323EB"/>
    <w:rsid w:val="00032AAC"/>
    <w:rsid w:val="00033212"/>
    <w:rsid w:val="00043683"/>
    <w:rsid w:val="00045B8C"/>
    <w:rsid w:val="00045D83"/>
    <w:rsid w:val="00046BF6"/>
    <w:rsid w:val="00050969"/>
    <w:rsid w:val="00051509"/>
    <w:rsid w:val="000549C2"/>
    <w:rsid w:val="00054C36"/>
    <w:rsid w:val="0005552D"/>
    <w:rsid w:val="000557A0"/>
    <w:rsid w:val="00056A75"/>
    <w:rsid w:val="000623AF"/>
    <w:rsid w:val="00062759"/>
    <w:rsid w:val="00065622"/>
    <w:rsid w:val="000657BF"/>
    <w:rsid w:val="00073658"/>
    <w:rsid w:val="00075A81"/>
    <w:rsid w:val="0008195A"/>
    <w:rsid w:val="00082E98"/>
    <w:rsid w:val="000833E9"/>
    <w:rsid w:val="00083E21"/>
    <w:rsid w:val="00090172"/>
    <w:rsid w:val="00095C9E"/>
    <w:rsid w:val="000A11BF"/>
    <w:rsid w:val="000C2AC8"/>
    <w:rsid w:val="000D127B"/>
    <w:rsid w:val="000D328B"/>
    <w:rsid w:val="000D4115"/>
    <w:rsid w:val="000D5DA3"/>
    <w:rsid w:val="000D5FFF"/>
    <w:rsid w:val="000D7313"/>
    <w:rsid w:val="000E1E2D"/>
    <w:rsid w:val="000F036F"/>
    <w:rsid w:val="000F1D23"/>
    <w:rsid w:val="000F32E9"/>
    <w:rsid w:val="000F4352"/>
    <w:rsid w:val="000F570F"/>
    <w:rsid w:val="000F5C50"/>
    <w:rsid w:val="00104FDA"/>
    <w:rsid w:val="00105A84"/>
    <w:rsid w:val="00106A9F"/>
    <w:rsid w:val="00110077"/>
    <w:rsid w:val="00113A49"/>
    <w:rsid w:val="00116A6B"/>
    <w:rsid w:val="00120E62"/>
    <w:rsid w:val="00124F2F"/>
    <w:rsid w:val="0013108B"/>
    <w:rsid w:val="0013152C"/>
    <w:rsid w:val="001332CC"/>
    <w:rsid w:val="0013476F"/>
    <w:rsid w:val="001349A4"/>
    <w:rsid w:val="001368B8"/>
    <w:rsid w:val="00136E1A"/>
    <w:rsid w:val="0013719C"/>
    <w:rsid w:val="00141264"/>
    <w:rsid w:val="00143E03"/>
    <w:rsid w:val="00144BE8"/>
    <w:rsid w:val="0014555F"/>
    <w:rsid w:val="00153A95"/>
    <w:rsid w:val="0015606D"/>
    <w:rsid w:val="001562E3"/>
    <w:rsid w:val="00157B9F"/>
    <w:rsid w:val="00164293"/>
    <w:rsid w:val="001703E8"/>
    <w:rsid w:val="001716F6"/>
    <w:rsid w:val="00171AEE"/>
    <w:rsid w:val="00171B7C"/>
    <w:rsid w:val="00172F66"/>
    <w:rsid w:val="00177711"/>
    <w:rsid w:val="00182625"/>
    <w:rsid w:val="001838BE"/>
    <w:rsid w:val="00193238"/>
    <w:rsid w:val="00196218"/>
    <w:rsid w:val="00197825"/>
    <w:rsid w:val="001A1ADB"/>
    <w:rsid w:val="001A2DBF"/>
    <w:rsid w:val="001A67B3"/>
    <w:rsid w:val="001B06D5"/>
    <w:rsid w:val="001B2C23"/>
    <w:rsid w:val="001C1883"/>
    <w:rsid w:val="001E2D75"/>
    <w:rsid w:val="001F461D"/>
    <w:rsid w:val="001F5BF2"/>
    <w:rsid w:val="00200586"/>
    <w:rsid w:val="00200EAD"/>
    <w:rsid w:val="002023E5"/>
    <w:rsid w:val="00215B8E"/>
    <w:rsid w:val="00217572"/>
    <w:rsid w:val="002355A4"/>
    <w:rsid w:val="00237D2A"/>
    <w:rsid w:val="00247F00"/>
    <w:rsid w:val="002579CC"/>
    <w:rsid w:val="00263AD9"/>
    <w:rsid w:val="00270C88"/>
    <w:rsid w:val="0027541C"/>
    <w:rsid w:val="00280C4C"/>
    <w:rsid w:val="00281CD3"/>
    <w:rsid w:val="002836BD"/>
    <w:rsid w:val="00296A12"/>
    <w:rsid w:val="00297D80"/>
    <w:rsid w:val="002A04B7"/>
    <w:rsid w:val="002A1A57"/>
    <w:rsid w:val="002A720E"/>
    <w:rsid w:val="002C0635"/>
    <w:rsid w:val="002C4C77"/>
    <w:rsid w:val="002C78A8"/>
    <w:rsid w:val="002D5BFC"/>
    <w:rsid w:val="002D61B4"/>
    <w:rsid w:val="002D7F17"/>
    <w:rsid w:val="002F3E68"/>
    <w:rsid w:val="002F3FC0"/>
    <w:rsid w:val="002F7648"/>
    <w:rsid w:val="002F7F8E"/>
    <w:rsid w:val="002F7FC1"/>
    <w:rsid w:val="00300E83"/>
    <w:rsid w:val="003014D8"/>
    <w:rsid w:val="003017E1"/>
    <w:rsid w:val="00313C51"/>
    <w:rsid w:val="00314495"/>
    <w:rsid w:val="00314553"/>
    <w:rsid w:val="003179E2"/>
    <w:rsid w:val="00323040"/>
    <w:rsid w:val="00323FDB"/>
    <w:rsid w:val="00331892"/>
    <w:rsid w:val="003366A8"/>
    <w:rsid w:val="003518B9"/>
    <w:rsid w:val="0035777E"/>
    <w:rsid w:val="00364410"/>
    <w:rsid w:val="00365BD3"/>
    <w:rsid w:val="0036609E"/>
    <w:rsid w:val="003720CB"/>
    <w:rsid w:val="00377EAE"/>
    <w:rsid w:val="00381CE4"/>
    <w:rsid w:val="00384FC3"/>
    <w:rsid w:val="00393575"/>
    <w:rsid w:val="00395718"/>
    <w:rsid w:val="003A05ED"/>
    <w:rsid w:val="003A25AB"/>
    <w:rsid w:val="003A3FCA"/>
    <w:rsid w:val="003A435A"/>
    <w:rsid w:val="003A6ED3"/>
    <w:rsid w:val="003A7C55"/>
    <w:rsid w:val="003B54D9"/>
    <w:rsid w:val="003B6341"/>
    <w:rsid w:val="003C6E3A"/>
    <w:rsid w:val="003D2A0B"/>
    <w:rsid w:val="003D3423"/>
    <w:rsid w:val="003D438A"/>
    <w:rsid w:val="003D55D2"/>
    <w:rsid w:val="003D6AF3"/>
    <w:rsid w:val="003E2A7C"/>
    <w:rsid w:val="003E371E"/>
    <w:rsid w:val="003E702D"/>
    <w:rsid w:val="003F2019"/>
    <w:rsid w:val="003F5A03"/>
    <w:rsid w:val="003F6094"/>
    <w:rsid w:val="003F684D"/>
    <w:rsid w:val="003F68C4"/>
    <w:rsid w:val="003F7242"/>
    <w:rsid w:val="00405637"/>
    <w:rsid w:val="00407154"/>
    <w:rsid w:val="00411600"/>
    <w:rsid w:val="0041389A"/>
    <w:rsid w:val="00417F0D"/>
    <w:rsid w:val="00421569"/>
    <w:rsid w:val="00425D02"/>
    <w:rsid w:val="00426E38"/>
    <w:rsid w:val="00432C13"/>
    <w:rsid w:val="00432FB1"/>
    <w:rsid w:val="00434B17"/>
    <w:rsid w:val="00446FFA"/>
    <w:rsid w:val="00447119"/>
    <w:rsid w:val="00447D76"/>
    <w:rsid w:val="00465FE7"/>
    <w:rsid w:val="00466D3D"/>
    <w:rsid w:val="0047113B"/>
    <w:rsid w:val="004807E3"/>
    <w:rsid w:val="00487E53"/>
    <w:rsid w:val="00492CF3"/>
    <w:rsid w:val="004954CD"/>
    <w:rsid w:val="004A472D"/>
    <w:rsid w:val="004B1606"/>
    <w:rsid w:val="004B2434"/>
    <w:rsid w:val="004B4A73"/>
    <w:rsid w:val="004C04B1"/>
    <w:rsid w:val="004C0DCC"/>
    <w:rsid w:val="004C55CF"/>
    <w:rsid w:val="004D14C2"/>
    <w:rsid w:val="004E00D0"/>
    <w:rsid w:val="004E0B94"/>
    <w:rsid w:val="004F415C"/>
    <w:rsid w:val="004F41F0"/>
    <w:rsid w:val="004F49D6"/>
    <w:rsid w:val="00507197"/>
    <w:rsid w:val="00512762"/>
    <w:rsid w:val="00515801"/>
    <w:rsid w:val="00520E69"/>
    <w:rsid w:val="00522EDE"/>
    <w:rsid w:val="00525C85"/>
    <w:rsid w:val="00542C3B"/>
    <w:rsid w:val="005604C9"/>
    <w:rsid w:val="00562419"/>
    <w:rsid w:val="00566C99"/>
    <w:rsid w:val="00574F54"/>
    <w:rsid w:val="0057532A"/>
    <w:rsid w:val="005778EE"/>
    <w:rsid w:val="005779B6"/>
    <w:rsid w:val="005815A3"/>
    <w:rsid w:val="00583C53"/>
    <w:rsid w:val="005850D3"/>
    <w:rsid w:val="005860D0"/>
    <w:rsid w:val="0059180A"/>
    <w:rsid w:val="0059786C"/>
    <w:rsid w:val="005A45FA"/>
    <w:rsid w:val="005A56B1"/>
    <w:rsid w:val="005B2E37"/>
    <w:rsid w:val="005C0056"/>
    <w:rsid w:val="005C649E"/>
    <w:rsid w:val="005C6BD1"/>
    <w:rsid w:val="005E0ACF"/>
    <w:rsid w:val="005E0B34"/>
    <w:rsid w:val="005E144C"/>
    <w:rsid w:val="005E25C3"/>
    <w:rsid w:val="005E7E2F"/>
    <w:rsid w:val="005F099F"/>
    <w:rsid w:val="005F2325"/>
    <w:rsid w:val="005F5C1A"/>
    <w:rsid w:val="006006AD"/>
    <w:rsid w:val="00605298"/>
    <w:rsid w:val="006069AE"/>
    <w:rsid w:val="00610B03"/>
    <w:rsid w:val="006255F7"/>
    <w:rsid w:val="006336BB"/>
    <w:rsid w:val="00634168"/>
    <w:rsid w:val="00641E22"/>
    <w:rsid w:val="0065457E"/>
    <w:rsid w:val="0065505A"/>
    <w:rsid w:val="00656A0A"/>
    <w:rsid w:val="006649D6"/>
    <w:rsid w:val="00672027"/>
    <w:rsid w:val="00675CDC"/>
    <w:rsid w:val="00675D37"/>
    <w:rsid w:val="00690296"/>
    <w:rsid w:val="006922AF"/>
    <w:rsid w:val="00693B27"/>
    <w:rsid w:val="0069707D"/>
    <w:rsid w:val="006A0E31"/>
    <w:rsid w:val="006A3D74"/>
    <w:rsid w:val="006B0F41"/>
    <w:rsid w:val="006B46B2"/>
    <w:rsid w:val="006C2E66"/>
    <w:rsid w:val="006D28D6"/>
    <w:rsid w:val="006D56B6"/>
    <w:rsid w:val="006E04A0"/>
    <w:rsid w:val="006E2B70"/>
    <w:rsid w:val="006E3396"/>
    <w:rsid w:val="006F0E31"/>
    <w:rsid w:val="006F204F"/>
    <w:rsid w:val="00706012"/>
    <w:rsid w:val="00706761"/>
    <w:rsid w:val="00720F38"/>
    <w:rsid w:val="00732A24"/>
    <w:rsid w:val="00732DD6"/>
    <w:rsid w:val="007337FB"/>
    <w:rsid w:val="00737A3C"/>
    <w:rsid w:val="00741C45"/>
    <w:rsid w:val="00745259"/>
    <w:rsid w:val="007513ED"/>
    <w:rsid w:val="00755624"/>
    <w:rsid w:val="00757AC0"/>
    <w:rsid w:val="007625CF"/>
    <w:rsid w:val="007625F7"/>
    <w:rsid w:val="00764E33"/>
    <w:rsid w:val="00765D3E"/>
    <w:rsid w:val="00767E0E"/>
    <w:rsid w:val="00772779"/>
    <w:rsid w:val="00775E88"/>
    <w:rsid w:val="00777739"/>
    <w:rsid w:val="00782BBE"/>
    <w:rsid w:val="00796373"/>
    <w:rsid w:val="0079769C"/>
    <w:rsid w:val="007A63FD"/>
    <w:rsid w:val="007A732D"/>
    <w:rsid w:val="007B0556"/>
    <w:rsid w:val="007B32FE"/>
    <w:rsid w:val="007B370E"/>
    <w:rsid w:val="007C121D"/>
    <w:rsid w:val="007C4B98"/>
    <w:rsid w:val="007D37C6"/>
    <w:rsid w:val="007D7961"/>
    <w:rsid w:val="008053DE"/>
    <w:rsid w:val="00805FE1"/>
    <w:rsid w:val="00806D43"/>
    <w:rsid w:val="00813559"/>
    <w:rsid w:val="00815639"/>
    <w:rsid w:val="008277C7"/>
    <w:rsid w:val="0083386E"/>
    <w:rsid w:val="00836D04"/>
    <w:rsid w:val="00841328"/>
    <w:rsid w:val="008415A0"/>
    <w:rsid w:val="00843251"/>
    <w:rsid w:val="00844B04"/>
    <w:rsid w:val="00856913"/>
    <w:rsid w:val="0086646C"/>
    <w:rsid w:val="008725BB"/>
    <w:rsid w:val="00873B83"/>
    <w:rsid w:val="00882FC3"/>
    <w:rsid w:val="008851E2"/>
    <w:rsid w:val="00892B44"/>
    <w:rsid w:val="00894E8E"/>
    <w:rsid w:val="008A1EFB"/>
    <w:rsid w:val="008A5C46"/>
    <w:rsid w:val="008C7F13"/>
    <w:rsid w:val="008D1C1E"/>
    <w:rsid w:val="008D1D9F"/>
    <w:rsid w:val="008D2022"/>
    <w:rsid w:val="008D7B60"/>
    <w:rsid w:val="008E07ED"/>
    <w:rsid w:val="008E0AB2"/>
    <w:rsid w:val="008E321D"/>
    <w:rsid w:val="008E579E"/>
    <w:rsid w:val="008F28BC"/>
    <w:rsid w:val="008F662A"/>
    <w:rsid w:val="00901EDC"/>
    <w:rsid w:val="009020DF"/>
    <w:rsid w:val="00903B13"/>
    <w:rsid w:val="00911F6A"/>
    <w:rsid w:val="00913AEC"/>
    <w:rsid w:val="00916667"/>
    <w:rsid w:val="00917CED"/>
    <w:rsid w:val="0092079F"/>
    <w:rsid w:val="00920A40"/>
    <w:rsid w:val="009244C7"/>
    <w:rsid w:val="009274A8"/>
    <w:rsid w:val="00927B82"/>
    <w:rsid w:val="00936CA2"/>
    <w:rsid w:val="00944626"/>
    <w:rsid w:val="0094672A"/>
    <w:rsid w:val="00947C44"/>
    <w:rsid w:val="00951D71"/>
    <w:rsid w:val="009552ED"/>
    <w:rsid w:val="009611E2"/>
    <w:rsid w:val="00962BF4"/>
    <w:rsid w:val="00965BF5"/>
    <w:rsid w:val="009663A9"/>
    <w:rsid w:val="00982C9A"/>
    <w:rsid w:val="00984065"/>
    <w:rsid w:val="0098702D"/>
    <w:rsid w:val="00992527"/>
    <w:rsid w:val="009A1F03"/>
    <w:rsid w:val="009A3224"/>
    <w:rsid w:val="009A4285"/>
    <w:rsid w:val="009B1AB5"/>
    <w:rsid w:val="009B28CF"/>
    <w:rsid w:val="009B5B2B"/>
    <w:rsid w:val="009B6BB6"/>
    <w:rsid w:val="009C15DB"/>
    <w:rsid w:val="009C3385"/>
    <w:rsid w:val="009E2FBE"/>
    <w:rsid w:val="009E3610"/>
    <w:rsid w:val="009E58D9"/>
    <w:rsid w:val="00A017FE"/>
    <w:rsid w:val="00A06F08"/>
    <w:rsid w:val="00A14F2A"/>
    <w:rsid w:val="00A1602A"/>
    <w:rsid w:val="00A1660F"/>
    <w:rsid w:val="00A20F2D"/>
    <w:rsid w:val="00A21043"/>
    <w:rsid w:val="00A30CD8"/>
    <w:rsid w:val="00A31FBF"/>
    <w:rsid w:val="00A32F51"/>
    <w:rsid w:val="00A35E70"/>
    <w:rsid w:val="00A36865"/>
    <w:rsid w:val="00A43E83"/>
    <w:rsid w:val="00A544CD"/>
    <w:rsid w:val="00A5536D"/>
    <w:rsid w:val="00A70BE8"/>
    <w:rsid w:val="00A724AA"/>
    <w:rsid w:val="00A72AAC"/>
    <w:rsid w:val="00A75FA5"/>
    <w:rsid w:val="00A907CF"/>
    <w:rsid w:val="00A96603"/>
    <w:rsid w:val="00A966C7"/>
    <w:rsid w:val="00AA26B9"/>
    <w:rsid w:val="00AA67C1"/>
    <w:rsid w:val="00AA760F"/>
    <w:rsid w:val="00AA76A3"/>
    <w:rsid w:val="00AB3274"/>
    <w:rsid w:val="00AC301D"/>
    <w:rsid w:val="00AC40B7"/>
    <w:rsid w:val="00AC4C3A"/>
    <w:rsid w:val="00AC7B81"/>
    <w:rsid w:val="00AD060B"/>
    <w:rsid w:val="00AD111B"/>
    <w:rsid w:val="00AE0C90"/>
    <w:rsid w:val="00AF2979"/>
    <w:rsid w:val="00B003EF"/>
    <w:rsid w:val="00B01133"/>
    <w:rsid w:val="00B012F6"/>
    <w:rsid w:val="00B07B29"/>
    <w:rsid w:val="00B1097D"/>
    <w:rsid w:val="00B10CCC"/>
    <w:rsid w:val="00B217D1"/>
    <w:rsid w:val="00B239AC"/>
    <w:rsid w:val="00B31C5B"/>
    <w:rsid w:val="00B3304D"/>
    <w:rsid w:val="00B36355"/>
    <w:rsid w:val="00B44DB3"/>
    <w:rsid w:val="00B454BB"/>
    <w:rsid w:val="00B605B1"/>
    <w:rsid w:val="00B60E0B"/>
    <w:rsid w:val="00B65F89"/>
    <w:rsid w:val="00B66E91"/>
    <w:rsid w:val="00B6745A"/>
    <w:rsid w:val="00B7024C"/>
    <w:rsid w:val="00B725E2"/>
    <w:rsid w:val="00B727EC"/>
    <w:rsid w:val="00B75A2E"/>
    <w:rsid w:val="00B81FA6"/>
    <w:rsid w:val="00B833C6"/>
    <w:rsid w:val="00BA08AF"/>
    <w:rsid w:val="00BA6110"/>
    <w:rsid w:val="00BB118A"/>
    <w:rsid w:val="00BB4921"/>
    <w:rsid w:val="00BC0BFE"/>
    <w:rsid w:val="00BC4AA1"/>
    <w:rsid w:val="00BD1653"/>
    <w:rsid w:val="00BD30CA"/>
    <w:rsid w:val="00BD40DD"/>
    <w:rsid w:val="00BE0056"/>
    <w:rsid w:val="00BE079B"/>
    <w:rsid w:val="00BE704B"/>
    <w:rsid w:val="00BF2489"/>
    <w:rsid w:val="00C04478"/>
    <w:rsid w:val="00C0498F"/>
    <w:rsid w:val="00C07373"/>
    <w:rsid w:val="00C07B9E"/>
    <w:rsid w:val="00C1009F"/>
    <w:rsid w:val="00C1185D"/>
    <w:rsid w:val="00C16BB7"/>
    <w:rsid w:val="00C170A2"/>
    <w:rsid w:val="00C243B2"/>
    <w:rsid w:val="00C25736"/>
    <w:rsid w:val="00C35BB9"/>
    <w:rsid w:val="00C37E27"/>
    <w:rsid w:val="00C410FD"/>
    <w:rsid w:val="00C422F7"/>
    <w:rsid w:val="00C4636E"/>
    <w:rsid w:val="00C52F06"/>
    <w:rsid w:val="00C556C7"/>
    <w:rsid w:val="00C60654"/>
    <w:rsid w:val="00C62032"/>
    <w:rsid w:val="00C62AF0"/>
    <w:rsid w:val="00C63C08"/>
    <w:rsid w:val="00C64071"/>
    <w:rsid w:val="00C660D1"/>
    <w:rsid w:val="00C67D45"/>
    <w:rsid w:val="00C7035E"/>
    <w:rsid w:val="00C76CD6"/>
    <w:rsid w:val="00C811FB"/>
    <w:rsid w:val="00C865BA"/>
    <w:rsid w:val="00CA68B3"/>
    <w:rsid w:val="00CB1579"/>
    <w:rsid w:val="00CB536A"/>
    <w:rsid w:val="00CC059A"/>
    <w:rsid w:val="00CC2D2B"/>
    <w:rsid w:val="00CD3F1B"/>
    <w:rsid w:val="00CD5E4A"/>
    <w:rsid w:val="00CE109D"/>
    <w:rsid w:val="00CE30E8"/>
    <w:rsid w:val="00CE5CB3"/>
    <w:rsid w:val="00CF216D"/>
    <w:rsid w:val="00CF3F45"/>
    <w:rsid w:val="00CF4367"/>
    <w:rsid w:val="00D03477"/>
    <w:rsid w:val="00D04925"/>
    <w:rsid w:val="00D172F4"/>
    <w:rsid w:val="00D2258B"/>
    <w:rsid w:val="00D25E4A"/>
    <w:rsid w:val="00D325CE"/>
    <w:rsid w:val="00D345DA"/>
    <w:rsid w:val="00D57E2C"/>
    <w:rsid w:val="00D600C7"/>
    <w:rsid w:val="00D65096"/>
    <w:rsid w:val="00D66E24"/>
    <w:rsid w:val="00D71B9F"/>
    <w:rsid w:val="00D73EE6"/>
    <w:rsid w:val="00D84AC7"/>
    <w:rsid w:val="00D84FD2"/>
    <w:rsid w:val="00D94936"/>
    <w:rsid w:val="00D967D5"/>
    <w:rsid w:val="00DA2980"/>
    <w:rsid w:val="00DA515D"/>
    <w:rsid w:val="00DA5707"/>
    <w:rsid w:val="00DA5A1B"/>
    <w:rsid w:val="00DA776A"/>
    <w:rsid w:val="00DB5D0F"/>
    <w:rsid w:val="00DC15F9"/>
    <w:rsid w:val="00DC1D0C"/>
    <w:rsid w:val="00DC4BE2"/>
    <w:rsid w:val="00DC61D5"/>
    <w:rsid w:val="00DC68A3"/>
    <w:rsid w:val="00DD3B84"/>
    <w:rsid w:val="00DD5093"/>
    <w:rsid w:val="00DD68DB"/>
    <w:rsid w:val="00DF0F14"/>
    <w:rsid w:val="00DF379A"/>
    <w:rsid w:val="00E00FE4"/>
    <w:rsid w:val="00E01176"/>
    <w:rsid w:val="00E01CD2"/>
    <w:rsid w:val="00E027E6"/>
    <w:rsid w:val="00E0436F"/>
    <w:rsid w:val="00E07439"/>
    <w:rsid w:val="00E1786A"/>
    <w:rsid w:val="00E230B6"/>
    <w:rsid w:val="00E2344A"/>
    <w:rsid w:val="00E2387F"/>
    <w:rsid w:val="00E3178F"/>
    <w:rsid w:val="00E31DAC"/>
    <w:rsid w:val="00E42747"/>
    <w:rsid w:val="00E446B2"/>
    <w:rsid w:val="00E47DE9"/>
    <w:rsid w:val="00E53DC1"/>
    <w:rsid w:val="00E5571A"/>
    <w:rsid w:val="00E636E4"/>
    <w:rsid w:val="00E651AC"/>
    <w:rsid w:val="00E745CA"/>
    <w:rsid w:val="00E8008D"/>
    <w:rsid w:val="00E81886"/>
    <w:rsid w:val="00E81F1C"/>
    <w:rsid w:val="00E82E87"/>
    <w:rsid w:val="00E84B7F"/>
    <w:rsid w:val="00E85F68"/>
    <w:rsid w:val="00E9163C"/>
    <w:rsid w:val="00E91FB9"/>
    <w:rsid w:val="00E92132"/>
    <w:rsid w:val="00EA179A"/>
    <w:rsid w:val="00EA3FF1"/>
    <w:rsid w:val="00EA4C9F"/>
    <w:rsid w:val="00EA4FE6"/>
    <w:rsid w:val="00EA665F"/>
    <w:rsid w:val="00EA6F74"/>
    <w:rsid w:val="00EA7163"/>
    <w:rsid w:val="00EB5593"/>
    <w:rsid w:val="00EB5E5D"/>
    <w:rsid w:val="00EC0EE7"/>
    <w:rsid w:val="00EC4281"/>
    <w:rsid w:val="00ED3EEF"/>
    <w:rsid w:val="00ED6C50"/>
    <w:rsid w:val="00EE0041"/>
    <w:rsid w:val="00EE142C"/>
    <w:rsid w:val="00EE1A58"/>
    <w:rsid w:val="00EE4DB4"/>
    <w:rsid w:val="00EE5788"/>
    <w:rsid w:val="00EE64CD"/>
    <w:rsid w:val="00EE72A7"/>
    <w:rsid w:val="00EF600E"/>
    <w:rsid w:val="00EF7288"/>
    <w:rsid w:val="00F12772"/>
    <w:rsid w:val="00F165CC"/>
    <w:rsid w:val="00F16DE4"/>
    <w:rsid w:val="00F177FE"/>
    <w:rsid w:val="00F17A7E"/>
    <w:rsid w:val="00F218A9"/>
    <w:rsid w:val="00F23CC9"/>
    <w:rsid w:val="00F265CF"/>
    <w:rsid w:val="00F33E4D"/>
    <w:rsid w:val="00F473BD"/>
    <w:rsid w:val="00F51C23"/>
    <w:rsid w:val="00F53153"/>
    <w:rsid w:val="00F55C22"/>
    <w:rsid w:val="00F55F3C"/>
    <w:rsid w:val="00F55FD6"/>
    <w:rsid w:val="00F56ACC"/>
    <w:rsid w:val="00F623DF"/>
    <w:rsid w:val="00F67C2C"/>
    <w:rsid w:val="00F70180"/>
    <w:rsid w:val="00F71BE0"/>
    <w:rsid w:val="00F729CA"/>
    <w:rsid w:val="00F7497C"/>
    <w:rsid w:val="00F77CD4"/>
    <w:rsid w:val="00F80916"/>
    <w:rsid w:val="00F83996"/>
    <w:rsid w:val="00F84FA3"/>
    <w:rsid w:val="00F85087"/>
    <w:rsid w:val="00F904FC"/>
    <w:rsid w:val="00F91B21"/>
    <w:rsid w:val="00F97D73"/>
    <w:rsid w:val="00F97FC6"/>
    <w:rsid w:val="00FA3154"/>
    <w:rsid w:val="00FA32F1"/>
    <w:rsid w:val="00FA45AE"/>
    <w:rsid w:val="00FA496A"/>
    <w:rsid w:val="00FB1166"/>
    <w:rsid w:val="00FB2A39"/>
    <w:rsid w:val="00FB66C9"/>
    <w:rsid w:val="00FC1D34"/>
    <w:rsid w:val="00FD0DA7"/>
    <w:rsid w:val="00FD2320"/>
    <w:rsid w:val="00FD7EEA"/>
    <w:rsid w:val="00FE5C08"/>
    <w:rsid w:val="00FF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Opisslike" w:type="paragraph">
    <w:name w:val="caption"/>
    <w:basedOn w:val="Normal"/>
    <w:next w:val="Normal"/>
    <w:unhideWhenUsed/>
    <w:qFormat/>
    <w:rsid w:val="00177711"/>
    <w:rPr>
      <w:b/>
      <w:bCs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465F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65FE7"/>
    <w:rPr>
      <w:rFonts w:hAnsi="Arial" w:asci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465F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65FE7"/>
    <w:rPr>
      <w:rFonts w:hAnsi="Arial" w:ascii="Arial"/>
      <w:sz w:val="22"/>
      <w:szCs w:val="22"/>
      <w:lang w:eastAsia="en-AU"/>
    </w:rPr>
  </w:style>
  <w:style w:styleId="Odlomakpopisa" w:type="paragraph">
    <w:name w:val="List Paragraph"/>
    <w:basedOn w:val="Normal"/>
    <w:uiPriority w:val="34"/>
    <w:qFormat/>
    <w:rsid w:val="0013719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60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5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5B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5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5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Opisslike" w:type="paragraph">
    <w:name w:val="caption"/>
    <w:basedOn w:val="Normal"/>
    <w:next w:val="Normal"/>
    <w:unhideWhenUsed/>
    <w:qFormat/>
    <w:rsid w:val="00177711"/>
    <w:rPr>
      <w:b/>
      <w:bCs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465F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65FE7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465F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65FE7"/>
    <w:rPr>
      <w:rFonts w:ascii="Arial" w:hAnsi="Arial"/>
      <w:sz w:val="22"/>
      <w:szCs w:val="22"/>
      <w:lang w:eastAsia="en-AU"/>
    </w:rPr>
  </w:style>
  <w:style w:styleId="Odlomakpopisa" w:type="paragraph">
    <w:name w:val="List Paragraph"/>
    <w:basedOn w:val="Normal"/>
    <w:uiPriority w:val="34"/>
    <w:qFormat/>
    <w:rsid w:val="0013719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60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5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5B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5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5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59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33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St-179/2014-73</izvorni_sadrzaj>
    <derivirana_varijabla naziv="DomainObject.Oznaka_1">St-179/2014-73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St-179/2014-73</izvorni_sadrzaj>
    <derivirana_varijabla naziv="DomainObject.PoslovniBrojDokumenta_1">St-179/2014-73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05776615168</item>
      <item>, OIB null</item>
      <item>, OIB null</item>
      <item>, OIB 49218337993</item>
      <item>, OIB null</item>
    </izvorni_sadrzaj>
    <derivirana_varijabla naziv="DomainObject.Predmet.SudioniciListNazivOIB_1">
      <item>, OIB 18683136487</item>
      <item>, OIB 05776615168</item>
      <item>, OIB null</item>
      <item>, OIB null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1F8C8C-BB22-4C4A-A2A9-68C37753F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564</properties:Words>
  <properties:Characters>3192</properties:Characters>
  <properties:Lines>103</properties:Lines>
  <properties:Paragraphs>33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3763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2017-06-30T07:45:00Z</dcterms:created>
  <dc:creator>SV</dc:creator>
  <cp:lastModifiedBy>Marko Makaj</cp:lastModifiedBy>
  <cp:lastPrinted>2017-06-30T09:42:00Z</cp:lastPrinted>
  <dcterms:modified xmlns:xsi="http://www.w3.org/2001/XMLSchema-instance" xsi:type="dcterms:W3CDTF">2017-06-30T09:44:00Z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St-179/2014-73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