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d16b" w14:paraId="3ced16b" w:rsidRDefault="00DA2FDA" w:rsidP="00DA2FDA" w:rsidR="00DA2FDA" w:rsidRPr="00C42ADA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C42ADA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C42ADA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C42ADA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C42ADA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C42ADA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C42ADA" w:rsidP="00DA2FDA" w:rsidR="00C42ADA" w:rsidRPr="00C42ADA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C42ADA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C42ADA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C42ADA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234B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C42ADA" w:rsidP="00DA2FDA" w:rsidR="00C42ADA" w:rsidRPr="008C466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BB617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B6179">
        <w:rPr>
          <w:rFonts w:hAnsi="Times New Roman" w:ascii="Times New Roman"/>
          <w:sz w:val="24"/>
          <w:szCs w:val="24"/>
          <w:lang w:val="hr-HR"/>
        </w:rPr>
        <w:tab/>
        <w:t xml:space="preserve">Trgovački sud u Rijeci po sucu </w:t>
      </w:r>
      <w:proofErr w:type="spellStart"/>
      <w:r w:rsidRPr="00BB6179">
        <w:rPr>
          <w:rFonts w:hAnsi="Times New Roman" w:ascii="Times New Roman"/>
          <w:sz w:val="24"/>
          <w:szCs w:val="24"/>
          <w:lang w:val="hr-HR"/>
        </w:rPr>
        <w:t>Liljani</w:t>
      </w:r>
      <w:proofErr w:type="spellEnd"/>
      <w:r w:rsidRPr="00BB6179">
        <w:rPr>
          <w:rFonts w:hAnsi="Times New Roman" w:ascii="Times New Roman"/>
          <w:sz w:val="24"/>
          <w:szCs w:val="24"/>
          <w:lang w:val="hr-HR"/>
        </w:rPr>
        <w:t xml:space="preserve"> Ugrin kao sucu pojedincu u stečajnom predmetu nad </w:t>
      </w:r>
      <w:r w:rsidR="00C42ADA" w:rsidRPr="00BB6179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BB6179" w:rsidRPr="00BB6179">
        <w:rPr>
          <w:rFonts w:hAnsi="Times New Roman" w:ascii="Times New Roman"/>
          <w:sz w:val="24"/>
          <w:szCs w:val="24"/>
          <w:lang w:val="hr-HR"/>
        </w:rPr>
        <w:t xml:space="preserve">REKTOR društvo s ograničenom odgovornošću za gradnju brodova  Rijeka, Ribarska 4 (MBS </w:t>
      </w:r>
      <w:hyperlink r:id="rId9" w:history="true">
        <w:r w:rsidR="00BB6179" w:rsidRPr="00BB6179">
          <w:rPr>
            <w:rStyle w:val="Hiperveza"/>
            <w:rFonts w:hAnsi="Times New Roman" w:ascii="Times New Roman"/>
            <w:sz w:val="24"/>
            <w:szCs w:val="24"/>
            <w:u w:val="none"/>
            <w:lang w:val="hr-HR"/>
          </w:rPr>
          <w:t>110028120</w:t>
        </w:r>
      </w:hyperlink>
      <w:r w:rsidR="00BB6179" w:rsidRPr="00BB6179">
        <w:rPr>
          <w:rFonts w:hAnsi="Times New Roman" w:ascii="Times New Roman"/>
          <w:sz w:val="24"/>
          <w:szCs w:val="24"/>
          <w:lang w:val="hr-HR"/>
        </w:rPr>
        <w:t xml:space="preserve"> – OIB  67622425514)</w:t>
      </w:r>
      <w:r w:rsidR="005B4687" w:rsidRPr="00BB6179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BB6179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C4660" w:rsidRPr="00BB6179">
        <w:rPr>
          <w:rFonts w:hAnsi="Times New Roman" w:ascii="Times New Roman"/>
          <w:sz w:val="24"/>
          <w:szCs w:val="24"/>
          <w:lang w:val="hr-HR"/>
        </w:rPr>
        <w:t>18. listopada</w:t>
      </w:r>
      <w:r w:rsidR="00C42ADA" w:rsidRPr="00BB6179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BB6179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DA2FDA" w:rsidP="00DA2FDA" w:rsidR="00DA2FDA" w:rsidRPr="008C466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I</w:t>
      </w:r>
      <w:r w:rsidRPr="00C42ADA">
        <w:rPr>
          <w:rFonts w:hAnsi="Times New Roman" w:ascii="Times New Roman"/>
          <w:sz w:val="24"/>
          <w:szCs w:val="24"/>
          <w:lang w:val="hr-HR"/>
        </w:rPr>
        <w:tab/>
      </w:r>
      <w:r w:rsidR="00CE7128">
        <w:rPr>
          <w:rFonts w:hAnsi="Times New Roman" w:ascii="Times New Roman"/>
          <w:sz w:val="24"/>
          <w:szCs w:val="24"/>
          <w:lang w:val="hr-HR"/>
        </w:rPr>
        <w:t>Ročište</w:t>
      </w: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radi </w:t>
      </w:r>
      <w:r w:rsidR="000401C1">
        <w:rPr>
          <w:rFonts w:hAnsi="Times New Roman" w:ascii="Times New Roman"/>
          <w:sz w:val="24"/>
          <w:szCs w:val="24"/>
          <w:lang w:val="hr-HR"/>
        </w:rPr>
        <w:t>očitovanja o prijedlogu za otvaranje stečajnog postupka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određeno za </w:t>
      </w:r>
      <w:r w:rsidR="001B1649">
        <w:rPr>
          <w:rFonts w:hAnsi="Times New Roman" w:ascii="Times New Roman"/>
          <w:sz w:val="24"/>
          <w:szCs w:val="24"/>
          <w:lang w:val="hr-HR"/>
        </w:rPr>
        <w:t>14. studenog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2018. u </w:t>
      </w:r>
      <w:r w:rsidR="00BB6179">
        <w:rPr>
          <w:rFonts w:hAnsi="Times New Roman" w:ascii="Times New Roman"/>
          <w:sz w:val="24"/>
          <w:szCs w:val="24"/>
          <w:lang w:val="hr-HR"/>
        </w:rPr>
        <w:t>11</w:t>
      </w:r>
      <w:r w:rsidR="00791DAD">
        <w:rPr>
          <w:rFonts w:hAnsi="Times New Roman" w:ascii="Times New Roman"/>
          <w:sz w:val="24"/>
          <w:szCs w:val="24"/>
          <w:lang w:val="hr-HR"/>
        </w:rPr>
        <w:t>.</w:t>
      </w:r>
      <w:r w:rsidR="00BB6179">
        <w:rPr>
          <w:rFonts w:hAnsi="Times New Roman" w:ascii="Times New Roman"/>
          <w:sz w:val="24"/>
          <w:szCs w:val="24"/>
          <w:lang w:val="hr-HR"/>
        </w:rPr>
        <w:t>00</w:t>
      </w:r>
      <w:r w:rsidR="00791DAD">
        <w:rPr>
          <w:rFonts w:hAnsi="Times New Roman" w:ascii="Times New Roman"/>
          <w:sz w:val="24"/>
          <w:szCs w:val="24"/>
          <w:lang w:val="hr-HR"/>
        </w:rPr>
        <w:t xml:space="preserve"> sati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se odgađa, a iduće </w:t>
      </w:r>
      <w:r w:rsidR="001B1649">
        <w:rPr>
          <w:rFonts w:hAnsi="Times New Roman" w:ascii="Times New Roman"/>
          <w:sz w:val="24"/>
          <w:szCs w:val="24"/>
          <w:lang w:val="hr-HR"/>
        </w:rPr>
        <w:t>se zakazuje za dan</w:t>
      </w:r>
    </w:p>
    <w:p w:rsidRDefault="001B1649" w:rsidP="00DA2FDA" w:rsidR="001B164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28. studenog 2018. u </w:t>
      </w:r>
      <w:r w:rsidR="00BB6179">
        <w:rPr>
          <w:rFonts w:hAnsi="Times New Roman" w:ascii="Times New Roman"/>
          <w:sz w:val="24"/>
          <w:szCs w:val="24"/>
          <w:lang w:val="hr-HR"/>
        </w:rPr>
        <w:t>11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BB6179">
        <w:rPr>
          <w:rFonts w:hAnsi="Times New Roman" w:ascii="Times New Roman"/>
          <w:sz w:val="24"/>
          <w:szCs w:val="24"/>
          <w:lang w:val="hr-HR"/>
        </w:rPr>
        <w:t>00</w:t>
      </w:r>
      <w:r>
        <w:rPr>
          <w:rFonts w:hAnsi="Times New Roman" w:ascii="Times New Roman"/>
          <w:sz w:val="24"/>
          <w:szCs w:val="24"/>
          <w:lang w:val="hr-HR"/>
        </w:rPr>
        <w:t xml:space="preserve"> sati</w:t>
      </w:r>
    </w:p>
    <w:p w:rsidRDefault="001B1649" w:rsidP="001B1649" w:rsidR="001B164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B1649" w:rsidP="00DA2FDA" w:rsidR="001B1649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koje će se predlagatelj, dužnik</w:t>
      </w:r>
      <w:r w:rsidR="00BB6179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zastupnik dužnika po zakonu </w:t>
      </w:r>
      <w:r w:rsidR="00BB6179">
        <w:rPr>
          <w:rFonts w:hAnsi="Times New Roman" w:ascii="Times New Roman"/>
          <w:sz w:val="24"/>
          <w:szCs w:val="24"/>
          <w:lang w:val="hr-HR"/>
        </w:rPr>
        <w:t xml:space="preserve">i privremeni stečajni upravitelj </w:t>
      </w:r>
      <w:r>
        <w:rPr>
          <w:rFonts w:hAnsi="Times New Roman" w:ascii="Times New Roman"/>
          <w:sz w:val="24"/>
          <w:szCs w:val="24"/>
          <w:lang w:val="hr-HR"/>
        </w:rPr>
        <w:t>pozvati prijepisom ovog rješenja.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U Rijeci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1649">
        <w:rPr>
          <w:rFonts w:hAnsi="Times New Roman" w:ascii="Times New Roman"/>
          <w:sz w:val="24"/>
          <w:szCs w:val="24"/>
          <w:lang w:val="hr-HR"/>
        </w:rPr>
        <w:t>18. listopada</w:t>
      </w:r>
      <w:r w:rsidR="00C42ADA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C42ADA">
        <w:rPr>
          <w:rFonts w:hAnsi="Times New Roman" w:ascii="Times New Roman"/>
          <w:sz w:val="24"/>
          <w:szCs w:val="24"/>
          <w:lang w:val="hr-HR"/>
        </w:rPr>
        <w:t>.</w:t>
      </w:r>
    </w:p>
    <w:p w:rsidRDefault="00C42ADA" w:rsidP="00DA2FDA" w:rsidR="00C42ADA" w:rsidRPr="00C42A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C42ADA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2ADA" w:rsidP="00DA2FDA" w:rsid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F658AC" w:rsidRPr="00C42AD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42ADA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R="00F658AC" w:rsidRPr="00C42AD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C42ADA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C42ADA">
      <w:rPr>
        <w:rFonts w:hAnsi="Times New Roman" w:ascii="Times New Roman"/>
        <w:sz w:val="24"/>
        <w:szCs w:val="24"/>
        <w:lang w:val="hr-HR"/>
      </w:rPr>
      <w:t>Poslovni broj 7 St-</w:t>
    </w:r>
    <w:r w:rsidR="005637C4">
      <w:rPr>
        <w:rFonts w:hAnsi="Times New Roman" w:ascii="Times New Roman"/>
        <w:sz w:val="24"/>
        <w:szCs w:val="24"/>
        <w:lang w:val="hr-HR"/>
      </w:rPr>
      <w:t>566</w:t>
    </w:r>
    <w:r w:rsidR="008C4660">
      <w:rPr>
        <w:rFonts w:hAnsi="Times New Roman" w:ascii="Times New Roman"/>
        <w:sz w:val="24"/>
        <w:szCs w:val="24"/>
        <w:lang w:val="hr-HR"/>
      </w:rPr>
      <w:t>/2018-</w:t>
    </w:r>
    <w:r w:rsidR="005637C4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0401C1"/>
    <w:rsid w:val="00161D75"/>
    <w:rsid w:val="001B1649"/>
    <w:rsid w:val="005637C4"/>
    <w:rsid w:val="005B4687"/>
    <w:rsid w:val="00791DAD"/>
    <w:rsid w:val="008C4660"/>
    <w:rsid w:val="008E2210"/>
    <w:rsid w:val="00936060"/>
    <w:rsid w:val="009B00DC"/>
    <w:rsid w:val="00B234B2"/>
    <w:rsid w:val="00BB6179"/>
    <w:rsid w:val="00C42ADA"/>
    <w:rsid w:val="00CE7128"/>
    <w:rsid w:val="00DA2FDA"/>
    <w:rsid w:val="00EE635E"/>
    <w:rsid w:val="00F658AC"/>
    <w:rsid w:val="00FF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2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0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20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20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20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Hiperveza" w:type="character">
    <w:name w:val="Hyperlink"/>
    <w:uiPriority w:val="99"/>
    <w:semiHidden/>
    <w:unhideWhenUsed/>
    <w:rsid w:val="008C466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2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0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20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20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20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1002812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St-566/2018</izvorni_sadrzaj>
    <derivirana_varijabla naziv="DomainObject.Predmet.OznakaBroj_1">St-566/2018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REKTOR d.o.o. zastupanog po punomoćniku Sebastian Peranić; Velibor Zjačić</izvorni_sadrzaj>
    <derivirana_varijabla naziv="DomainObject.Predmet.ProtustrankaFormated_1">  REKTOR d.o.o. zastupanog po punomoćniku Sebastian Peranić; Velibor Zjačić</derivirana_varijabla>
  </DomainObject.Predmet.ProtustrankaFormated>
  <DomainObject.Predmet.ProtustrankaFormatedOIB>
    <izvorni_sadrzaj>  REKTOR d.o.o., OIB 67622425514 zastupanog po punomoćniku Sebastian Peranić; Velibor Zjačić</izvorni_sadrzaj>
    <derivirana_varijabla naziv="DomainObject.Predmet.ProtustrankaFormatedOIB_1">  REKTOR d.o.o., OIB 67622425514 zastupanog po punomoćniku Sebastian Peranić; Velibor Zjačić</derivirana_varijabla>
  </DomainObject.Predmet.ProtustrankaFormatedOIB>
  <DomainObject.Predmet.ProtustrankaFormatedWithAdress>
    <izvorni_sadrzaj> REKTOR d.o.o., Ribarska 4, 51000 Rijeka zastupanog po punomoćniku Sebastian Peranić; Velibor Zjačić</izvorni_sadrzaj>
    <derivirana_varijabla naziv="DomainObject.Predmet.ProtustrankaFormatedWithAdress_1"> REKTOR d.o.o., Ribarska 4, 51000 Rijeka zastupanog po punomoćniku Sebastian Peranić; Velibor Zjačić</derivirana_varijabla>
  </DomainObject.Predmet.ProtustrankaFormatedWithAdress>
  <DomainObject.Predmet.ProtustrankaFormatedWithAdressOIB>
    <izvorni_sadrzaj> REKTOR d.o.o., OIB 67622425514, Ribarska 4, 51000 Rijeka zastupanog po punomoćniku Sebastian Peranić; Velibor Zjačić</izvorni_sadrzaj>
    <derivirana_varijabla naziv="DomainObject.Predmet.ProtustrankaFormatedWithAdressOIB_1"> REKTOR d.o.o., OIB 67622425514, Ribarska 4, 51000 Rijeka zastupanog po punomoćniku Sebastian Peranić; Velibor Zjačić</derivirana_varijabla>
  </DomainObject.Predmet.ProtustrankaFormatedWithAdressOIB>
  <DomainObject.Predmet.ProtustrankaWithAdress>
    <izvorni_sadrzaj>REKTOR d.o.o. Ribarska 4, 51000 Rijeka</izvorni_sadrzaj>
    <derivirana_varijabla naziv="DomainObject.Predmet.ProtustrankaWithAdress_1">REKTOR d.o.o. Ribarska 4, 51000 Rijeka</derivirana_varijabla>
  </DomainObject.Predmet.ProtustrankaWithAdress>
  <DomainObject.Predmet.ProtustrankaWithAdressOIB>
    <izvorni_sadrzaj>REKTOR d.o.o., OIB 67622425514, Ribarska 4, 51000 Rijeka</izvorni_sadrzaj>
    <derivirana_varijabla naziv="DomainObject.Predmet.ProtustrankaWithAdressOIB_1">REKTOR d.o.o., OIB 67622425514, Ribarska 4, 51000 Rijeka</derivirana_varijabla>
  </DomainObject.Predmet.ProtustrankaWithAdressOIB>
  <DomainObject.Predmet.ProtustrankaNazivFormated>
    <izvorni_sadrzaj>REKTOR d.o.o.</izvorni_sadrzaj>
    <derivirana_varijabla naziv="DomainObject.Predmet.ProtustrankaNazivFormated_1">REKTOR d.o.o.</derivirana_varijabla>
  </DomainObject.Predmet.ProtustrankaNazivFormated>
  <DomainObject.Predmet.ProtustrankaNazivFormatedOIB>
    <izvorni_sadrzaj>REKTOR d.o.o., OIB 67622425514</izvorni_sadrzaj>
    <derivirana_varijabla naziv="DomainObject.Predmet.ProtustrankaNazivFormatedOIB_1">REKTOR d.o.o., OIB 67622425514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REKTOR d.o.o. zastupanog po punomoćniku Sebastian Peranić; Velibor Zjačić</item>
    </izvorni_sadrzaj>
    <derivirana_varijabla naziv="DomainObject.Predmet.ProtuStrankaListFormated_1">
      <item>REKTOR d.o.o. zastupanog po punomoćniku Sebastian Peranić; Velibor Zjačić</item>
    </derivirana_varijabla>
  </DomainObject.Predmet.ProtuStrankaListFormated>
  <DomainObject.Predmet.ProtuStrankaListFormatedOIB>
    <izvorni_sadrzaj>
      <item>REKTOR d.o.o., OIB 67622425514 zastupanog po punomoćniku Sebastian Peranić; Velibor Zjačić</item>
    </izvorni_sadrzaj>
    <derivirana_varijabla naziv="DomainObject.Predmet.ProtuStrankaListFormatedOIB_1">
      <item>REKTOR d.o.o., OIB 67622425514 zastupanog po punomoćniku Sebastian Peranić; Velibor Zjačić</item>
    </derivirana_varijabla>
  </DomainObject.Predmet.ProtuStrankaListFormatedOIB>
  <DomainObject.Predmet.ProtuStrankaListFormatedWithAdress>
    <izvorni_sadrzaj>
      <item>REKTOR d.o.o., Ribarska 4, 51000 Rijeka zastupanog po punomoćniku Sebastian Peranić; Velibor Zjačić</item>
    </izvorni_sadrzaj>
    <derivirana_varijabla naziv="DomainObject.Predmet.ProtuStrankaListFormatedWithAdress_1">
      <item>REKTOR d.o.o., Ribarska 4, 51000 Rijeka zastupanog po punomoćniku Sebastian Peranić; Velibor Zjačić</item>
    </derivirana_varijabla>
  </DomainObject.Predmet.ProtuStrankaListFormatedWithAdress>
  <DomainObject.Predmet.ProtuStrankaListFormatedWithAdressOIB>
    <izvorni_sadrzaj>
      <item>REKTOR d.o.o., OIB 67622425514, Ribarska 4, 51000 Rijeka zastupanog po punomoćniku Sebastian Peranić; Velibor Zjačić</item>
    </izvorni_sadrzaj>
    <derivirana_varijabla naziv="DomainObject.Predmet.ProtuStrankaListFormatedWithAdressOIB_1">
      <item>REKTOR d.o.o., OIB 67622425514, Ribarska 4, 51000 Rijeka zastupanog po punomoćniku Sebastian Peranić; Velibor Zjačić</item>
    </derivirana_varijabla>
  </DomainObject.Predmet.ProtuStrankaListFormatedWithAdressOIB>
  <DomainObject.Predmet.ProtuStrankaListNazivFormated>
    <izvorni_sadrzaj>
      <item>REKTOR d.o.o.</item>
    </izvorni_sadrzaj>
    <derivirana_varijabla naziv="DomainObject.Predmet.ProtuStrankaListNazivFormated_1">
      <item>REKTOR d.o.o.</item>
    </derivirana_varijabla>
  </DomainObject.Predmet.ProtuStrankaListNazivFormated>
  <DomainObject.Predmet.ProtuStrankaListNazivFormatedOIB>
    <izvorni_sadrzaj>
      <item>REKTOR d.o.o., OIB 67622425514</item>
    </izvorni_sadrzaj>
    <derivirana_varijabla naziv="DomainObject.Predmet.ProtuStrankaListNazivFormatedOIB_1">
      <item>REKTOR d.o.o., OIB 67622425514</item>
    </derivirana_varijabla>
  </DomainObject.Predmet.ProtuStrankaListNazivFormatedOIB>
  <DomainObject.Predmet.OstaliListFormated>
    <izvorni_sadrzaj>
      <item>Sebastian Peranić punomoćnik sudionika u postupku REKTOR d.o.o.</item>
      <item>Velibor Zjačić punomoćnik sudionika u postupku REKTOR d.o.o.</item>
    </izvorni_sadrzaj>
    <derivirana_varijabla naziv="DomainObject.Predmet.OstaliListFormated_1">
      <item>Sebastian Peranić punomoćnik sudionika u postupku REKTOR d.o.o.</item>
      <item>Velibor Zjačić punomoćnik sudionika u postupku REKTOR d.o.o.</item>
    </derivirana_varijabla>
  </DomainObject.Predmet.OstaliListFormated>
  <DomainObject.Predmet.OstaliListFormatedOIB>
    <izvorni_sadrzaj>
      <item>Sebastian Peranić, OIB 38790417973 punomoćnik sudionika u postupku REKTOR d.o.o.</item>
      <item>Velibor Zjačić, OIB 08876701477 punomoćnik sudionika u postupku REKTOR d.o.o.</item>
    </izvorni_sadrzaj>
    <derivirana_varijabla naziv="DomainObject.Predmet.OstaliListFormatedOIB_1">
      <item>Sebastian Peranić, OIB 38790417973 punomoćnik sudionika u postupku REKTOR d.o.o.</item>
      <item>Velibor Zjačić, OIB 08876701477 punomoćnik sudionika u postupku REKTOR d.o.o.</item>
    </derivirana_varijabla>
  </DomainObject.Predmet.OstaliListFormatedOIB>
  <DomainObject.Predmet.OstaliListFormatedWithAdress>
    <izvorni_sadrzaj>
      <item>Sebastian Peranić, Rade Končara 35, 51260 Selce punomoćnik sudionika u postupku REKTOR d.o.o.</item>
      <item>Velibor Zjačić, Rešetari 2, 51215 Kastav punomoćnik sudionika u postupku REKTOR d.o.o.</item>
    </izvorni_sadrzaj>
    <derivirana_varijabla naziv="DomainObject.Predmet.OstaliListFormatedWithAdress_1">
      <item>Sebastian Peranić, Rade Končara 35, 51260 Selce punomoćnik sudionika u postupku REKTOR d.o.o.</item>
      <item>Velibor Zjačić, Rešetari 2, 51215 Kastav punomoćnik sudionika u postupku REKTOR d.o.o.</item>
    </derivirana_varijabla>
  </DomainObject.Predmet.OstaliListFormatedWithAdress>
  <DomainObject.Predmet.OstaliListFormatedWithAdressOIB>
    <izvorni_sadrzaj>
      <item>Sebastian Peranić, OIB 38790417973, Rade Končara 35, 51260 Selce punomoćnik sudionika u postupku REKTOR d.o.o.</item>
      <item>Velibor Zjačić, OIB 08876701477, Rešetari 2, 51215 Kastav punomoćnik sudionika u postupku REKTOR d.o.o.</item>
    </izvorni_sadrzaj>
    <derivirana_varijabla naziv="DomainObject.Predmet.OstaliListFormatedWithAdressOIB_1">
      <item>Sebastian Peranić, OIB 38790417973, Rade Končara 35, 51260 Selce punomoćnik sudionika u postupku REKTOR d.o.o.</item>
      <item>Velibor Zjačić, OIB 08876701477, Rešetari 2, 51215 Kastav punomoćnik sudionika u postupku REKTOR d.o.o.</item>
    </derivirana_varijabla>
  </DomainObject.Predmet.OstaliListFormatedWithAdressOIB>
  <DomainObject.Predmet.OstaliListNazivFormated>
    <izvorni_sadrzaj>
      <item>Sebastian Peranić</item>
      <item>Velibor Zjačić</item>
    </izvorni_sadrzaj>
    <derivirana_varijabla naziv="DomainObject.Predmet.OstaliListNazivFormated_1">
      <item>Sebastian Peranić</item>
      <item>Velibor Zjačić</item>
    </derivirana_varijabla>
  </DomainObject.Predmet.OstaliListNazivFormated>
  <DomainObject.Predmet.OstaliListNazivFormatedOIB>
    <izvorni_sadrzaj>
      <item>Sebastian Peranić, OIB 38790417973</item>
      <item>Velibor Zjačić, OIB 08876701477</item>
    </izvorni_sadrzaj>
    <derivirana_varijabla naziv="DomainObject.Predmet.OstaliListNazivFormatedOIB_1">
      <item>Sebastian Peranić, OIB 38790417973</item>
      <item>Velibor Zjačić, OIB 08876701477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REKTOR d.o.o.</izvorni_sadrzaj>
    <derivirana_varijabla naziv="DomainObject.Predmet.ProtustrankaIDrugi_1">REKTOR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REKTOR d.o.o., OIB 67622425514, Ribarska 4, 51000 Rijeka</izvorni_sadrzaj>
    <derivirana_varijabla naziv="DomainObject.Predmet.ProtustrankaIDrugiAdressOIB_1">REKTOR d.o.o., OIB 67622425514,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REKTOR d.o.o.</item>
      <item>Sebastian Peranić</item>
      <item>Velibor Zjačić</item>
    </izvorni_sadrzaj>
    <derivirana_varijabla naziv="DomainObject.Predmet.SudioniciListNaziv_1">
      <item>FINA Rijeka</item>
      <item>REKTOR d.o.o.</item>
      <item>Sebastian Peranić</item>
      <item>Velibor Zjačić</item>
    </derivirana_varijabla>
  </DomainObject.Predmet.SudioniciListNaziv>
  <DomainObject.Predmet.SudioniciListAdressOIB>
    <izvorni_sadrzaj>
      <item>FINA Rijeka, OIB 85821130368, Frana Kurelca 8,51000 Rijeka</item>
      <item>REKTOR d.o.o., OIB 67622425514, Ribarska 4,51000 Rijeka</item>
      <item>Sebastian Peranić, OIB 38790417973, Rade Končara 35,51260 Selce</item>
      <item>Velibor Zjačić, OIB 08876701477, Rešetari 2,51215 Kastav</item>
    </izvorni_sadrzaj>
    <derivirana_varijabla naziv="DomainObject.Predmet.SudioniciListAdressOIB_1">
      <item>FINA Rijeka, OIB 85821130368, Frana Kurelca 8,51000 Rijeka</item>
      <item>REKTOR d.o.o., OIB 67622425514, Ribarska 4,51000 Rijeka</item>
      <item>Sebastian Peranić, OIB 38790417973, Rade Končara 35,51260 Selce</item>
      <item>Velibor Zjačić, OIB 08876701477, Rešetari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67622425514</item>
      <item>, OIB 38790417973</item>
      <item>, OIB 08876701477</item>
    </izvorni_sadrzaj>
    <derivirana_varijabla naziv="DomainObject.Predmet.SudioniciListNazivOIB_1">
      <item>, OIB 85821130368</item>
      <item>, OIB 67622425514</item>
      <item>, OIB 38790417973</item>
      <item>, OIB 08876701477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St-566/2018-3</izvorni_sadrzaj>
    <derivirana_varijabla naziv="DomainObject.PredzadnjaOdlukaIzPredmeta.Oznaka_1">St-566/2018-3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655</properties:Characters>
  <properties:Lines>39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2018-10-18T10:27:00Z</dcterms:created>
  <dc:creator>Elizabet Jovanović</dc:creator>
  <cp:lastModifiedBy>Elizabet Jovanović</cp:lastModifiedBy>
  <cp:lastPrinted>2018-10-18T10:31:00Z</cp:lastPrinted>
  <dcterms:modified xmlns:xsi="http://www.w3.org/2001/XMLSchema-instance" xsi:type="dcterms:W3CDTF">2018-10-18T10:32:00Z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(566 18 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