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493f" w14:paraId="44a493f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1087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 xml:space="preserve">(Izvadak iz osnovnog rješenja od </w:t>
      </w:r>
      <w:proofErr w:type="spellStart"/>
      <w:r>
        <w:rPr>
          <w:sz w:val="24"/>
        </w:rPr>
        <w:t>16</w:t>
      </w:r>
      <w:proofErr w:type="spellEnd"/>
      <w:r>
        <w:rPr>
          <w:sz w:val="24"/>
        </w:rPr>
        <w:t xml:space="preserve">. lipnja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</w:t>
      </w:r>
      <w:proofErr w:type="spellStart"/>
      <w:r w:rsidRPr="00FA7647">
        <w:rPr>
          <w:sz w:val="24"/>
          <w:szCs w:val="24"/>
        </w:rPr>
        <w:t>Ul.Kralja</w:t>
      </w:r>
      <w:proofErr w:type="spellEnd"/>
      <w:r w:rsidRPr="00FA7647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</w:t>
      </w:r>
      <w:proofErr w:type="spellStart"/>
      <w:r w:rsidRPr="00FA7647">
        <w:rPr>
          <w:sz w:val="24"/>
          <w:szCs w:val="24"/>
        </w:rPr>
        <w:t>25</w:t>
      </w:r>
      <w:proofErr w:type="spellEnd"/>
      <w:r w:rsidRPr="00FA7647">
        <w:rPr>
          <w:sz w:val="24"/>
          <w:szCs w:val="24"/>
        </w:rPr>
        <w:t xml:space="preserve">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16.lipnja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proofErr w:type="spellStart"/>
      <w:r>
        <w:rPr>
          <w:sz w:val="24"/>
        </w:rPr>
        <w:t>2.</w:t>
      </w:r>
      <w:r w:rsidR="00207333" w:rsidRPr="008C5916">
        <w:rPr>
          <w:sz w:val="24"/>
        </w:rPr>
        <w:t>višem</w:t>
      </w:r>
      <w:proofErr w:type="spellEnd"/>
      <w:r w:rsidR="00207333" w:rsidRPr="008C5916">
        <w:rPr>
          <w:sz w:val="24"/>
        </w:rPr>
        <w:t xml:space="preserve">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6213E1" w:rsidR="00F803D6" w:rsidRPr="00263AC3">
        <w:tc>
          <w:tcPr>
            <w:tcW w:type="dxa" w:w="1653"/>
            <w:shd w:fill="auto" w:color="auto" w:val="clear"/>
            <w:vAlign w:val="center"/>
            <w:hideMark/>
          </w:tcPr>
          <w:p w:rsidRDefault="00844969" w:rsidP="00844969" w:rsidR="00F803D6" w:rsidRPr="00263A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Keramont</w:t>
            </w:r>
            <w:proofErr w:type="spellEnd"/>
            <w:r>
              <w:rPr>
                <w:sz w:val="24"/>
                <w:szCs w:val="24"/>
              </w:rPr>
              <w:t xml:space="preserve"> d.o.o.</w:t>
            </w:r>
            <w:r w:rsidR="0095607F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844969" w:rsidP="006213E1" w:rsidR="00F803D6" w:rsidRPr="00263A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10844833933</w:t>
            </w:r>
            <w:proofErr w:type="spellEnd"/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844969" w:rsidP="006213E1" w:rsidR="00F803D6" w:rsidRPr="00263A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Graberje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134</w:t>
            </w:r>
            <w:proofErr w:type="spellEnd"/>
            <w:r>
              <w:rPr>
                <w:sz w:val="24"/>
                <w:szCs w:val="24"/>
              </w:rPr>
              <w:t xml:space="preserve">, Zagreb 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AC430F" w:rsidP="006213E1" w:rsidR="00F803D6" w:rsidRPr="00263AC3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348.761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83</w:t>
            </w:r>
            <w:proofErr w:type="spellEnd"/>
            <w:r w:rsidR="002D0FAE">
              <w:rPr>
                <w:sz w:val="24"/>
                <w:szCs w:val="24"/>
              </w:rPr>
              <w:t xml:space="preserve"> </w:t>
            </w:r>
            <w:r w:rsidR="00F803D6" w:rsidRPr="00263AC3">
              <w:rPr>
                <w:sz w:val="24"/>
                <w:szCs w:val="24"/>
              </w:rPr>
              <w:t xml:space="preserve"> kn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proofErr w:type="spellStart"/>
      <w:r w:rsidR="00F90761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F90761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proofErr w:type="spellStart"/>
      <w:r w:rsidR="00AC430F">
        <w:rPr>
          <w:sz w:val="24"/>
          <w:szCs w:val="24"/>
        </w:rPr>
        <w:t>Keramont</w:t>
      </w:r>
      <w:proofErr w:type="spellEnd"/>
      <w:r w:rsidR="00AC430F">
        <w:rPr>
          <w:sz w:val="24"/>
          <w:szCs w:val="24"/>
        </w:rPr>
        <w:t xml:space="preserve"> d.o.o.</w:t>
      </w:r>
      <w:r w:rsidR="005B0237">
        <w:rPr>
          <w:sz w:val="24"/>
          <w:szCs w:val="24"/>
        </w:rPr>
        <w:t>,</w:t>
      </w:r>
      <w:proofErr w:type="spellStart"/>
      <w:r w:rsidR="00AC430F">
        <w:rPr>
          <w:sz w:val="24"/>
          <w:szCs w:val="24"/>
        </w:rPr>
        <w:t>Graberje</w:t>
      </w:r>
      <w:proofErr w:type="spellEnd"/>
      <w:r w:rsidR="00AC430F">
        <w:rPr>
          <w:sz w:val="24"/>
          <w:szCs w:val="24"/>
        </w:rPr>
        <w:t xml:space="preserve"> </w:t>
      </w:r>
      <w:proofErr w:type="spellStart"/>
      <w:r w:rsidR="00AC430F">
        <w:rPr>
          <w:sz w:val="24"/>
          <w:szCs w:val="24"/>
        </w:rPr>
        <w:t>134</w:t>
      </w:r>
      <w:proofErr w:type="spellEnd"/>
      <w:r w:rsidR="00AC430F">
        <w:rPr>
          <w:sz w:val="24"/>
          <w:szCs w:val="24"/>
        </w:rPr>
        <w:t xml:space="preserve">, Zagreb </w:t>
      </w:r>
      <w:proofErr w:type="spellStart"/>
      <w:r w:rsidR="00AC430F">
        <w:rPr>
          <w:sz w:val="24"/>
          <w:szCs w:val="24"/>
        </w:rPr>
        <w:t>OIB10844833933</w:t>
      </w:r>
      <w:proofErr w:type="spellEnd"/>
      <w:r w:rsidR="00F90761">
        <w:rPr>
          <w:sz w:val="24"/>
          <w:szCs w:val="24"/>
        </w:rPr>
        <w:t xml:space="preserve"> u iznosu od </w:t>
      </w:r>
      <w:proofErr w:type="spellStart"/>
      <w:r w:rsidR="00AC430F">
        <w:rPr>
          <w:sz w:val="24"/>
          <w:szCs w:val="24"/>
        </w:rPr>
        <w:t>348.761</w:t>
      </w:r>
      <w:proofErr w:type="spellEnd"/>
      <w:r w:rsidR="00AC430F">
        <w:rPr>
          <w:sz w:val="24"/>
          <w:szCs w:val="24"/>
        </w:rPr>
        <w:t>,</w:t>
      </w:r>
      <w:proofErr w:type="spellStart"/>
      <w:r w:rsidR="00AC430F">
        <w:rPr>
          <w:sz w:val="24"/>
          <w:szCs w:val="24"/>
        </w:rPr>
        <w:t>83</w:t>
      </w:r>
      <w:proofErr w:type="spellEnd"/>
      <w:r w:rsidR="00F803D6" w:rsidRPr="00263AC3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kn</w:t>
      </w:r>
      <w:r w:rsidR="00F90761">
        <w:rPr>
          <w:sz w:val="24"/>
          <w:szCs w:val="24"/>
        </w:rPr>
        <w:t xml:space="preserve">, </w:t>
      </w:r>
      <w:r w:rsidR="00FD1982">
        <w:rPr>
          <w:sz w:val="24"/>
          <w:szCs w:val="24"/>
        </w:rPr>
        <w:t xml:space="preserve"> </w:t>
      </w:r>
      <w:r w:rsidR="00200511">
        <w:rPr>
          <w:sz w:val="24"/>
          <w:szCs w:val="24"/>
        </w:rPr>
        <w:t xml:space="preserve">radi </w:t>
      </w:r>
      <w:r w:rsidR="00AA7979">
        <w:rPr>
          <w:sz w:val="24"/>
          <w:szCs w:val="24"/>
        </w:rPr>
        <w:t>nastupa zastare.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 xml:space="preserve">Prema članku </w:t>
      </w:r>
      <w:proofErr w:type="spellStart"/>
      <w:r>
        <w:rPr>
          <w:sz w:val="24"/>
        </w:rPr>
        <w:t>178</w:t>
      </w:r>
      <w:proofErr w:type="spellEnd"/>
      <w:r>
        <w:rPr>
          <w:sz w:val="24"/>
        </w:rPr>
        <w:t>. stavak 1. Stečajnog zakona</w:t>
      </w:r>
      <w:r w:rsidR="004910B1">
        <w:rPr>
          <w:sz w:val="24"/>
        </w:rPr>
        <w:t xml:space="preserve"> (NN broj </w:t>
      </w:r>
      <w:proofErr w:type="spellStart"/>
      <w:r w:rsidR="004910B1">
        <w:rPr>
          <w:sz w:val="24"/>
        </w:rPr>
        <w:t>44</w:t>
      </w:r>
      <w:proofErr w:type="spellEnd"/>
      <w:r w:rsidR="004910B1">
        <w:rPr>
          <w:sz w:val="24"/>
        </w:rPr>
        <w:t>/</w:t>
      </w:r>
      <w:proofErr w:type="spellStart"/>
      <w:r w:rsidR="004910B1">
        <w:rPr>
          <w:sz w:val="24"/>
        </w:rPr>
        <w:t>96</w:t>
      </w:r>
      <w:proofErr w:type="spellEnd"/>
      <w:r w:rsidR="008325B5">
        <w:rPr>
          <w:sz w:val="24"/>
        </w:rPr>
        <w:t xml:space="preserve"> do </w:t>
      </w:r>
      <w:proofErr w:type="spellStart"/>
      <w:r w:rsidR="008325B5">
        <w:rPr>
          <w:sz w:val="24"/>
        </w:rPr>
        <w:t>133</w:t>
      </w:r>
      <w:proofErr w:type="spellEnd"/>
      <w:r w:rsidR="008325B5">
        <w:rPr>
          <w:sz w:val="24"/>
        </w:rPr>
        <w:t>/</w:t>
      </w:r>
      <w:proofErr w:type="spellStart"/>
      <w:r w:rsidR="008325B5">
        <w:rPr>
          <w:sz w:val="24"/>
        </w:rPr>
        <w:t>12</w:t>
      </w:r>
      <w:proofErr w:type="spellEnd"/>
      <w:r w:rsidR="008325B5">
        <w:rPr>
          <w:sz w:val="24"/>
        </w:rPr>
        <w:t xml:space="preserve">,  dalje </w:t>
      </w:r>
      <w:proofErr w:type="spellStart"/>
      <w:r w:rsidR="008325B5">
        <w:rPr>
          <w:sz w:val="24"/>
        </w:rPr>
        <w:t>SZ</w:t>
      </w:r>
      <w:proofErr w:type="spellEnd"/>
      <w:r w:rsidR="008325B5">
        <w:rPr>
          <w:sz w:val="24"/>
        </w:rPr>
        <w:t xml:space="preserve">), koji se u ovom postupku primjenjuje temeljem članka </w:t>
      </w:r>
      <w:proofErr w:type="spellStart"/>
      <w:r w:rsidR="008325B5">
        <w:rPr>
          <w:sz w:val="24"/>
        </w:rPr>
        <w:t>441</w:t>
      </w:r>
      <w:proofErr w:type="spellEnd"/>
      <w:r w:rsidR="008325B5">
        <w:rPr>
          <w:sz w:val="24"/>
        </w:rPr>
        <w:t>. stavak 1. Stečajnog zakona (N.N.71/</w:t>
      </w:r>
      <w:proofErr w:type="spellStart"/>
      <w:r w:rsidR="008325B5">
        <w:rPr>
          <w:sz w:val="24"/>
        </w:rPr>
        <w:t>15</w:t>
      </w:r>
      <w:proofErr w:type="spellEnd"/>
      <w:r w:rsidR="008325B5">
        <w:rPr>
          <w:sz w:val="24"/>
        </w:rPr>
        <w:t xml:space="preserve">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na parnicu uputiti osporavatelja da dokaže osnovanost svog osporavanja (stavak 3. članka </w:t>
      </w:r>
      <w:proofErr w:type="spellStart"/>
      <w:r w:rsidR="006309DC">
        <w:rPr>
          <w:sz w:val="24"/>
        </w:rPr>
        <w:t>178</w:t>
      </w:r>
      <w:proofErr w:type="spellEnd"/>
      <w:r w:rsidR="006309DC">
        <w:rPr>
          <w:sz w:val="24"/>
        </w:rPr>
        <w:t xml:space="preserve">. </w:t>
      </w:r>
      <w:proofErr w:type="spellStart"/>
      <w:r w:rsidR="006309DC">
        <w:rPr>
          <w:sz w:val="24"/>
        </w:rPr>
        <w:t>SZ</w:t>
      </w:r>
      <w:proofErr w:type="spellEnd"/>
      <w:r w:rsidR="006309DC">
        <w:rPr>
          <w:sz w:val="24"/>
        </w:rPr>
        <w:t>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proofErr w:type="spellStart"/>
      <w:r w:rsidR="008325B5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8325B5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D5D33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E3236D">
        <w:rPr>
          <w:sz w:val="24"/>
        </w:rPr>
        <w:t>v.r.</w:t>
      </w:r>
    </w:p>
    <w:p w:rsidRDefault="00E75382" w:rsidR="00E75382">
      <w:pPr>
        <w:jc w:val="both"/>
        <w:rPr>
          <w:sz w:val="24"/>
        </w:rPr>
      </w:pP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E3236D" w:rsidP="00422EE0" w:rsidR="00E3236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3236D" w:rsidP="00422EE0" w:rsidR="00E3236D">
      <w:pPr>
        <w:jc w:val="both"/>
      </w:pPr>
      <w:r>
        <w:t xml:space="preserve">               Valentina Delač</w:t>
      </w:r>
    </w:p>
    <w:p w:rsidRDefault="00982F42" w:rsidP="00BE3BD9" w:rsidR="00982F42" w:rsidRPr="00BE3BD9">
      <w:pPr>
        <w:ind w:left="720"/>
        <w:jc w:val="both"/>
        <w:rPr>
          <w:sz w:val="24"/>
          <w:szCs w:val="24"/>
        </w:rPr>
      </w:pPr>
    </w:p>
    <w:p w:rsidRDefault="00FC2291" w:rsidR="00FC2291" w:rsidRPr="00BE3BD9">
      <w:pPr>
        <w:rPr>
          <w:sz w:val="24"/>
          <w:szCs w:val="24"/>
        </w:rPr>
      </w:pPr>
    </w:p>
    <w:sectPr w:rsidR="00FC2291" w:rsidRPr="00BE3BD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  <w:t xml:space="preserve">- 2- </w:t>
    </w:r>
    <w:r>
      <w:tab/>
    </w:r>
    <w:proofErr w:type="spellStart"/>
    <w:r>
      <w:t>40</w:t>
    </w:r>
    <w:proofErr w:type="spellEnd"/>
    <w:r>
      <w:t xml:space="preserve"> St-</w:t>
    </w:r>
    <w:proofErr w:type="spellStart"/>
    <w:r>
      <w:t>1087</w:t>
    </w:r>
    <w:proofErr w:type="spellEnd"/>
    <w:r>
      <w:t>/</w:t>
    </w:r>
    <w:proofErr w:type="spellStart"/>
    <w:r>
      <w:t>12</w:t>
    </w:r>
    <w:proofErr w:type="spellEnd"/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F1B59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5B0237"/>
    <w:rsid w:val="00626EE2"/>
    <w:rsid w:val="006309DC"/>
    <w:rsid w:val="006D7232"/>
    <w:rsid w:val="007162C4"/>
    <w:rsid w:val="007223BF"/>
    <w:rsid w:val="00803477"/>
    <w:rsid w:val="008247E1"/>
    <w:rsid w:val="00826A82"/>
    <w:rsid w:val="00830106"/>
    <w:rsid w:val="008307F4"/>
    <w:rsid w:val="008325B5"/>
    <w:rsid w:val="00844969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5607F"/>
    <w:rsid w:val="00982F42"/>
    <w:rsid w:val="00994863"/>
    <w:rsid w:val="009F0D56"/>
    <w:rsid w:val="00A31AD1"/>
    <w:rsid w:val="00A40EA1"/>
    <w:rsid w:val="00A41D35"/>
    <w:rsid w:val="00A465C7"/>
    <w:rsid w:val="00A64705"/>
    <w:rsid w:val="00A71DDD"/>
    <w:rsid w:val="00AA7979"/>
    <w:rsid w:val="00AC430F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57EAC"/>
    <w:rsid w:val="00C97196"/>
    <w:rsid w:val="00CE5353"/>
    <w:rsid w:val="00CF6730"/>
    <w:rsid w:val="00CF7E1D"/>
    <w:rsid w:val="00D315F8"/>
    <w:rsid w:val="00D7300E"/>
    <w:rsid w:val="00DB298B"/>
    <w:rsid w:val="00DB3BE8"/>
    <w:rsid w:val="00DD277E"/>
    <w:rsid w:val="00DE1628"/>
    <w:rsid w:val="00DE2747"/>
    <w:rsid w:val="00DE61C7"/>
    <w:rsid w:val="00E3236D"/>
    <w:rsid w:val="00E67222"/>
    <w:rsid w:val="00E701D8"/>
    <w:rsid w:val="00E75382"/>
    <w:rsid w:val="00EA23B8"/>
    <w:rsid w:val="00EF2398"/>
    <w:rsid w:val="00EF6C31"/>
    <w:rsid w:val="00F254E8"/>
    <w:rsid w:val="00F803D6"/>
    <w:rsid w:val="00F81126"/>
    <w:rsid w:val="00F90761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982F4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D5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982F42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0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D5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2056</properties:Characters>
  <properties:Lines>69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2016-06-16T13:30:00Z</dcterms:created>
  <dc:creator>user</dc:creator>
  <cp:lastModifiedBy>Valentina Delač</cp:lastModifiedBy>
  <cp:lastPrinted>2016-06-16T13:29:00Z</cp:lastPrinted>
  <dcterms:modified xmlns:xsi="http://www.w3.org/2001/XMLSchema-instance" xsi:type="dcterms:W3CDTF">2016-06-16T13:30:00Z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