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2bf8" w14:paraId="15c2bf8" w:rsidRDefault="001726EB" w:rsidP="001726EB" w:rsidR="001726EB" w:rsidRPr="001726EB">
      <w:pPr>
        <w:jc w:val="both"/>
        <w15:collapsed w:val="false"/>
        <w:rPr>
          <w:b/>
        </w:rPr>
      </w:pPr>
      <w:bookmarkStart w:name="_GoBack" w:id="0"/>
      <w:bookmarkEnd w:id="0"/>
      <w:r w:rsidRPr="001726EB">
        <w:rPr>
          <w:b/>
        </w:rPr>
        <w:t>REPUBLIKA HRVATSKA</w:t>
      </w: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>TRGOVAČKI SUD U RIJECI</w:t>
      </w: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>ZADARSKA 1 i 3</w:t>
      </w: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  <w:t xml:space="preserve">           </w:t>
      </w:r>
      <w:r w:rsidRPr="001726EB">
        <w:rPr>
          <w:b/>
        </w:rPr>
        <w:tab/>
      </w:r>
    </w:p>
    <w:p w:rsidRDefault="001726EB" w:rsidP="001726EB" w:rsidR="001726EB" w:rsidRPr="001726EB">
      <w:pPr>
        <w:jc w:val="center"/>
        <w:rPr>
          <w:b/>
          <w:bCs/>
        </w:rPr>
      </w:pPr>
      <w:r w:rsidRPr="001726EB">
        <w:rPr>
          <w:b/>
          <w:bCs/>
        </w:rPr>
        <w:t>Z A P I S N I K</w:t>
      </w:r>
    </w:p>
    <w:p w:rsidRDefault="001726EB" w:rsidP="001726EB" w:rsidR="001726EB" w:rsidRPr="001726EB">
      <w:pPr>
        <w:jc w:val="center"/>
      </w:pPr>
      <w:r w:rsidRPr="001726EB">
        <w:t>s ispitnog ročišta</w:t>
      </w:r>
    </w:p>
    <w:p w:rsidRDefault="001726EB" w:rsidP="001726EB" w:rsidR="001726EB" w:rsidRPr="001726EB">
      <w:pPr>
        <w:jc w:val="center"/>
      </w:pPr>
      <w:r w:rsidRPr="001726EB">
        <w:t xml:space="preserve">održanog </w:t>
      </w:r>
      <w:r w:rsidR="00B91001">
        <w:t>14. lipnja</w:t>
      </w:r>
      <w:r w:rsidRPr="001726EB">
        <w:t xml:space="preserve"> 201</w:t>
      </w:r>
      <w:r w:rsidR="00F93706">
        <w:t>6</w:t>
      </w:r>
      <w:r w:rsidRPr="001726EB">
        <w:t>. godine</w:t>
      </w:r>
    </w:p>
    <w:p w:rsidRDefault="00FE6840" w:rsidP="001726EB" w:rsidR="00B91001">
      <w:pPr>
        <w:jc w:val="center"/>
      </w:pPr>
      <w:r>
        <w:t xml:space="preserve">u </w:t>
      </w:r>
      <w:r w:rsidR="00B91001">
        <w:t xml:space="preserve">nastavku postupka radi naknadne diobe </w:t>
      </w:r>
    </w:p>
    <w:p w:rsidRDefault="00B91001" w:rsidP="001726EB" w:rsidR="00B91001" w:rsidRPr="00B91001">
      <w:pPr>
        <w:jc w:val="center"/>
        <w:rPr>
          <w:b/>
        </w:rPr>
      </w:pPr>
      <w:r w:rsidRPr="00B91001">
        <w:rPr>
          <w:b/>
        </w:rPr>
        <w:t xml:space="preserve">Stečajne mase dužnika </w:t>
      </w:r>
    </w:p>
    <w:p w:rsidRDefault="00B91001" w:rsidP="00F52085" w:rsidR="00B91001">
      <w:pPr>
        <w:jc w:val="center"/>
        <w:rPr>
          <w:b/>
        </w:rPr>
      </w:pPr>
      <w:r>
        <w:rPr>
          <w:b/>
        </w:rPr>
        <w:t>EXING d.o.o. Zagreb,</w:t>
      </w:r>
    </w:p>
    <w:p w:rsidRDefault="00B91001" w:rsidP="00F52085" w:rsidR="001726EB">
      <w:pPr>
        <w:jc w:val="center"/>
        <w:rPr>
          <w:b/>
        </w:rPr>
      </w:pPr>
      <w:r>
        <w:rPr>
          <w:b/>
        </w:rPr>
        <w:t xml:space="preserve">Plemićeva 2 </w:t>
      </w:r>
    </w:p>
    <w:p w:rsidRDefault="0076596D" w:rsidP="00F52085" w:rsidR="0076596D">
      <w:pPr>
        <w:jc w:val="center"/>
        <w:rPr>
          <w:b/>
        </w:rPr>
      </w:pP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>OD SUDA NAZOČNI:</w:t>
      </w:r>
    </w:p>
    <w:p w:rsidRDefault="001726EB" w:rsidP="001726EB" w:rsidR="001726EB" w:rsidRPr="001726EB">
      <w:pPr>
        <w:jc w:val="both"/>
      </w:pPr>
      <w:r w:rsidRPr="001726EB">
        <w:t>Daniela Korlević, sudac</w:t>
      </w:r>
    </w:p>
    <w:p w:rsidRDefault="001726EB" w:rsidP="001726EB" w:rsidR="001726EB" w:rsidRPr="001726EB">
      <w:pPr>
        <w:jc w:val="both"/>
      </w:pPr>
      <w:r>
        <w:t>Jasna Radulović</w:t>
      </w:r>
      <w:r w:rsidRPr="001726EB">
        <w:t>, zapisničar</w:t>
      </w: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</w:p>
    <w:p w:rsidRDefault="001726EB" w:rsidP="001726EB" w:rsidR="001726EB" w:rsidRPr="001726EB">
      <w:pPr>
        <w:jc w:val="center"/>
      </w:pPr>
      <w:r w:rsidRPr="001726EB">
        <w:t xml:space="preserve">Početak u </w:t>
      </w:r>
      <w:r w:rsidR="00B91001">
        <w:t>10</w:t>
      </w:r>
      <w:r w:rsidRPr="001726EB">
        <w:t>:</w:t>
      </w:r>
      <w:r w:rsidR="005E41FC">
        <w:t>00</w:t>
      </w:r>
      <w:r w:rsidRPr="001726EB">
        <w:t xml:space="preserve"> sati</w:t>
      </w:r>
    </w:p>
    <w:p w:rsidRDefault="001726EB" w:rsidP="001726EB" w:rsidR="001726EB" w:rsidRPr="001726EB">
      <w:pPr>
        <w:jc w:val="both"/>
        <w:rPr>
          <w:b/>
        </w:rPr>
      </w:pPr>
    </w:p>
    <w:p w:rsidRDefault="006A5378" w:rsidP="006C0C48" w:rsidR="006C0C48" w:rsidRPr="00EB390F">
      <w:pPr>
        <w:jc w:val="both"/>
      </w:pPr>
      <w:r w:rsidRPr="00EB390F">
        <w:tab/>
        <w:t xml:space="preserve">Utvrđuje se da </w:t>
      </w:r>
      <w:r w:rsidR="003C6A6A" w:rsidRPr="00EB390F">
        <w:t xml:space="preserve">su </w:t>
      </w:r>
      <w:r w:rsidR="006C0C48" w:rsidRPr="00EB390F">
        <w:t>na današ</w:t>
      </w:r>
      <w:r w:rsidR="006A4CB8" w:rsidRPr="00EB390F">
        <w:t xml:space="preserve">nje ročište </w:t>
      </w:r>
      <w:r w:rsidR="003C6A6A" w:rsidRPr="00EB390F">
        <w:t>pristupili</w:t>
      </w:r>
      <w:r w:rsidR="006C0C48" w:rsidRPr="00EB390F">
        <w:t>:</w:t>
      </w:r>
    </w:p>
    <w:p w:rsidRDefault="009F5FAA" w:rsidP="006C0C48" w:rsidR="009F5FAA">
      <w:pPr>
        <w:jc w:val="both"/>
      </w:pPr>
    </w:p>
    <w:p w:rsidRDefault="00F167E2" w:rsidP="00F167E2" w:rsidR="00F167E2">
      <w:pPr>
        <w:numPr>
          <w:ilvl w:val="0"/>
          <w:numId w:val="6"/>
        </w:numPr>
        <w:jc w:val="both"/>
      </w:pPr>
      <w:r>
        <w:t xml:space="preserve">za stečajnog vjerovnika GRAD RIJEKA, pun. </w:t>
      </w:r>
      <w:r w:rsidR="00447767">
        <w:t>Ivana Radić</w:t>
      </w:r>
      <w:r>
        <w:t xml:space="preserve"> odvj. u ZOU Knežević i partneri, </w:t>
      </w:r>
      <w:r w:rsidR="00447767">
        <w:t>prema punomoći koju prilaže u sp</w:t>
      </w:r>
    </w:p>
    <w:p w:rsidRDefault="008D1721" w:rsidP="00F167E2" w:rsidR="008D1721">
      <w:pPr>
        <w:numPr>
          <w:ilvl w:val="0"/>
          <w:numId w:val="6"/>
        </w:numPr>
        <w:jc w:val="both"/>
      </w:pPr>
      <w:r>
        <w:t xml:space="preserve">za stečajnog vjerovnika REPUBLIKA HRVATSKA, pun. Dragan Bacanović zamjenik ODO Rijeka, prema punomoći koju prilaže u spis </w:t>
      </w:r>
    </w:p>
    <w:p w:rsidRDefault="00DC256E" w:rsidP="00177EAB" w:rsidR="00DC256E">
      <w:pPr>
        <w:ind w:left="720"/>
        <w:jc w:val="both"/>
      </w:pPr>
    </w:p>
    <w:p w:rsidRDefault="00447767" w:rsidP="00447767" w:rsidR="00447767">
      <w:pPr>
        <w:ind w:left="720"/>
        <w:jc w:val="both"/>
      </w:pPr>
      <w:r>
        <w:t>Utvrđuje se da ispitnom ročištu prisustvuje:</w:t>
      </w:r>
    </w:p>
    <w:p w:rsidRDefault="00447767" w:rsidP="00447767" w:rsidR="00447767">
      <w:pPr>
        <w:ind w:left="720"/>
        <w:jc w:val="both"/>
      </w:pPr>
      <w:r>
        <w:t xml:space="preserve">- Mirjana Gašparović, stečajni upravitelj s liste B  </w:t>
      </w:r>
    </w:p>
    <w:p w:rsidRDefault="00447767" w:rsidP="00447767" w:rsidR="00447767">
      <w:pPr>
        <w:ind w:left="720"/>
        <w:jc w:val="both"/>
      </w:pPr>
    </w:p>
    <w:p w:rsidRDefault="00CA362D" w:rsidP="00CA362D" w:rsidR="00160403">
      <w:pPr>
        <w:jc w:val="both"/>
      </w:pPr>
      <w:r>
        <w:tab/>
      </w:r>
      <w:r w:rsidR="00160403">
        <w:t xml:space="preserve">Utvrđuje se da </w:t>
      </w:r>
      <w:r>
        <w:t xml:space="preserve">je </w:t>
      </w:r>
      <w:r w:rsidR="00160403">
        <w:t>tablic</w:t>
      </w:r>
      <w:r w:rsidR="00C63F4F">
        <w:t>a prijavljenih tražbina s tablicom o razlučnim pravima objavljena na mrežnoj</w:t>
      </w:r>
      <w:r>
        <w:t xml:space="preserve"> </w:t>
      </w:r>
      <w:r w:rsidR="00C63F4F">
        <w:t xml:space="preserve">stranici e-Oglasna ploča sudova 13. lipnja 2016. godine, zbog čega nije protekao rok od najkasnije osam dana prije održavanja ispitnog ročišta.  </w:t>
      </w:r>
    </w:p>
    <w:p w:rsidRDefault="00160403" w:rsidP="00177EAB" w:rsidR="00160403">
      <w:pPr>
        <w:ind w:left="720"/>
        <w:jc w:val="both"/>
      </w:pPr>
    </w:p>
    <w:p w:rsidRDefault="00C63F4F" w:rsidP="00D44804" w:rsidR="00C63F4F" w:rsidRPr="00EB390F">
      <w:pPr>
        <w:jc w:val="both"/>
      </w:pPr>
      <w:r>
        <w:tab/>
        <w:t>S</w:t>
      </w:r>
      <w:r w:rsidRPr="00EB390F">
        <w:t>udac donosi</w:t>
      </w:r>
    </w:p>
    <w:p w:rsidRDefault="00C63F4F" w:rsidP="004D0755" w:rsidR="00C63F4F" w:rsidRPr="0050612F">
      <w:pPr>
        <w:jc w:val="center"/>
        <w:rPr>
          <w:b/>
        </w:rPr>
      </w:pPr>
      <w:r w:rsidRPr="0050612F">
        <w:rPr>
          <w:b/>
        </w:rPr>
        <w:t>r j e š e n j e</w:t>
      </w:r>
    </w:p>
    <w:p w:rsidRDefault="00C63F4F" w:rsidP="006C0C48" w:rsidR="00C63F4F" w:rsidRPr="00EB390F">
      <w:pPr>
        <w:jc w:val="both"/>
      </w:pPr>
      <w:r w:rsidRPr="00EB390F">
        <w:tab/>
      </w:r>
    </w:p>
    <w:p w:rsidRDefault="00C63F4F" w:rsidP="006C0C48" w:rsidR="004679AF">
      <w:pPr>
        <w:jc w:val="both"/>
      </w:pPr>
      <w:r>
        <w:tab/>
        <w:t xml:space="preserve">Slijedom navedenoga, ne postoje uvjeti za održavanje ispitnog </w:t>
      </w:r>
      <w:r w:rsidR="00CA362D">
        <w:t xml:space="preserve">i izvještajnog </w:t>
      </w:r>
      <w:r>
        <w:t xml:space="preserve">ročišta, te se </w:t>
      </w:r>
      <w:r w:rsidR="00CA362D">
        <w:t xml:space="preserve">ispitno i izvještajno ročište </w:t>
      </w:r>
      <w:r>
        <w:t>odgađ</w:t>
      </w:r>
      <w:r w:rsidR="00CA362D">
        <w:t xml:space="preserve">aju. </w:t>
      </w:r>
    </w:p>
    <w:p w:rsidRDefault="004679AF" w:rsidP="006C0C48" w:rsidR="00C63F4F">
      <w:pPr>
        <w:jc w:val="both"/>
      </w:pPr>
      <w:r>
        <w:tab/>
      </w:r>
      <w:r w:rsidR="00CA362D">
        <w:t>Ispitno ročišt</w:t>
      </w:r>
      <w:r w:rsidR="00BF489A">
        <w:t>e</w:t>
      </w:r>
      <w:r w:rsidR="00CA362D">
        <w:t xml:space="preserve"> </w:t>
      </w:r>
      <w:r w:rsidR="00BF489A">
        <w:t xml:space="preserve">u nastavku postupka radi naknadne diobe Stečajne mase dužnika Exing d.o.o. Rijeka, </w:t>
      </w:r>
      <w:r w:rsidR="00CA362D">
        <w:t xml:space="preserve">zakazuje se </w:t>
      </w:r>
      <w:r w:rsidR="00C63F4F">
        <w:t>za dan</w:t>
      </w:r>
    </w:p>
    <w:p w:rsidRDefault="00C63F4F" w:rsidP="006C0C48" w:rsidR="00C63F4F">
      <w:pPr>
        <w:jc w:val="both"/>
      </w:pPr>
    </w:p>
    <w:p w:rsidRDefault="00CA362D" w:rsidP="00CA362D" w:rsidR="003B67DC">
      <w:pPr>
        <w:jc w:val="center"/>
        <w:rPr>
          <w:b/>
        </w:rPr>
      </w:pPr>
      <w:r w:rsidRPr="00CA362D">
        <w:rPr>
          <w:b/>
        </w:rPr>
        <w:t>28. lipnja 2016. godine u 10.00 sati</w:t>
      </w:r>
    </w:p>
    <w:p w:rsidRDefault="00CA362D" w:rsidP="00CA362D" w:rsidR="00CA362D">
      <w:pPr>
        <w:jc w:val="center"/>
        <w:rPr>
          <w:b/>
        </w:rPr>
      </w:pPr>
      <w:r>
        <w:rPr>
          <w:b/>
        </w:rPr>
        <w:t>kod Trgovačkog suda u Rijeci</w:t>
      </w:r>
    </w:p>
    <w:p w:rsidRDefault="00CA362D" w:rsidP="00CA362D" w:rsidR="00CA362D">
      <w:pPr>
        <w:jc w:val="center"/>
        <w:rPr>
          <w:b/>
        </w:rPr>
      </w:pPr>
      <w:r>
        <w:rPr>
          <w:b/>
        </w:rPr>
        <w:t>Zadarska 1 i 2</w:t>
      </w:r>
    </w:p>
    <w:p w:rsidRDefault="00CA362D" w:rsidP="00CA362D" w:rsidR="00CA362D">
      <w:pPr>
        <w:jc w:val="center"/>
        <w:rPr>
          <w:b/>
        </w:rPr>
      </w:pPr>
      <w:r>
        <w:rPr>
          <w:b/>
        </w:rPr>
        <w:t>sudnica 2, I. kat</w:t>
      </w:r>
    </w:p>
    <w:p w:rsidRDefault="00447767" w:rsidP="00CA362D" w:rsidR="00447767">
      <w:pPr>
        <w:jc w:val="center"/>
        <w:rPr>
          <w:b/>
        </w:rPr>
      </w:pPr>
    </w:p>
    <w:p w:rsidRDefault="00BF489A" w:rsidP="00CA362D" w:rsidR="00CA362D">
      <w:pPr>
        <w:jc w:val="both"/>
      </w:pPr>
      <w:r>
        <w:tab/>
        <w:t>I</w:t>
      </w:r>
      <w:r w:rsidR="00CA362D">
        <w:t xml:space="preserve">zvještajno </w:t>
      </w:r>
      <w:r w:rsidR="004679AF">
        <w:t xml:space="preserve">ročište </w:t>
      </w:r>
      <w:r w:rsidRPr="00BF489A">
        <w:t>u nastavku postupka radi naknadne diobe Stečajne mase dužnika Exing d.o.o. Rijeka</w:t>
      </w:r>
      <w:r>
        <w:t>, zakazuje se z</w:t>
      </w:r>
      <w:r w:rsidR="00CA362D">
        <w:t xml:space="preserve">a dan </w:t>
      </w:r>
    </w:p>
    <w:p w:rsidRDefault="00447767" w:rsidP="00CA362D" w:rsidR="00447767">
      <w:pPr>
        <w:jc w:val="both"/>
      </w:pPr>
    </w:p>
    <w:p w:rsidRDefault="00447767" w:rsidP="00CA362D" w:rsidR="00447767" w:rsidRPr="00CA362D">
      <w:pPr>
        <w:jc w:val="both"/>
      </w:pPr>
    </w:p>
    <w:p w:rsidRDefault="00CA362D" w:rsidP="006C0C48" w:rsidR="00CA362D">
      <w:pPr>
        <w:jc w:val="both"/>
      </w:pPr>
    </w:p>
    <w:p w:rsidRDefault="00CA362D" w:rsidP="00CA362D" w:rsidR="00CA362D">
      <w:pPr>
        <w:jc w:val="center"/>
        <w:rPr>
          <w:b/>
        </w:rPr>
      </w:pPr>
      <w:r w:rsidRPr="00CA362D">
        <w:rPr>
          <w:b/>
        </w:rPr>
        <w:lastRenderedPageBreak/>
        <w:t>28. lipnja 2016. godine u 10.</w:t>
      </w:r>
      <w:r>
        <w:rPr>
          <w:b/>
        </w:rPr>
        <w:t>30</w:t>
      </w:r>
      <w:r w:rsidRPr="00CA362D">
        <w:rPr>
          <w:b/>
        </w:rPr>
        <w:t xml:space="preserve"> sati</w:t>
      </w:r>
    </w:p>
    <w:p w:rsidRDefault="00CA362D" w:rsidP="00CA362D" w:rsidR="00CA362D">
      <w:pPr>
        <w:jc w:val="center"/>
        <w:rPr>
          <w:b/>
        </w:rPr>
      </w:pPr>
      <w:r>
        <w:rPr>
          <w:b/>
        </w:rPr>
        <w:t>kod Trgovačkog suda u Rijeci</w:t>
      </w:r>
    </w:p>
    <w:p w:rsidRDefault="00CA362D" w:rsidP="00CA362D" w:rsidR="00CA362D">
      <w:pPr>
        <w:jc w:val="center"/>
        <w:rPr>
          <w:b/>
        </w:rPr>
      </w:pPr>
      <w:r>
        <w:rPr>
          <w:b/>
        </w:rPr>
        <w:t>Zadarska 1 i 2</w:t>
      </w:r>
    </w:p>
    <w:p w:rsidRDefault="00CA362D" w:rsidP="00CA362D" w:rsidR="00CA362D">
      <w:pPr>
        <w:jc w:val="center"/>
        <w:rPr>
          <w:b/>
        </w:rPr>
      </w:pPr>
      <w:r>
        <w:rPr>
          <w:b/>
        </w:rPr>
        <w:t>sudnica 2, I. kat</w:t>
      </w:r>
    </w:p>
    <w:p w:rsidRDefault="00CA362D" w:rsidP="006C0C48" w:rsidR="00CA362D">
      <w:pPr>
        <w:jc w:val="both"/>
      </w:pPr>
      <w:r w:rsidRPr="00CA362D">
        <w:tab/>
        <w:t xml:space="preserve">o čemu </w:t>
      </w:r>
      <w:r>
        <w:t>ć</w:t>
      </w:r>
      <w:r w:rsidRPr="00CA362D">
        <w:t xml:space="preserve">e </w:t>
      </w:r>
      <w:r w:rsidR="004679AF">
        <w:t xml:space="preserve">stečajni upravitelj </w:t>
      </w:r>
      <w:r w:rsidRPr="00CA362D">
        <w:t xml:space="preserve">i vjerovnici biti obaviješteni </w:t>
      </w:r>
      <w:r>
        <w:t>objavljivanjem na mrežnoj stranici e-Oglasna ploča suda</w:t>
      </w:r>
      <w:r w:rsidRPr="00CA362D">
        <w:t>.</w:t>
      </w:r>
    </w:p>
    <w:p w:rsidRDefault="00CA362D" w:rsidP="006C0C48" w:rsidR="00CA362D">
      <w:pPr>
        <w:jc w:val="both"/>
      </w:pPr>
    </w:p>
    <w:p w:rsidRDefault="006C0C48" w:rsidP="006C0C48" w:rsidR="006C0C48" w:rsidRPr="00EB390F">
      <w:pPr>
        <w:jc w:val="center"/>
      </w:pPr>
      <w:r w:rsidRPr="00EB390F">
        <w:t>Dovršeno u</w:t>
      </w:r>
      <w:r w:rsidR="004C44EA">
        <w:t xml:space="preserve"> </w:t>
      </w:r>
      <w:r w:rsidR="004679AF">
        <w:t>10</w:t>
      </w:r>
      <w:r w:rsidR="003375E0">
        <w:t>,</w:t>
      </w:r>
      <w:r w:rsidR="004679AF">
        <w:t>0</w:t>
      </w:r>
      <w:r w:rsidR="009B73DF">
        <w:t>5</w:t>
      </w:r>
      <w:r w:rsidR="003375E0">
        <w:t xml:space="preserve"> </w:t>
      </w:r>
      <w:r w:rsidR="004C44EA">
        <w:t>sati</w:t>
      </w:r>
    </w:p>
    <w:p w:rsidRDefault="006C0C48" w:rsidP="006C0C48" w:rsidR="006C0C48">
      <w:pPr>
        <w:jc w:val="both"/>
      </w:pPr>
    </w:p>
    <w:p w:rsidRDefault="006C0C48" w:rsidP="006C0C48" w:rsidR="006C0C48" w:rsidRPr="00EB390F">
      <w:pPr>
        <w:jc w:val="both"/>
      </w:pPr>
    </w:p>
    <w:p w:rsidRDefault="006C0C48" w:rsidP="006C0C48" w:rsidR="006C0C48" w:rsidRPr="00EB390F">
      <w:pPr>
        <w:jc w:val="both"/>
      </w:pPr>
      <w:r w:rsidRPr="00EB390F">
        <w:tab/>
      </w:r>
      <w:r w:rsidRPr="00EB390F">
        <w:tab/>
      </w:r>
      <w:r w:rsidRPr="00EB390F">
        <w:tab/>
      </w:r>
      <w:r w:rsidRPr="00EB390F">
        <w:tab/>
        <w:t xml:space="preserve">         </w:t>
      </w:r>
      <w:r w:rsidR="006E0227">
        <w:t xml:space="preserve"> </w:t>
      </w:r>
      <w:r w:rsidR="00FF5E7F">
        <w:t xml:space="preserve">    </w:t>
      </w:r>
      <w:r w:rsidR="00EB74A4">
        <w:t xml:space="preserve">       </w:t>
      </w:r>
      <w:r w:rsidRPr="00EB390F">
        <w:t xml:space="preserve">Sudac                   </w:t>
      </w:r>
      <w:r w:rsidR="006E0227">
        <w:t xml:space="preserve">      </w:t>
      </w:r>
      <w:r w:rsidR="00447767">
        <w:t xml:space="preserve">      </w:t>
      </w:r>
      <w:r w:rsidR="006E0227">
        <w:t xml:space="preserve"> </w:t>
      </w:r>
      <w:r w:rsidRPr="00EB390F">
        <w:t xml:space="preserve"> Stečajni upravitelj               </w:t>
      </w:r>
    </w:p>
    <w:p w:rsidRDefault="006C0C48" w:rsidP="006C0C48" w:rsidR="006C0C48">
      <w:pPr>
        <w:jc w:val="both"/>
      </w:pPr>
    </w:p>
    <w:p w:rsidRDefault="00447767" w:rsidP="006C0C48" w:rsidR="00447767">
      <w:pPr>
        <w:jc w:val="both"/>
      </w:pPr>
    </w:p>
    <w:p w:rsidRDefault="00447767" w:rsidP="006C0C48" w:rsidR="00447767" w:rsidRPr="00EB390F">
      <w:pPr>
        <w:jc w:val="both"/>
      </w:pPr>
    </w:p>
    <w:p w:rsidRDefault="006C0C48" w:rsidR="00446ED0" w:rsidRPr="00EB390F">
      <w:pPr>
        <w:jc w:val="both"/>
      </w:pPr>
      <w:r w:rsidRPr="00EB390F">
        <w:t xml:space="preserve">           </w:t>
      </w:r>
      <w:r w:rsidRPr="00EB390F">
        <w:tab/>
      </w:r>
      <w:r w:rsidRPr="00EB390F">
        <w:tab/>
      </w:r>
      <w:r w:rsidRPr="00EB390F">
        <w:tab/>
        <w:t xml:space="preserve">        </w:t>
      </w:r>
      <w:r w:rsidR="006E0227">
        <w:t xml:space="preserve">       </w:t>
      </w:r>
      <w:r w:rsidRPr="00EB390F">
        <w:t xml:space="preserve">  </w:t>
      </w:r>
      <w:r w:rsidR="006E0227">
        <w:t xml:space="preserve">    </w:t>
      </w:r>
      <w:r w:rsidR="00FF5E7F">
        <w:t xml:space="preserve">     </w:t>
      </w:r>
      <w:r w:rsidR="008D1721">
        <w:t xml:space="preserve">  </w:t>
      </w:r>
      <w:r w:rsidRPr="00EB390F">
        <w:t>Zapisničar</w:t>
      </w:r>
      <w:r w:rsidRPr="00EB390F">
        <w:tab/>
      </w:r>
      <w:r w:rsidRPr="00EB390F">
        <w:tab/>
      </w:r>
      <w:r w:rsidRPr="00EB390F">
        <w:tab/>
      </w:r>
      <w:r w:rsidR="006E0227">
        <w:t xml:space="preserve">  </w:t>
      </w:r>
      <w:r w:rsidR="005B7E6E">
        <w:t xml:space="preserve">      </w:t>
      </w:r>
      <w:r w:rsidR="008D1721">
        <w:t>Stečajni vjerovnici</w:t>
      </w:r>
    </w:p>
    <w:sectPr w:rsidR="00446ED0" w:rsidRPr="00EB390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109" w:rsidR="003F4109">
      <w:r>
        <w:separator/>
      </w:r>
    </w:p>
  </w:endnote>
  <w:endnote w:id="0" w:type="continuationSeparator">
    <w:p w:rsidRDefault="003F4109" w:rsidR="003F4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1D2" w:rsidP="00480050" w:rsidR="001B31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31D2" w:rsidR="001B31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1D2" w:rsidP="00480050" w:rsidR="001B31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154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B31D2" w:rsidR="001B31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109" w:rsidR="003F4109">
      <w:r>
        <w:separator/>
      </w:r>
    </w:p>
  </w:footnote>
  <w:footnote w:id="0" w:type="continuationSeparator">
    <w:p w:rsidRDefault="003F4109" w:rsidR="003F4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1D2" w:rsidP="005E41FC" w:rsidR="001B31D2" w:rsidRPr="000323E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880DC1">
      <w:t>Posl. br. 15 St-</w:t>
    </w:r>
    <w:r w:rsidR="00B91001" w:rsidRPr="00EB74A4">
      <w:t>248/15-</w:t>
    </w:r>
    <w:r w:rsidR="00EB74A4" w:rsidRPr="00160403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75573"/>
    <w:multiLevelType w:val="hybridMultilevel"/>
    <w:tmpl w:val="A880A8C8"/>
    <w:lvl w:tplc="8CD441B8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A579A8"/>
    <w:multiLevelType w:val="hybridMultilevel"/>
    <w:tmpl w:val="05CCB6E6"/>
    <w:lvl w:tplc="A1FE0FC2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7B41CA"/>
    <w:multiLevelType w:val="hybridMultilevel"/>
    <w:tmpl w:val="FA1A7E80"/>
    <w:lvl w:tplc="D84A32A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94F79FA"/>
    <w:multiLevelType w:val="hybridMultilevel"/>
    <w:tmpl w:val="AFC47F04"/>
    <w:lvl w:tplc="8F24EA8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D61E45"/>
    <w:multiLevelType w:val="hybridMultilevel"/>
    <w:tmpl w:val="3822EECC"/>
    <w:lvl w:tplc="171C149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5E91183F"/>
    <w:multiLevelType w:val="hybridMultilevel"/>
    <w:tmpl w:val="F8C64B4A"/>
    <w:lvl w:tplc="36BAD6E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C48"/>
    <w:rsid w:val="00001B06"/>
    <w:rsid w:val="0001441E"/>
    <w:rsid w:val="000228F3"/>
    <w:rsid w:val="0002664E"/>
    <w:rsid w:val="000323E7"/>
    <w:rsid w:val="00065354"/>
    <w:rsid w:val="00070B45"/>
    <w:rsid w:val="000734A5"/>
    <w:rsid w:val="00074A79"/>
    <w:rsid w:val="000751B3"/>
    <w:rsid w:val="00076D7F"/>
    <w:rsid w:val="000779F6"/>
    <w:rsid w:val="00080115"/>
    <w:rsid w:val="00080347"/>
    <w:rsid w:val="0008407D"/>
    <w:rsid w:val="00087773"/>
    <w:rsid w:val="000A0A02"/>
    <w:rsid w:val="000A0EC7"/>
    <w:rsid w:val="000A463E"/>
    <w:rsid w:val="000A75BD"/>
    <w:rsid w:val="000B2611"/>
    <w:rsid w:val="000B612D"/>
    <w:rsid w:val="000C07E8"/>
    <w:rsid w:val="000C153E"/>
    <w:rsid w:val="000C77D2"/>
    <w:rsid w:val="000D6BE5"/>
    <w:rsid w:val="000E07B6"/>
    <w:rsid w:val="000F25AA"/>
    <w:rsid w:val="000F5E86"/>
    <w:rsid w:val="00105117"/>
    <w:rsid w:val="00110E33"/>
    <w:rsid w:val="0011262F"/>
    <w:rsid w:val="00115F13"/>
    <w:rsid w:val="00120134"/>
    <w:rsid w:val="00120B73"/>
    <w:rsid w:val="001211BB"/>
    <w:rsid w:val="00126EFA"/>
    <w:rsid w:val="001272C1"/>
    <w:rsid w:val="0013380F"/>
    <w:rsid w:val="00134084"/>
    <w:rsid w:val="001343FA"/>
    <w:rsid w:val="001524B5"/>
    <w:rsid w:val="001534D5"/>
    <w:rsid w:val="00155388"/>
    <w:rsid w:val="00160403"/>
    <w:rsid w:val="0016117D"/>
    <w:rsid w:val="00162759"/>
    <w:rsid w:val="001640DA"/>
    <w:rsid w:val="0016424C"/>
    <w:rsid w:val="00164F4C"/>
    <w:rsid w:val="001652C9"/>
    <w:rsid w:val="00171DEC"/>
    <w:rsid w:val="001726EB"/>
    <w:rsid w:val="00177525"/>
    <w:rsid w:val="00177EAB"/>
    <w:rsid w:val="00185485"/>
    <w:rsid w:val="00185753"/>
    <w:rsid w:val="001878E0"/>
    <w:rsid w:val="001913BC"/>
    <w:rsid w:val="001934EB"/>
    <w:rsid w:val="00197BFF"/>
    <w:rsid w:val="001A1BC1"/>
    <w:rsid w:val="001A7671"/>
    <w:rsid w:val="001A7D30"/>
    <w:rsid w:val="001B31D2"/>
    <w:rsid w:val="001C2BBC"/>
    <w:rsid w:val="001C4C81"/>
    <w:rsid w:val="001D50A0"/>
    <w:rsid w:val="001D513A"/>
    <w:rsid w:val="001D70BE"/>
    <w:rsid w:val="001E2CCF"/>
    <w:rsid w:val="001F5844"/>
    <w:rsid w:val="001F65E9"/>
    <w:rsid w:val="002009D6"/>
    <w:rsid w:val="002124B5"/>
    <w:rsid w:val="00231895"/>
    <w:rsid w:val="00233F67"/>
    <w:rsid w:val="00235FDE"/>
    <w:rsid w:val="00242128"/>
    <w:rsid w:val="00245D0D"/>
    <w:rsid w:val="002463A6"/>
    <w:rsid w:val="00247455"/>
    <w:rsid w:val="00247895"/>
    <w:rsid w:val="002531F2"/>
    <w:rsid w:val="00264E2E"/>
    <w:rsid w:val="00274849"/>
    <w:rsid w:val="00294AA4"/>
    <w:rsid w:val="002A539D"/>
    <w:rsid w:val="002A70F4"/>
    <w:rsid w:val="002B402F"/>
    <w:rsid w:val="002B7361"/>
    <w:rsid w:val="002C028C"/>
    <w:rsid w:val="002D150D"/>
    <w:rsid w:val="002D5A6F"/>
    <w:rsid w:val="002D701F"/>
    <w:rsid w:val="002E37E2"/>
    <w:rsid w:val="002E3E60"/>
    <w:rsid w:val="0030181D"/>
    <w:rsid w:val="003112D2"/>
    <w:rsid w:val="00325F6B"/>
    <w:rsid w:val="003301A1"/>
    <w:rsid w:val="003375E0"/>
    <w:rsid w:val="003378FC"/>
    <w:rsid w:val="00340BB6"/>
    <w:rsid w:val="00340E82"/>
    <w:rsid w:val="003523A0"/>
    <w:rsid w:val="00354555"/>
    <w:rsid w:val="00357FE8"/>
    <w:rsid w:val="00367766"/>
    <w:rsid w:val="00373F5C"/>
    <w:rsid w:val="00377D08"/>
    <w:rsid w:val="00380969"/>
    <w:rsid w:val="00385467"/>
    <w:rsid w:val="00386C62"/>
    <w:rsid w:val="003B0D30"/>
    <w:rsid w:val="003B567C"/>
    <w:rsid w:val="003B67DC"/>
    <w:rsid w:val="003B740A"/>
    <w:rsid w:val="003C0776"/>
    <w:rsid w:val="003C12E8"/>
    <w:rsid w:val="003C2587"/>
    <w:rsid w:val="003C4ECF"/>
    <w:rsid w:val="003C6A6A"/>
    <w:rsid w:val="003D21DB"/>
    <w:rsid w:val="003D2BC4"/>
    <w:rsid w:val="003D390D"/>
    <w:rsid w:val="003D45B6"/>
    <w:rsid w:val="003D60A0"/>
    <w:rsid w:val="003D6321"/>
    <w:rsid w:val="003E2D50"/>
    <w:rsid w:val="003E3941"/>
    <w:rsid w:val="003F2BC5"/>
    <w:rsid w:val="003F4109"/>
    <w:rsid w:val="003F5794"/>
    <w:rsid w:val="00401549"/>
    <w:rsid w:val="004024B1"/>
    <w:rsid w:val="00406CFA"/>
    <w:rsid w:val="00411148"/>
    <w:rsid w:val="00413E05"/>
    <w:rsid w:val="0041555D"/>
    <w:rsid w:val="0042350C"/>
    <w:rsid w:val="004268C1"/>
    <w:rsid w:val="004276EB"/>
    <w:rsid w:val="0043034E"/>
    <w:rsid w:val="004370DC"/>
    <w:rsid w:val="00444332"/>
    <w:rsid w:val="004446F7"/>
    <w:rsid w:val="0044517C"/>
    <w:rsid w:val="00446ED0"/>
    <w:rsid w:val="00447767"/>
    <w:rsid w:val="004507EB"/>
    <w:rsid w:val="00453361"/>
    <w:rsid w:val="00462345"/>
    <w:rsid w:val="00462B98"/>
    <w:rsid w:val="00465733"/>
    <w:rsid w:val="004679AF"/>
    <w:rsid w:val="00474A55"/>
    <w:rsid w:val="004762E3"/>
    <w:rsid w:val="00480050"/>
    <w:rsid w:val="00481E1C"/>
    <w:rsid w:val="00483913"/>
    <w:rsid w:val="0048605B"/>
    <w:rsid w:val="00487EF8"/>
    <w:rsid w:val="0049270A"/>
    <w:rsid w:val="00492DEE"/>
    <w:rsid w:val="00493BD1"/>
    <w:rsid w:val="004A4647"/>
    <w:rsid w:val="004B270C"/>
    <w:rsid w:val="004B43AC"/>
    <w:rsid w:val="004C4227"/>
    <w:rsid w:val="004C44EA"/>
    <w:rsid w:val="004C5A8D"/>
    <w:rsid w:val="004D0755"/>
    <w:rsid w:val="004D16E0"/>
    <w:rsid w:val="004E6556"/>
    <w:rsid w:val="004F3110"/>
    <w:rsid w:val="00504BD5"/>
    <w:rsid w:val="0050612F"/>
    <w:rsid w:val="00516E06"/>
    <w:rsid w:val="0052012C"/>
    <w:rsid w:val="00520BAA"/>
    <w:rsid w:val="005279DF"/>
    <w:rsid w:val="00527F94"/>
    <w:rsid w:val="00531A85"/>
    <w:rsid w:val="00544B71"/>
    <w:rsid w:val="00550A42"/>
    <w:rsid w:val="00560883"/>
    <w:rsid w:val="005617B4"/>
    <w:rsid w:val="00565D02"/>
    <w:rsid w:val="00565F9A"/>
    <w:rsid w:val="00573321"/>
    <w:rsid w:val="00582B1D"/>
    <w:rsid w:val="005926ED"/>
    <w:rsid w:val="005A21FF"/>
    <w:rsid w:val="005A2B6F"/>
    <w:rsid w:val="005B7E6E"/>
    <w:rsid w:val="005C23F8"/>
    <w:rsid w:val="005C6855"/>
    <w:rsid w:val="005D2908"/>
    <w:rsid w:val="005D5FED"/>
    <w:rsid w:val="005E41FC"/>
    <w:rsid w:val="005F1FBE"/>
    <w:rsid w:val="005F4E8E"/>
    <w:rsid w:val="00604432"/>
    <w:rsid w:val="00612D38"/>
    <w:rsid w:val="00614E13"/>
    <w:rsid w:val="00616B35"/>
    <w:rsid w:val="006214A7"/>
    <w:rsid w:val="00621CB5"/>
    <w:rsid w:val="00641CB7"/>
    <w:rsid w:val="00643854"/>
    <w:rsid w:val="00654B78"/>
    <w:rsid w:val="006665D4"/>
    <w:rsid w:val="00667EDB"/>
    <w:rsid w:val="00672BCF"/>
    <w:rsid w:val="006843B7"/>
    <w:rsid w:val="006850A9"/>
    <w:rsid w:val="006861AA"/>
    <w:rsid w:val="00687271"/>
    <w:rsid w:val="006909E9"/>
    <w:rsid w:val="00691BA5"/>
    <w:rsid w:val="006A27F3"/>
    <w:rsid w:val="006A487A"/>
    <w:rsid w:val="006A4CB8"/>
    <w:rsid w:val="006A4EA1"/>
    <w:rsid w:val="006A5378"/>
    <w:rsid w:val="006A5882"/>
    <w:rsid w:val="006C0C48"/>
    <w:rsid w:val="006C1985"/>
    <w:rsid w:val="006D245F"/>
    <w:rsid w:val="006D255F"/>
    <w:rsid w:val="006D3C92"/>
    <w:rsid w:val="006D5DA0"/>
    <w:rsid w:val="006E0227"/>
    <w:rsid w:val="006E5416"/>
    <w:rsid w:val="006E584F"/>
    <w:rsid w:val="00703F31"/>
    <w:rsid w:val="007146DE"/>
    <w:rsid w:val="00720D0D"/>
    <w:rsid w:val="00721A9D"/>
    <w:rsid w:val="007225F0"/>
    <w:rsid w:val="00722DF1"/>
    <w:rsid w:val="00725AB5"/>
    <w:rsid w:val="0073004C"/>
    <w:rsid w:val="00731250"/>
    <w:rsid w:val="007324C1"/>
    <w:rsid w:val="007326E9"/>
    <w:rsid w:val="007339B2"/>
    <w:rsid w:val="00735B68"/>
    <w:rsid w:val="00740624"/>
    <w:rsid w:val="00754326"/>
    <w:rsid w:val="0076596D"/>
    <w:rsid w:val="00767FD7"/>
    <w:rsid w:val="00776E80"/>
    <w:rsid w:val="00777F28"/>
    <w:rsid w:val="0079418B"/>
    <w:rsid w:val="007968B3"/>
    <w:rsid w:val="007A0CE4"/>
    <w:rsid w:val="007A78D1"/>
    <w:rsid w:val="007B0E83"/>
    <w:rsid w:val="007C249D"/>
    <w:rsid w:val="007C5C73"/>
    <w:rsid w:val="007D126C"/>
    <w:rsid w:val="007D1299"/>
    <w:rsid w:val="007D3AAB"/>
    <w:rsid w:val="007D4615"/>
    <w:rsid w:val="007D5667"/>
    <w:rsid w:val="007E4D6F"/>
    <w:rsid w:val="007F490A"/>
    <w:rsid w:val="00817700"/>
    <w:rsid w:val="008200FF"/>
    <w:rsid w:val="00821101"/>
    <w:rsid w:val="008223C5"/>
    <w:rsid w:val="00823F84"/>
    <w:rsid w:val="00830D87"/>
    <w:rsid w:val="00835586"/>
    <w:rsid w:val="00841433"/>
    <w:rsid w:val="0084452D"/>
    <w:rsid w:val="008465CD"/>
    <w:rsid w:val="00850D41"/>
    <w:rsid w:val="0085767D"/>
    <w:rsid w:val="00860220"/>
    <w:rsid w:val="00860E55"/>
    <w:rsid w:val="00863169"/>
    <w:rsid w:val="008719DF"/>
    <w:rsid w:val="00874FED"/>
    <w:rsid w:val="008765FC"/>
    <w:rsid w:val="00880DC1"/>
    <w:rsid w:val="0088281D"/>
    <w:rsid w:val="00883BE9"/>
    <w:rsid w:val="00890257"/>
    <w:rsid w:val="00890EE9"/>
    <w:rsid w:val="008A017B"/>
    <w:rsid w:val="008A1163"/>
    <w:rsid w:val="008A5DA5"/>
    <w:rsid w:val="008B3883"/>
    <w:rsid w:val="008B6141"/>
    <w:rsid w:val="008C5E6C"/>
    <w:rsid w:val="008C7913"/>
    <w:rsid w:val="008D1721"/>
    <w:rsid w:val="008D7949"/>
    <w:rsid w:val="008D7CD3"/>
    <w:rsid w:val="008E1890"/>
    <w:rsid w:val="008E623E"/>
    <w:rsid w:val="008F08FF"/>
    <w:rsid w:val="008F092C"/>
    <w:rsid w:val="008F1BA9"/>
    <w:rsid w:val="008F4808"/>
    <w:rsid w:val="009022E3"/>
    <w:rsid w:val="00906794"/>
    <w:rsid w:val="009136EA"/>
    <w:rsid w:val="00914130"/>
    <w:rsid w:val="009370A9"/>
    <w:rsid w:val="00940BBF"/>
    <w:rsid w:val="00945435"/>
    <w:rsid w:val="00953A89"/>
    <w:rsid w:val="00955A7D"/>
    <w:rsid w:val="00957698"/>
    <w:rsid w:val="00963D73"/>
    <w:rsid w:val="00964067"/>
    <w:rsid w:val="009724F8"/>
    <w:rsid w:val="0098264F"/>
    <w:rsid w:val="00983413"/>
    <w:rsid w:val="00983540"/>
    <w:rsid w:val="009838F4"/>
    <w:rsid w:val="00983B0B"/>
    <w:rsid w:val="009854EB"/>
    <w:rsid w:val="0098664C"/>
    <w:rsid w:val="00991EDB"/>
    <w:rsid w:val="00997A6E"/>
    <w:rsid w:val="009A24BC"/>
    <w:rsid w:val="009B73DF"/>
    <w:rsid w:val="009C4200"/>
    <w:rsid w:val="009C6F13"/>
    <w:rsid w:val="009D47B7"/>
    <w:rsid w:val="009D7757"/>
    <w:rsid w:val="009E11C4"/>
    <w:rsid w:val="009E189C"/>
    <w:rsid w:val="009F12AE"/>
    <w:rsid w:val="009F5FAA"/>
    <w:rsid w:val="00A03C58"/>
    <w:rsid w:val="00A04244"/>
    <w:rsid w:val="00A04A45"/>
    <w:rsid w:val="00A07CE6"/>
    <w:rsid w:val="00A10D75"/>
    <w:rsid w:val="00A15A93"/>
    <w:rsid w:val="00A248B0"/>
    <w:rsid w:val="00A27499"/>
    <w:rsid w:val="00A324A3"/>
    <w:rsid w:val="00A3445A"/>
    <w:rsid w:val="00A4405F"/>
    <w:rsid w:val="00A47CFC"/>
    <w:rsid w:val="00A50178"/>
    <w:rsid w:val="00A62CD0"/>
    <w:rsid w:val="00A65C67"/>
    <w:rsid w:val="00A679A0"/>
    <w:rsid w:val="00A67B06"/>
    <w:rsid w:val="00A81057"/>
    <w:rsid w:val="00A8498A"/>
    <w:rsid w:val="00A96678"/>
    <w:rsid w:val="00A971C0"/>
    <w:rsid w:val="00AB7C2F"/>
    <w:rsid w:val="00AC03AE"/>
    <w:rsid w:val="00AC39E9"/>
    <w:rsid w:val="00AC55CE"/>
    <w:rsid w:val="00AC738C"/>
    <w:rsid w:val="00AC7A12"/>
    <w:rsid w:val="00AD5B30"/>
    <w:rsid w:val="00AE3380"/>
    <w:rsid w:val="00AF1966"/>
    <w:rsid w:val="00B06490"/>
    <w:rsid w:val="00B072F8"/>
    <w:rsid w:val="00B11345"/>
    <w:rsid w:val="00B11CA2"/>
    <w:rsid w:val="00B13059"/>
    <w:rsid w:val="00B171DE"/>
    <w:rsid w:val="00B177F2"/>
    <w:rsid w:val="00B24266"/>
    <w:rsid w:val="00B3101D"/>
    <w:rsid w:val="00B35C80"/>
    <w:rsid w:val="00B4245E"/>
    <w:rsid w:val="00B45168"/>
    <w:rsid w:val="00B50FEF"/>
    <w:rsid w:val="00B51E44"/>
    <w:rsid w:val="00B531FC"/>
    <w:rsid w:val="00B573E6"/>
    <w:rsid w:val="00B6001B"/>
    <w:rsid w:val="00B656B9"/>
    <w:rsid w:val="00B67D9D"/>
    <w:rsid w:val="00B71D16"/>
    <w:rsid w:val="00B76326"/>
    <w:rsid w:val="00B91001"/>
    <w:rsid w:val="00B91B68"/>
    <w:rsid w:val="00B93809"/>
    <w:rsid w:val="00B93A1B"/>
    <w:rsid w:val="00B94F2C"/>
    <w:rsid w:val="00BA3F1F"/>
    <w:rsid w:val="00BB264A"/>
    <w:rsid w:val="00BB516D"/>
    <w:rsid w:val="00BC54D7"/>
    <w:rsid w:val="00BD6CCD"/>
    <w:rsid w:val="00BE1438"/>
    <w:rsid w:val="00BF034D"/>
    <w:rsid w:val="00BF11A5"/>
    <w:rsid w:val="00BF2617"/>
    <w:rsid w:val="00BF3403"/>
    <w:rsid w:val="00BF489A"/>
    <w:rsid w:val="00C04ECF"/>
    <w:rsid w:val="00C06FCC"/>
    <w:rsid w:val="00C20C9D"/>
    <w:rsid w:val="00C26127"/>
    <w:rsid w:val="00C26A8D"/>
    <w:rsid w:val="00C347DB"/>
    <w:rsid w:val="00C3650E"/>
    <w:rsid w:val="00C41443"/>
    <w:rsid w:val="00C42F56"/>
    <w:rsid w:val="00C50550"/>
    <w:rsid w:val="00C50AFF"/>
    <w:rsid w:val="00C53F4D"/>
    <w:rsid w:val="00C55ADA"/>
    <w:rsid w:val="00C55DD0"/>
    <w:rsid w:val="00C63333"/>
    <w:rsid w:val="00C63F4F"/>
    <w:rsid w:val="00C805EE"/>
    <w:rsid w:val="00C82991"/>
    <w:rsid w:val="00C85DFD"/>
    <w:rsid w:val="00C8660F"/>
    <w:rsid w:val="00C9220D"/>
    <w:rsid w:val="00C96133"/>
    <w:rsid w:val="00CA362D"/>
    <w:rsid w:val="00CB00D1"/>
    <w:rsid w:val="00CB6735"/>
    <w:rsid w:val="00CB734B"/>
    <w:rsid w:val="00CC0CAC"/>
    <w:rsid w:val="00CD0081"/>
    <w:rsid w:val="00CD3DDD"/>
    <w:rsid w:val="00CD4582"/>
    <w:rsid w:val="00CD512A"/>
    <w:rsid w:val="00CE0B7E"/>
    <w:rsid w:val="00CE3C25"/>
    <w:rsid w:val="00D14ABF"/>
    <w:rsid w:val="00D17ECA"/>
    <w:rsid w:val="00D27C2B"/>
    <w:rsid w:val="00D33B7E"/>
    <w:rsid w:val="00D36603"/>
    <w:rsid w:val="00D44804"/>
    <w:rsid w:val="00D5456F"/>
    <w:rsid w:val="00D54C2C"/>
    <w:rsid w:val="00D56680"/>
    <w:rsid w:val="00D572F1"/>
    <w:rsid w:val="00D676DB"/>
    <w:rsid w:val="00D72A8B"/>
    <w:rsid w:val="00D80101"/>
    <w:rsid w:val="00D83A9D"/>
    <w:rsid w:val="00D85611"/>
    <w:rsid w:val="00D92225"/>
    <w:rsid w:val="00DB4296"/>
    <w:rsid w:val="00DC256E"/>
    <w:rsid w:val="00DC3468"/>
    <w:rsid w:val="00DC5826"/>
    <w:rsid w:val="00DD426E"/>
    <w:rsid w:val="00DD48E1"/>
    <w:rsid w:val="00DD5FED"/>
    <w:rsid w:val="00DE4961"/>
    <w:rsid w:val="00DE5F91"/>
    <w:rsid w:val="00DF18E4"/>
    <w:rsid w:val="00DF33FC"/>
    <w:rsid w:val="00DF5E1F"/>
    <w:rsid w:val="00E00195"/>
    <w:rsid w:val="00E00D73"/>
    <w:rsid w:val="00E01A80"/>
    <w:rsid w:val="00E01E6B"/>
    <w:rsid w:val="00E05311"/>
    <w:rsid w:val="00E06291"/>
    <w:rsid w:val="00E06DD4"/>
    <w:rsid w:val="00E07CBB"/>
    <w:rsid w:val="00E13BF7"/>
    <w:rsid w:val="00E15A66"/>
    <w:rsid w:val="00E23FB3"/>
    <w:rsid w:val="00E27DF8"/>
    <w:rsid w:val="00E444DC"/>
    <w:rsid w:val="00E55CFA"/>
    <w:rsid w:val="00E60D2B"/>
    <w:rsid w:val="00E60FD3"/>
    <w:rsid w:val="00E806E1"/>
    <w:rsid w:val="00E85565"/>
    <w:rsid w:val="00E873DD"/>
    <w:rsid w:val="00E948D1"/>
    <w:rsid w:val="00E94F37"/>
    <w:rsid w:val="00E96442"/>
    <w:rsid w:val="00EA05EE"/>
    <w:rsid w:val="00EA4569"/>
    <w:rsid w:val="00EA5958"/>
    <w:rsid w:val="00EA7B27"/>
    <w:rsid w:val="00EB0A85"/>
    <w:rsid w:val="00EB11D8"/>
    <w:rsid w:val="00EB390F"/>
    <w:rsid w:val="00EB74A4"/>
    <w:rsid w:val="00EC063A"/>
    <w:rsid w:val="00EC2CC8"/>
    <w:rsid w:val="00EC4530"/>
    <w:rsid w:val="00EC4C68"/>
    <w:rsid w:val="00EC6BD4"/>
    <w:rsid w:val="00EE2AF5"/>
    <w:rsid w:val="00EF32F2"/>
    <w:rsid w:val="00EF5E41"/>
    <w:rsid w:val="00EF6125"/>
    <w:rsid w:val="00EF72F0"/>
    <w:rsid w:val="00F00066"/>
    <w:rsid w:val="00F05CA6"/>
    <w:rsid w:val="00F05E29"/>
    <w:rsid w:val="00F167E2"/>
    <w:rsid w:val="00F177D8"/>
    <w:rsid w:val="00F17B65"/>
    <w:rsid w:val="00F204C6"/>
    <w:rsid w:val="00F23104"/>
    <w:rsid w:val="00F24C18"/>
    <w:rsid w:val="00F27ACD"/>
    <w:rsid w:val="00F302A5"/>
    <w:rsid w:val="00F30D32"/>
    <w:rsid w:val="00F436D0"/>
    <w:rsid w:val="00F43770"/>
    <w:rsid w:val="00F455C6"/>
    <w:rsid w:val="00F5151A"/>
    <w:rsid w:val="00F52085"/>
    <w:rsid w:val="00F53423"/>
    <w:rsid w:val="00F53936"/>
    <w:rsid w:val="00F544D6"/>
    <w:rsid w:val="00F64677"/>
    <w:rsid w:val="00F7262F"/>
    <w:rsid w:val="00F72B8B"/>
    <w:rsid w:val="00F731C0"/>
    <w:rsid w:val="00F73999"/>
    <w:rsid w:val="00F82F0A"/>
    <w:rsid w:val="00F86F98"/>
    <w:rsid w:val="00F9082A"/>
    <w:rsid w:val="00F9266E"/>
    <w:rsid w:val="00F93706"/>
    <w:rsid w:val="00F94D69"/>
    <w:rsid w:val="00F97928"/>
    <w:rsid w:val="00FA0719"/>
    <w:rsid w:val="00FA12E1"/>
    <w:rsid w:val="00FB2F56"/>
    <w:rsid w:val="00FB3B14"/>
    <w:rsid w:val="00FB4026"/>
    <w:rsid w:val="00FB6DF0"/>
    <w:rsid w:val="00FC1F0E"/>
    <w:rsid w:val="00FC20E4"/>
    <w:rsid w:val="00FC338B"/>
    <w:rsid w:val="00FC4CDC"/>
    <w:rsid w:val="00FD5A5E"/>
    <w:rsid w:val="00FE0409"/>
    <w:rsid w:val="00FE25C7"/>
    <w:rsid w:val="00FE2CFC"/>
    <w:rsid w:val="00FE6840"/>
    <w:rsid w:val="00FF04D5"/>
    <w:rsid w:val="00FF5883"/>
    <w:rsid w:val="00FF5E7F"/>
    <w:rsid w:val="00F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00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0C4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0C4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C0C48"/>
  </w:style>
  <w:style w:customStyle="true" w:styleId="Bezproreda1" w:type="paragraph">
    <w:name w:val="Bez proreda1"/>
    <w:qFormat/>
    <w:rsid w:val="006C0C48"/>
    <w:rPr>
      <w:sz w:val="24"/>
      <w:szCs w:val="24"/>
    </w:rPr>
  </w:style>
  <w:style w:styleId="Tekstbalonia" w:type="paragraph">
    <w:name w:val="Balloon Text"/>
    <w:basedOn w:val="Normal"/>
    <w:semiHidden/>
    <w:rsid w:val="00F726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1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5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5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5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5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00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0C4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0C4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C0C48"/>
  </w:style>
  <w:style w:customStyle="1" w:styleId="Bezproreda1" w:type="paragraph">
    <w:name w:val="Bez proreda1"/>
    <w:qFormat/>
    <w:rsid w:val="006C0C48"/>
    <w:rPr>
      <w:sz w:val="24"/>
      <w:szCs w:val="24"/>
    </w:rPr>
  </w:style>
  <w:style w:styleId="Tekstbalonia" w:type="paragraph">
    <w:name w:val="Balloon Text"/>
    <w:basedOn w:val="Normal"/>
    <w:semiHidden/>
    <w:rsid w:val="00F726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1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5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5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5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5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2821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14. lipnja 2016.</izvorni_sadrzaj>
    <derivirana_varijabla naziv="DomainObject.StvarniPocetakDatum_1">14. lipnja 2016.</derivirana_varijabla>
  </DomainObject.StvarniPocetakDatum>
  <DomainObject.StvarniZavrsetakDatum>
    <izvorni_sadrzaj>14. lipnja 2016.</izvorni_sadrzaj>
    <derivirana_varijabla naziv="DomainObject.StvarniZavrsetakDatum_1">14. lipnja 2016.</derivirana_varijabla>
  </DomainObject.StvarniZavrsetakDatum>
  <DomainObject.PlaniraniZavrsetakDatum>
    <izvorni_sadrzaj>14. lipnja 2016.</izvorni_sadrzaj>
    <derivirana_varijabla naziv="DomainObject.PlaniraniZavrsetakDatum_1">14. lipnja 2016.</derivirana_varijabla>
  </DomainObject.PlaniraniZavrsetakDatum>
  <DomainObject.PlaniraniPocetakDatum>
    <izvorni_sadrzaj>14. lipnja 2016.</izvorni_sadrzaj>
    <derivirana_varijabla naziv="DomainObject.PlaniraniPocetakDatum_1">14. lipnja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Likvidacijska masa EXING d.o.o.  Rijeka</item>
      <item>BOGDAN VESELINOVIĆ likvidator  Rijeka</item>
      <item>Ivana Radić</item>
      <item>DRAGAN BACANOVIĆ</item>
    </izvorni_sadrzaj>
    <derivirana_varijabla naziv="DomainObject.UcesnikSudskeRadnjeListNaziv_1">
      <item>Likvidacijska masa EXING d.o.o.  Rijeka</item>
      <item>BOGDAN VESELINOVIĆ likvidator  Rijeka</item>
      <item>Ivana Radić</item>
      <item>DRAGAN BACANOVIĆ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St-248/2015</izvorni_sadrzaj>
    <derivirana_varijabla naziv="DomainObject.Predmet.OznakaBroj_1">St-248/2015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EXING d.o.o.  Rijeka</izvorni_sadrzaj>
    <derivirana_varijabla naziv="DomainObject.Predmet.ProtustrankaFormated_1">  Likvidacijska masa EXING d.o.o.  Rijeka</derivirana_varijabla>
  </DomainObject.Predmet.ProtustrankaFormated>
  <DomainObject.Predmet.ProtustrankaFormatedOIB>
    <izvorni_sadrzaj>  Likvidacijska masa EXING d.o.o.  Rijeka, OIB 92561606246</izvorni_sadrzaj>
    <derivirana_varijabla naziv="DomainObject.Predmet.ProtustrankaFormatedOIB_1">  Likvidacijska masa EXING d.o.o.  Rijeka, OIB 92561606246</derivirana_varijabla>
  </DomainObject.Predmet.ProtustrankaFormatedOIB>
  <DomainObject.Predmet.ProtustrankaFormatedWithAdress>
    <izvorni_sadrzaj> Likvidacijska masa EXING d.o.o.  Rijeka, Franje Račkoga 74, 51000 Rijeka</izvorni_sadrzaj>
    <derivirana_varijabla naziv="DomainObject.Predmet.ProtustrankaFormatedWithAdress_1"> Likvidacijska masa EXING d.o.o.  Rijeka, Franje Račkoga 74, 51000 Rijeka</derivirana_varijabla>
  </DomainObject.Predmet.ProtustrankaFormatedWithAdress>
  <DomainObject.Predmet.ProtustrankaFormatedWithAdressOIB>
    <izvorni_sadrzaj> Likvidacijska masa EXING d.o.o.  Rijeka, OIB 92561606246, Franje Račkoga 74, 51000 Rijeka</izvorni_sadrzaj>
    <derivirana_varijabla naziv="DomainObject.Predmet.ProtustrankaFormatedWithAdressOIB_1"> Likvidacijska masa EXING d.o.o.  Rijeka, OIB 92561606246, Franje Račkoga 74, 51000 Rijeka</derivirana_varijabla>
  </DomainObject.Predmet.ProtustrankaFormatedWithAdressOIB>
  <DomainObject.Predmet.ProtustrankaWithAdress>
    <izvorni_sadrzaj>Likvidacijska masa EXING d.o.o.  Rijeka Franje Račkoga 74, 51000 Rijeka</izvorni_sadrzaj>
    <derivirana_varijabla naziv="DomainObject.Predmet.ProtustrankaWithAdress_1">Likvidacijska masa EXING d.o.o.  Rijeka Franje Račkoga 74, 51000 Rijeka</derivirana_varijabla>
  </DomainObject.Predmet.ProtustrankaWithAdress>
  <DomainObject.Predmet.ProtustrankaWithAdressOIB>
    <izvorni_sadrzaj>Likvidacijska masa EXING d.o.o.  Rijeka, OIB 92561606246, Franje Račkoga 74, 51000 Rijeka</izvorni_sadrzaj>
    <derivirana_varijabla naziv="DomainObject.Predmet.ProtustrankaWithAdressOIB_1">Likvidacijska masa EXING d.o.o.  Rijeka, OIB 92561606246, Franje Račkoga 74, 51000 Rijeka</derivirana_varijabla>
  </DomainObject.Predmet.ProtustrankaWithAdressOIB>
  <DomainObject.Predmet.ProtustrankaNazivFormated>
    <izvorni_sadrzaj>Likvidacijska masa EXING d.o.o.  Rijeka</izvorni_sadrzaj>
    <derivirana_varijabla naziv="DomainObject.Predmet.ProtustrankaNazivFormated_1">Likvidacijska masa EXING d.o.o.  Rijeka</derivirana_varijabla>
  </DomainObject.Predmet.ProtustrankaNazivFormated>
  <DomainObject.Predmet.ProtustrankaNazivFormatedOIB>
    <izvorni_sadrzaj>Likvidacijska masa EXING d.o.o.  Rijeka, OIB 92561606246</izvorni_sadrzaj>
    <derivirana_varijabla naziv="DomainObject.Predmet.ProtustrankaNazivFormatedOIB_1">Likvidacijska masa EXING d.o.o.  Rijeka, OIB 92561606246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BOGDAN VESELINOVIĆ likvidator  Rijeka</izvorni_sadrzaj>
    <derivirana_varijabla naziv="DomainObject.Predmet.StrankaFormated_1">  BOGDAN VESELINOVIĆ likvidator  Rijeka</derivirana_varijabla>
  </DomainObject.Predmet.StrankaFormated>
  <DomainObject.Predmet.StrankaFormatedOIB>
    <izvorni_sadrzaj>  BOGDAN VESELINOVIĆ likvidator  Rijeka, OIB 56077684422</izvorni_sadrzaj>
    <derivirana_varijabla naziv="DomainObject.Predmet.StrankaFormatedOIB_1">  BOGDAN VESELINOVIĆ likvidator  Rijeka, OIB 56077684422</derivirana_varijabla>
  </DomainObject.Predmet.StrankaFormatedOIB>
  <DomainObject.Predmet.StrankaFormatedWithAdress>
    <izvorni_sadrzaj> BOGDAN VESELINOVIĆ likvidator  Rijeka, Marijana Stepčića 34, 51000 Rijeka</izvorni_sadrzaj>
    <derivirana_varijabla naziv="DomainObject.Predmet.StrankaFormatedWithAdress_1"> BOGDAN VESELINOVIĆ likvidator  Rijeka, Marijana Stepčića 34, 51000 Rijeka</derivirana_varijabla>
  </DomainObject.Predmet.StrankaFormatedWithAdress>
  <DomainObject.Predmet.StrankaFormatedWithAdressOIB>
    <izvorni_sadrzaj> BOGDAN VESELINOVIĆ likvidator  Rijeka, OIB 56077684422, Marijana Stepčića 34, 51000 Rijeka</izvorni_sadrzaj>
    <derivirana_varijabla naziv="DomainObject.Predmet.StrankaFormatedWithAdressOIB_1"> BOGDAN VESELINOVIĆ likvidator  Rijeka, OIB 56077684422, Marijana Stepčića 34, 51000 Rijeka</derivirana_varijabla>
  </DomainObject.Predmet.StrankaFormatedWithAdressOIB>
  <DomainObject.Predmet.StrankaWithAdress>
    <izvorni_sadrzaj>BOGDAN VESELINOVIĆ likvidator  Rijeka Marijana Stepčića 34,51000 Rijeka</izvorni_sadrzaj>
    <derivirana_varijabla naziv="DomainObject.Predmet.StrankaWithAdress_1">BOGDAN VESELINOVIĆ likvidator  Rijeka Marijana Stepčića 34,51000 Rijeka</derivirana_varijabla>
  </DomainObject.Predmet.StrankaWithAdress>
  <DomainObject.Predmet.StrankaWithAdressOIB>
    <izvorni_sadrzaj>BOGDAN VESELINOVIĆ likvidator  Rijeka, OIB 56077684422, Marijana Stepčića 34,51000 Rijeka</izvorni_sadrzaj>
    <derivirana_varijabla naziv="DomainObject.Predmet.StrankaWithAdressOIB_1">BOGDAN VESELINOVIĆ likvidator  Rijeka, OIB 56077684422, Marijana Stepčića 34,51000 Rijeka</derivirana_varijabla>
  </DomainObject.Predmet.StrankaWithAdressOIB>
  <DomainObject.Predmet.StrankaNazivFormated>
    <izvorni_sadrzaj>BOGDAN VESELINOVIĆ likvidator  Rijeka</izvorni_sadrzaj>
    <derivirana_varijabla naziv="DomainObject.Predmet.StrankaNazivFormated_1">BOGDAN VESELINOVIĆ likvidator  Rijeka</derivirana_varijabla>
  </DomainObject.Predmet.StrankaNazivFormated>
  <DomainObject.Predmet.StrankaNazivFormatedOIB>
    <izvorni_sadrzaj>BOGDAN VESELINOVIĆ likvidator  Rijeka, OIB 56077684422</izvorni_sadrzaj>
    <derivirana_varijabla naziv="DomainObject.Predmet.StrankaNazivFormatedOIB_1">BOGDAN VESELINOVIĆ likvidator  Rijeka, OIB 56077684422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BOGDAN VESELINOVIĆ likvidator  Rijeka</item>
    </izvorni_sadrzaj>
    <derivirana_varijabla naziv="DomainObject.Predmet.StrankaListFormated_1">
      <item>BOGDAN VESELINOVIĆ likvidator  Rijeka</item>
    </derivirana_varijabla>
  </DomainObject.Predmet.StrankaListFormated>
  <DomainObject.Predmet.StrankaListFormatedOIB>
    <izvorni_sadrzaj>
      <item>BOGDAN VESELINOVIĆ likvidator  Rijeka, OIB 56077684422</item>
    </izvorni_sadrzaj>
    <derivirana_varijabla naziv="DomainObject.Predmet.StrankaListFormatedOIB_1">
      <item>BOGDAN VESELINOVIĆ likvidator  Rijeka, OIB 56077684422</item>
    </derivirana_varijabla>
  </DomainObject.Predmet.StrankaListFormatedOIB>
  <DomainObject.Predmet.StrankaListFormatedWithAdress>
    <izvorni_sadrzaj>
      <item>BOGDAN VESELINOVIĆ likvidator  Rijeka, Marijana Stepčića 34, 51000 Rijeka</item>
    </izvorni_sadrzaj>
    <derivirana_varijabla naziv="DomainObject.Predmet.StrankaListFormatedWithAdress_1">
      <item>BOGDAN VESELINOVIĆ likvidator  Rijeka, Marijana Stepčića 34, 51000 Rijeka</item>
    </derivirana_varijabla>
  </DomainObject.Predmet.StrankaListFormatedWithAdress>
  <DomainObject.Predmet.StrankaListFormatedWithAdressOIB>
    <izvorni_sadrzaj>
      <item>BOGDAN VESELINOVIĆ likvidator  Rijeka, OIB 56077684422, Marijana Stepčića 34, 51000 Rijeka</item>
    </izvorni_sadrzaj>
    <derivirana_varijabla naziv="DomainObject.Predmet.StrankaListFormatedWithAdressOIB_1">
      <item>BOGDAN VESELINOVIĆ likvidator  Rijeka, OIB 56077684422, Marijana Stepčića 34, 51000 Rijeka</item>
    </derivirana_varijabla>
  </DomainObject.Predmet.StrankaListFormatedWithAdressOIB>
  <DomainObject.Predmet.StrankaListNazivFormated>
    <izvorni_sadrzaj>
      <item>BOGDAN VESELINOVIĆ likvidator  Rijeka</item>
    </izvorni_sadrzaj>
    <derivirana_varijabla naziv="DomainObject.Predmet.StrankaListNazivFormated_1">
      <item>BOGDAN VESELINOVIĆ likvidator  Rijeka</item>
    </derivirana_varijabla>
  </DomainObject.Predmet.StrankaListNazivFormated>
  <DomainObject.Predmet.StrankaListNazivFormatedOIB>
    <izvorni_sadrzaj>
      <item>BOGDAN VESELINOVIĆ likvidator  Rijeka, OIB 56077684422</item>
    </izvorni_sadrzaj>
    <derivirana_varijabla naziv="DomainObject.Predmet.StrankaListNazivFormatedOIB_1">
      <item>BOGDAN VESELINOVIĆ likvidator  Rijeka, OIB 56077684422</item>
    </derivirana_varijabla>
  </DomainObject.Predmet.StrankaListNazivFormatedOIB>
  <DomainObject.Predmet.ProtuStrankaListFormated>
    <izvorni_sadrzaj>
      <item>Likvidacijska masa EXING d.o.o.  Rijeka</item>
    </izvorni_sadrzaj>
    <derivirana_varijabla naziv="DomainObject.Predmet.ProtuStrankaListFormated_1">
      <item>Likvidacijska masa EXING d.o.o.  Rijeka</item>
    </derivirana_varijabla>
  </DomainObject.Predmet.ProtuStrankaListFormated>
  <DomainObject.Predmet.ProtuStrankaListFormatedOIB>
    <izvorni_sadrzaj>
      <item>Likvidacijska masa EXING d.o.o.  Rijeka, OIB 92561606246</item>
    </izvorni_sadrzaj>
    <derivirana_varijabla naziv="DomainObject.Predmet.ProtuStrankaListFormatedOIB_1">
      <item>Likvidacijska masa EXING d.o.o.  Rijeka, OIB 92561606246</item>
    </derivirana_varijabla>
  </DomainObject.Predmet.ProtuStrankaListFormatedOIB>
  <DomainObject.Predmet.ProtuStrankaListFormatedWithAdress>
    <izvorni_sadrzaj>
      <item>Likvidacijska masa EXING d.o.o.  Rijeka, Franje Račkoga 74, 51000 Rijeka</item>
    </izvorni_sadrzaj>
    <derivirana_varijabla naziv="DomainObject.Predmet.ProtuStrankaListFormatedWithAdress_1">
      <item>Likvidacijska masa EXING d.o.o.  Rijeka, Franje Račkoga 74, 51000 Rijeka</item>
    </derivirana_varijabla>
  </DomainObject.Predmet.ProtuStrankaListFormatedWithAdress>
  <DomainObject.Predmet.ProtuStrankaListFormatedWithAdressOIB>
    <izvorni_sadrzaj>
      <item>Likvidacijska masa EXING d.o.o.  Rijeka, OIB 92561606246, Franje Račkoga 74, 51000 Rijeka</item>
    </izvorni_sadrzaj>
    <derivirana_varijabla naziv="DomainObject.Predmet.ProtuStrankaListFormatedWithAdressOIB_1">
      <item>Likvidacijska masa EXING d.o.o.  Rijeka, OIB 92561606246, Franje Račkoga 74, 51000 Rijeka</item>
    </derivirana_varijabla>
  </DomainObject.Predmet.ProtuStrankaListFormatedWithAdressOIB>
  <DomainObject.Predmet.ProtuStrankaListNazivFormated>
    <izvorni_sadrzaj>
      <item>Likvidacijska masa EXING d.o.o.  Rijeka</item>
    </izvorni_sadrzaj>
    <derivirana_varijabla naziv="DomainObject.Predmet.ProtuStrankaListNazivFormated_1">
      <item>Likvidacijska masa EXING d.o.o.  Rijeka</item>
    </derivirana_varijabla>
  </DomainObject.Predmet.ProtuStrankaListNazivFormated>
  <DomainObject.Predmet.ProtuStrankaListNazivFormatedOIB>
    <izvorni_sadrzaj>
      <item>Likvidacijska masa EXING d.o.o.  Rijeka, OIB 92561606246</item>
    </izvorni_sadrzaj>
    <derivirana_varijabla naziv="DomainObject.Predmet.ProtuStrankaListNazivFormatedOIB_1">
      <item>Likvidacijska masa EXING d.o.o.  Rijeka, OIB 92561606246</item>
    </derivirana_varijabla>
  </DomainObject.Predmet.ProtuStrankaListNazivFormatedOIB>
  <DomainObject.Predmet.OstaliListFormated>
    <izvorni_sadrzaj>
      <item>Ivana Radić</item>
      <item>DRAGAN BACANOVIĆ</item>
    </izvorni_sadrzaj>
    <derivirana_varijabla naziv="DomainObject.Predmet.OstaliListFormated_1">
      <item>Ivana Radić</item>
      <item>DRAGAN BACANOVIĆ</item>
    </derivirana_varijabla>
  </DomainObject.Predmet.OstaliListFormated>
  <DomainObject.Predmet.OstaliListFormatedOIB>
    <izvorni_sadrzaj>
      <item>Ivana Radić</item>
      <item>DRAGAN BACANOVIĆ</item>
    </izvorni_sadrzaj>
    <derivirana_varijabla naziv="DomainObject.Predmet.OstaliListFormatedOIB_1">
      <item>Ivana Radić</item>
      <item>DRAGAN BACANOVIĆ</item>
    </derivirana_varijabla>
  </DomainObject.Predmet.OstaliListFormatedOIB>
  <DomainObject.Predmet.OstaliListFormatedWithAdress>
    <izvorni_sadrzaj>
      <item>Ivana Radić</item>
      <item>DRAGAN BACANOVIĆ</item>
    </izvorni_sadrzaj>
    <derivirana_varijabla naziv="DomainObject.Predmet.OstaliListFormatedWithAdress_1">
      <item>Ivana Radić</item>
      <item>DRAGAN BACANOVIĆ</item>
    </derivirana_varijabla>
  </DomainObject.Predmet.OstaliListFormatedWithAdress>
  <DomainObject.Predmet.OstaliListFormatedWithAdressOIB>
    <izvorni_sadrzaj>
      <item>Ivana Radić</item>
      <item>DRAGAN BACANOVIĆ</item>
    </izvorni_sadrzaj>
    <derivirana_varijabla naziv="DomainObject.Predmet.OstaliListFormatedWithAdressOIB_1">
      <item>Ivana Radić</item>
      <item>DRAGAN BACANOVIĆ</item>
    </derivirana_varijabla>
  </DomainObject.Predmet.OstaliListFormatedWithAdressOIB>
  <DomainObject.Predmet.OstaliListNazivFormated>
    <izvorni_sadrzaj>
      <item>Ivana Radić</item>
      <item>DRAGAN BACANOVIĆ</item>
    </izvorni_sadrzaj>
    <derivirana_varijabla naziv="DomainObject.Predmet.OstaliListNazivFormated_1">
      <item>Ivana Radić</item>
      <item>DRAGAN BACANOVIĆ</item>
    </derivirana_varijabla>
  </DomainObject.Predmet.OstaliListNazivFormated>
  <DomainObject.Predmet.OstaliListNazivFormatedOIB>
    <izvorni_sadrzaj>
      <item>Ivana Radić</item>
      <item>DRAGAN BACANOVIĆ</item>
    </izvorni_sadrzaj>
    <derivirana_varijabla naziv="DomainObject.Predmet.OstaliListNazivFormatedOIB_1">
      <item>Ivana Radić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BOGDAN VESELINOVIĆ likvidator  Rijeka</izvorni_sadrzaj>
    <derivirana_varijabla naziv="DomainObject.Predmet.StrankaIDrugi_1">BOGDAN VESELINOVIĆ likvidator  Rijeka</derivirana_varijabla>
  </DomainObject.Predmet.StrankaIDrugi>
  <DomainObject.Predmet.ProtustrankaIDrugi>
    <izvorni_sadrzaj>Likvidacijska masa EXING d.o.o.  Rijeka</izvorni_sadrzaj>
    <derivirana_varijabla naziv="DomainObject.Predmet.ProtustrankaIDrugi_1">Likvidacijska masa EXING d.o.o.  Rijeka</derivirana_varijabla>
  </DomainObject.Predmet.ProtustrankaIDrugi>
  <DomainObject.Predmet.StrankaIDrugiAdressOIB>
    <izvorni_sadrzaj>BOGDAN VESELINOVIĆ likvidator  Rijeka, OIB 56077684422, Marijana Stepčića 34, 51000 Rijeka</izvorni_sadrzaj>
    <derivirana_varijabla naziv="DomainObject.Predmet.StrankaIDrugiAdressOIB_1">BOGDAN VESELINOVIĆ likvidator  Rijeka, OIB 56077684422, Marijana Stepčića 34, 51000 Rijeka</derivirana_varijabla>
  </DomainObject.Predmet.StrankaIDrugiAdressOIB>
  <DomainObject.Predmet.ProtustrankaIDrugiAdressOIB>
    <izvorni_sadrzaj>Likvidacijska masa EXING d.o.o.  Rijeka, OIB 92561606246, Franje Račkoga 74, 51000 Rijeka</izvorni_sadrzaj>
    <derivirana_varijabla naziv="DomainObject.Predmet.ProtustrankaIDrugiAdressOIB_1">Likvidacijska masa EXING d.o.o.  Rijeka, OIB 92561606246, Franje Račkoga 74,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 VESELINOVIĆ likvidator  Rijeka</item>
      <item>Likvidacijska masa EXING d.o.o.  Rijeka</item>
      <item>Ivana Radić</item>
      <item>DRAGAN BACANOVIĆ</item>
    </izvorni_sadrzaj>
    <derivirana_varijabla naziv="DomainObject.Predmet.SudioniciListNaziv_1">
      <item>BOGDAN VESELINOVIĆ likvidator  Rijeka</item>
      <item>Likvidacijska masa EXING d.o.o.  Rijeka</item>
      <item>Ivana Radić</item>
      <item>DRAGAN BACANOVIĆ</item>
    </derivirana_varijabla>
  </DomainObject.Predmet.SudioniciListNaziv>
  <DomainObject.Predmet.SudioniciListAdressOIB>
    <izvorni_sadrzaj>
      <item>BOGDAN VESELINOVIĆ likvidator  Rijeka, OIB 56077684422, Marijana Stepčića 34,51000 Rijeka</item>
      <item>Likvidacijska masa EXING d.o.o.  Rijeka, OIB 92561606246, Franje Račkoga 74,51000 Rijeka</item>
      <item>Ivana Radić</item>
      <item>DRAGAN BACANOVIĆ</item>
    </izvorni_sadrzaj>
    <derivirana_varijabla naziv="DomainObject.Predmet.SudioniciListAdressOIB_1">
      <item>BOGDAN VESELINOVIĆ likvidator  Rijeka, OIB 56077684422, Marijana Stepčića 34,51000 Rijeka</item>
      <item>Likvidacijska masa EXING d.o.o.  Rijeka, OIB 92561606246, Franje Račkoga 74,51000 Rijeka</item>
      <item>Ivana Radić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56077684422</item>
      <item>, OIB 92561606246</item>
      <item>, OIB null</item>
      <item>, OIB null</item>
    </izvorni_sadrzaj>
    <derivirana_varijabla naziv="DomainObject.Predmet.SudioniciListNazivOIB_1">
      <item>, OIB 56077684422</item>
      <item>, OIB 92561606246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6F0F94-A66F-4E5C-9C71-EAE7D0087B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1464</properties:Characters>
  <properties:Lines>65</properties:Lines>
  <properties:Paragraphs>37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2016-06-13T08:24:00Z</dcterms:created>
  <dc:creator>dcmelik</dc:creator>
  <cp:lastModifiedBy>Jasna Radulović</cp:lastModifiedBy>
  <cp:lastPrinted>2016-02-05T08:16:00Z</cp:lastPrinted>
  <dcterms:modified xmlns:xsi="http://www.w3.org/2001/XMLSchema-instance" xsi:type="dcterms:W3CDTF">2016-06-14T08:32:00Z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