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ea1f" w14:paraId="e84ea1f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EB2D8D" w:rsidRPr="00062CE9">
        <w:rPr>
          <w:b/>
        </w:rPr>
        <w:t xml:space="preserve"> </w:t>
      </w:r>
      <w:r w:rsidR="00062CE9">
        <w:rPr>
          <w:b/>
        </w:rPr>
        <w:t>7.St.774/2011</w:t>
      </w:r>
    </w:p>
    <w:p w:rsidRDefault="008A12CD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ind w:firstLine="708" w:left="708"/>
        <w:rPr>
          <w:color w:val="000000"/>
        </w:rPr>
      </w:pP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1E5073" w:rsidR="0000618C" w:rsidRPr="00062CE9">
      <w:pPr>
        <w:jc w:val="both"/>
      </w:pPr>
      <w:r w:rsidRPr="00062CE9">
        <w:t xml:space="preserve"> </w:t>
      </w:r>
    </w:p>
    <w:p w:rsidRDefault="00DE15EB" w:rsidP="0085498B" w:rsidR="00DE15EB" w:rsidRPr="00062CE9">
      <w:pPr>
        <w:jc w:val="center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85498B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062CE9">
        <w:t xml:space="preserve">PROTING d.o.o. u stečaju, Dubrovnik, </w:t>
      </w:r>
      <w:r w:rsidR="003D26B1" w:rsidRPr="00062CE9">
        <w:t>Dubrovnik</w:t>
      </w:r>
      <w:r w:rsidR="009A1F5F" w:rsidRPr="00062CE9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062CE9">
        <w:t>4. studenog 2015.g.</w:t>
      </w:r>
      <w:r w:rsidR="00DE15EB" w:rsidRPr="00062CE9">
        <w:t xml:space="preserve"> u 1</w:t>
      </w:r>
      <w:r w:rsidR="00062CE9">
        <w:t>1</w:t>
      </w:r>
      <w:r w:rsidR="00CA4A4A" w:rsidRPr="00062CE9">
        <w:t>,3</w:t>
      </w:r>
      <w:r w:rsidR="00DE15EB" w:rsidRPr="00062CE9">
        <w:t>0 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0666E1" w:rsidP="0085498B" w:rsidR="000666E1" w:rsidRPr="00062CE9">
      <w:pPr>
        <w:jc w:val="both"/>
      </w:pPr>
    </w:p>
    <w:p w:rsidRDefault="00AB4D03" w:rsidP="0085498B" w:rsidR="00AB4D03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9367A0" w:rsidRPr="00062CE9">
      <w:pPr>
        <w:jc w:val="both"/>
      </w:pP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713D7">
        <w:rPr>
          <w:b/>
        </w:rPr>
        <w:t>2. listopada</w:t>
      </w:r>
      <w:r w:rsidR="00062CE9">
        <w:rPr>
          <w:b/>
        </w:rPr>
        <w:t xml:space="preserve"> </w:t>
      </w:r>
      <w:r w:rsidR="00CA4A4A" w:rsidRPr="00062CE9">
        <w:rPr>
          <w:b/>
        </w:rPr>
        <w:t>2015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  <w:r w:rsidR="003036EF">
        <w:rPr>
          <w:b/>
        </w:rPr>
        <w:t xml:space="preserve">, v.r. </w:t>
      </w: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1E5073" w:rsidP="001E5073" w:rsidR="001E5073" w:rsidRPr="00062CE9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</w:p>
    <w:p w:rsidRDefault="006713D7" w:rsidP="001E5073" w:rsid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d.d.</w:t>
      </w:r>
    </w:p>
    <w:p w:rsidRDefault="006713D7" w:rsidP="001E5073" w:rsid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Splitska banka d.d. putem punomoćnika</w:t>
      </w:r>
    </w:p>
    <w:p w:rsidRDefault="006713D7" w:rsidP="001E5073" w:rsid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ŽDO-GUO</w:t>
      </w:r>
    </w:p>
    <w:p w:rsidRDefault="006713D7" w:rsidP="006713D7" w:rsidR="001E5073" w:rsidRP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sectPr w:rsidSect="00B60DBC" w:rsidR="001E5073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D0B0E"/>
    <w:rsid w:val="003036EF"/>
    <w:rsid w:val="0030608D"/>
    <w:rsid w:val="003510BE"/>
    <w:rsid w:val="003946E0"/>
    <w:rsid w:val="003A1FD0"/>
    <w:rsid w:val="003D26B1"/>
    <w:rsid w:val="004106C4"/>
    <w:rsid w:val="00451B57"/>
    <w:rsid w:val="0055583A"/>
    <w:rsid w:val="00563081"/>
    <w:rsid w:val="005835D6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A12CD"/>
    <w:rsid w:val="008E263B"/>
    <w:rsid w:val="009367A0"/>
    <w:rsid w:val="00990D2B"/>
    <w:rsid w:val="009A1F5F"/>
    <w:rsid w:val="00A12545"/>
    <w:rsid w:val="00A563C8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8535E"/>
    <w:rsid w:val="00DD7449"/>
    <w:rsid w:val="00DE15EB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5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5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diobu nekretnine</izvorni_sadrzaj>
    <derivirana_varijabla naziv="DomainObject.Primjedba_1">poziv za diobu nekretnine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St-774/2011</izvorni_sadrzaj>
    <derivirana_varijabla naziv="DomainObject.Predmet.OznakaBroj_1">St-774/2011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PROTING, d.o.o. za proizvodnju, trgovinu i usluge</izvorni_sadrzaj>
    <derivirana_varijabla naziv="DomainObject.Predmet.ProtustrankaFormated_1">  PROTING, d.o.o. za proizvodnju, trgovinu i usluge</derivirana_varijabla>
  </DomainObject.Predmet.ProtustrankaFormated>
  <DomainObject.Predmet.ProtustrankaFormatedOIB>
    <izvorni_sadrzaj>  PROTING, d.o.o. za proizvodnju, trgovinu i usluge, OIB 58693005774</izvorni_sadrzaj>
    <derivirana_varijabla naziv="DomainObject.Predmet.ProtustrankaFormatedOIB_1">  PROTING, d.o.o. za proizvodnju, trgovinu i usluge, OIB 58693005774</derivirana_varijabla>
  </DomainObject.Predmet.ProtustrankaFormatedOIB>
  <DomainObject.Predmet.ProtustrankaFormatedWithAdress>
    <izvorni_sadrzaj> PROTING, d.o.o. za proizvodnju, trgovinu i usluge, Natka Nodila/12A, Dubrovnik</izvorni_sadrzaj>
    <derivirana_varijabla naziv="DomainObject.Predmet.ProtustrankaFormatedWithAdress_1"> PROTING, d.o.o. za proizvodnju, trgovinu i usluge, Natka Nodila/12A, Dubrovnik</derivirana_varijabla>
  </DomainObject.Predmet.ProtustrankaFormatedWithAdress>
  <DomainObject.Predmet.ProtustrankaFormatedWithAdressOIB>
    <izvorni_sadrzaj> PROTING, d.o.o. za proizvodnju, trgovinu i usluge, OIB 58693005774, Natka Nodila/12A, Dubrovnik</izvorni_sadrzaj>
    <derivirana_varijabla naziv="DomainObject.Predmet.ProtustrankaFormatedWithAdressOIB_1"> PROTING, d.o.o. za proizvodnju, trgovinu i usluge, OIB 58693005774, Natka Nodila/12A, Dubrovnik</derivirana_varijabla>
  </DomainObject.Predmet.ProtustrankaFormatedWithAdressOIB>
  <DomainObject.Predmet.ProtustrankaWithAdress>
    <izvorni_sadrzaj>PROTING, d.o.o. za proizvodnju, trgovinu i usluge Natka Nodila/12A, Dubrovnik</izvorni_sadrzaj>
    <derivirana_varijabla naziv="DomainObject.Predmet.ProtustrankaWithAdress_1">PROTING, d.o.o. za proizvodnju, trgovinu i usluge Natka Nodila/12A, Dubrovnik</derivirana_varijabla>
  </DomainObject.Predmet.ProtustrankaWithAdress>
  <DomainObject.Predmet.ProtustrankaWithAdressOIB>
    <izvorni_sadrzaj>PROTING, d.o.o. za proizvodnju, trgovinu i usluge, OIB 58693005774, Natka Nodila/12A, Dubrovnik</izvorni_sadrzaj>
    <derivirana_varijabla naziv="DomainObject.Predmet.ProtustrankaWithAdressOIB_1">PROTING, d.o.o. za proizvodnju, trgovinu i usluge, OIB 58693005774, Natka Nodila/12A, Dubrovnik</derivirana_varijabla>
  </DomainObject.Predmet.ProtustrankaWithAdressOIB>
  <DomainObject.Predmet.ProtustrankaNazivFormated>
    <izvorni_sadrzaj>PROTING, d.o.o. za proizvodnju, trgovinu i usluge</izvorni_sadrzaj>
    <derivirana_varijabla naziv="DomainObject.Predmet.ProtustrankaNazivFormated_1">PROTING, d.o.o. za proizvodnju, trgovinu i usluge</derivirana_varijabla>
  </DomainObject.Predmet.ProtustrankaNazivFormated>
  <DomainObject.Predmet.ProtustrankaNazivFormatedOIB>
    <izvorni_sadrzaj>PROTING, d.o.o. za proizvodnju, trgovinu i usluge, OIB 58693005774</izvorni_sadrzaj>
    <derivirana_varijabla naziv="DomainObject.Predmet.ProtustrankaNazivFormatedOIB_1">PROTING, d.o.o. za proizvodnju, trgovinu i usluge, OIB 58693005774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 zastupanog po punomoćniku ŽDO DUBROVNIK</izvorni_sadrzaj>
    <derivirana_varijabla naziv="DomainObject.Predmet.StrankaFormatedOIB_1">  REPUBLIKA HRVATSKA, MINISTARSTVO FINANCIJA, POREZNA UPRAVA, PODRUČNI URED DUBROVNIK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 zastupanog po punomoćniku ŽDO DUBROVNIK</izvorni_sadrzaj>
    <derivirana_varijabla naziv="DomainObject.Predmet.StrankaFormatedWithAdressOIB_1"> REPUBLIKA HRVATSKA, MINISTARSTVO FINANCIJA, POREZNA UPRAVA, PODRUČNI URED DUBROVNIK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</izvorni_sadrzaj>
    <derivirana_varijabla naziv="DomainObject.Predmet.StrankaWithAdressOIB_1">REPUBLIKA HRVATSKA, MINISTARSTVO FINANCIJA, POREZNA UPRAVA, PODRUČNI URED DUBROVNIK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</izvorni_sadrzaj>
    <derivirana_varijabla naziv="DomainObject.Predmet.StrankaNazivFormatedOIB_1">REPUBLIKA HRVATSKA, MINISTARSTVO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1860669.84</izvorni_sadrzaj>
    <derivirana_varijabla naziv="DomainObject.Predmet.TrenutnaVrijednost_1">1860669.84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 zastupanog po punomoćniku ŽDO DUBROVNIK</item>
    </izvorni_sadrzaj>
    <derivirana_varijabla naziv="DomainObject.Predmet.StrankaListFormatedOIB_1">
      <item>REPUBLIKA HRVATSKA, MINISTARSTVO FINANCIJA, POREZNA UPRAVA, PODRUČNI URED DUBROVNIK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 zastupanog po punomoćniku ŽDO DUBROVNIK</item>
    </izvorni_sadrzaj>
    <derivirana_varijabla naziv="DomainObject.Predmet.StrankaListFormatedWithAdressOIB_1">
      <item>REPUBLIKA HRVATSKA, MINISTARSTVO FINANCIJA, POREZNA UPRAVA, PODRUČNI URED DUBROVNIK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</item>
    </izvorni_sadrzaj>
    <derivirana_varijabla naziv="DomainObject.Predmet.StrankaListNazivFormatedOIB_1">
      <item>REPUBLIKA HRVATSKA, MINISTARSTVO FINANCIJA, POREZNA UPRAVA, PODRUČNI URED DUBROVNIK</item>
    </derivirana_varijabla>
  </DomainObject.Predmet.StrankaListNazivFormatedOIB>
  <DomainObject.Predmet.ProtuStrankaListFormated>
    <izvorni_sadrzaj>
      <item>PROTING, d.o.o. za proizvodnju, trgovinu i usluge</item>
    </izvorni_sadrzaj>
    <derivirana_varijabla naziv="DomainObject.Predmet.ProtuStrankaListFormated_1">
      <item>PROTING, d.o.o. za proizvodnju, trgovinu i usluge</item>
    </derivirana_varijabla>
  </DomainObject.Predmet.ProtuStrankaListFormated>
  <DomainObject.Predmet.ProtuStrankaListFormatedOIB>
    <izvorni_sadrzaj>
      <item>PROTING, d.o.o. za proizvodnju, trgovinu i usluge, OIB 58693005774</item>
    </izvorni_sadrzaj>
    <derivirana_varijabla naziv="DomainObject.Predmet.ProtuStrankaListFormatedOIB_1">
      <item>PROTING, d.o.o. za proizvodnju, trgovinu i usluge, OIB 58693005774</item>
    </derivirana_varijabla>
  </DomainObject.Predmet.ProtuStrankaListFormatedOIB>
  <DomainObject.Predmet.ProtuStrankaListFormatedWithAdress>
    <izvorni_sadrzaj>
      <item>PROTING, d.o.o. za proizvodnju, trgovinu i usluge, Natka Nodila/12A, Dubrovnik</item>
    </izvorni_sadrzaj>
    <derivirana_varijabla naziv="DomainObject.Predmet.ProtuStrankaListFormatedWithAdress_1">
      <item>PROTING, d.o.o. za proizvodnju, trgovinu i usluge, Natka Nodila/12A, Dubrovnik</item>
    </derivirana_varijabla>
  </DomainObject.Predmet.ProtuStrankaListFormatedWithAdress>
  <DomainObject.Predmet.ProtuStrankaListFormatedWithAdressOIB>
    <izvorni_sadrzaj>
      <item>PROTING, d.o.o. za proizvodnju, trgovinu i usluge, OIB 58693005774, Natka Nodila/12A, Dubrovnik</item>
    </izvorni_sadrzaj>
    <derivirana_varijabla naziv="DomainObject.Predmet.ProtuStrankaListFormatedWithAdressOIB_1">
      <item>PROTING, d.o.o. za proizvodnju, trgovinu i usluge, OIB 58693005774, Natka Nodila/12A, Dubrovnik</item>
    </derivirana_varijabla>
  </DomainObject.Predmet.ProtuStrankaListFormatedWithAdressOIB>
  <DomainObject.Predmet.ProtuStrankaListNazivFormated>
    <izvorni_sadrzaj>
      <item>PROTING, d.o.o. za proizvodnju, trgovinu i usluge</item>
    </izvorni_sadrzaj>
    <derivirana_varijabla naziv="DomainObject.Predmet.ProtuStrankaListNazivFormated_1">
      <item>PROTING, d.o.o. za proizvodnju, trgovinu i usluge</item>
    </derivirana_varijabla>
  </DomainObject.Predmet.ProtuStrankaListNazivFormated>
  <DomainObject.Predmet.ProtuStrankaListNazivFormatedOIB>
    <izvorni_sadrzaj>
      <item>PROTING, d.o.o. za proizvodnju, trgovinu i usluge, OIB 58693005774</item>
    </izvorni_sadrzaj>
    <derivirana_varijabla naziv="DomainObject.Predmet.ProtuStrankaListNazivFormatedOIB_1">
      <item>PROTING, d.o.o. za proizvodnju, trgovinu i usluge, OIB 58693005774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WithAdressOIB>
  <DomainObject.Predmet.OstaliListNazivFormated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NazivFormated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NazivFormated>
  <DomainObject.Predmet.OstaliListNazivFormatedOIB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NazivFormatedOIB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PROTING, d.o.o. za proizvodnju, trgovinu i usluge</izvorni_sadrzaj>
    <derivirana_varijabla naziv="DomainObject.Predmet.ProtustrankaIDrugi_1">PROTING, d.o.o. za proizvodnju, trgovinu i usluge</derivirana_varijabla>
  </DomainObject.Predmet.ProtustrankaIDrugi>
  <DomainObject.Predmet.StrankaIDrugiAdressOIB>
    <izvorni_sadrzaj>REPUBLIKA HRVATSKA, MINISTARSTVO FINANCIJA, POREZNA UPRAVA, PODRUČNI URED DUBROVNIK</izvorni_sadrzaj>
    <derivirana_varijabla naziv="DomainObject.Predmet.StrankaIDrugiAdressOIB_1">REPUBLIKA HRVATSKA, MINISTARSTVO FINANCIJA, POREZNA UPRAVA, PODRUČNI URED DUBROVNIK</derivirana_varijabla>
  </DomainObject.Predmet.StrankaIDrugiAdressOIB>
  <DomainObject.Predmet.ProtustrankaIDrugiAdressOIB>
    <izvorni_sadrzaj>PROTING, d.o.o. za proizvodnju, trgovinu i usluge, OIB 58693005774, Natka Nodila/12A, Dubrovnik</izvorni_sadrzaj>
    <derivirana_varijabla naziv="DomainObject.Predmet.ProtustrankaIDrugiAdressOIB_1">PROTING, d.o.o. za proizvodnju, trgovinu i usluge, OIB 58693005774, Natka Nodila/12A,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SudioniciListNaziv_1"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SudioniciListNaziv>
  <DomainObject.Predmet.SudioniciListAdressOIB>
    <izvorni_sadrzaj>
      <item>PROTING, d.o.o. za proizvodnju, trgovinu i usluge, OIB 58693005774, Natka Nodila/12A,Dubrovnik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SudioniciListAdressOIB_1">
      <item>PROTING, d.o.o. za proizvodnju, trgovinu i usluge, OIB 58693005774, Natka Nodila/12A,Dubrovnik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58693005774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izvorni_sadrzaj>
    <derivirana_varijabla naziv="DomainObject.Predmet.SudioniciListNazivOIB_1">
      <item>, OIB 58693005774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226</properties:Words>
  <properties:Characters>1169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2015-09-30T12:39:00Z</dcterms:created>
  <dc:creator>RH-TDU</dc:creator>
  <cp:lastModifiedBy>Mara Marčinko</cp:lastModifiedBy>
  <cp:lastPrinted>2015-10-02T12:08:00Z</cp:lastPrinted>
  <dcterms:modified xmlns:xsi="http://www.w3.org/2001/XMLSchema-instance" xsi:type="dcterms:W3CDTF">2015-10-02T12:11:00Z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