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1ea9" w14:paraId="8311ea9" w:rsidRDefault="00A55B1A" w:rsidP="00A55B1A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A440F2">
        <w:rPr>
          <w:rFonts w:hAnsi="Times New Roman" w:ascii="Times New Roman"/>
          <w:noProof/>
          <w:szCs w:val="24"/>
          <w:lang w:val="hr-HR"/>
        </w:rPr>
        <w:t>2814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440F2" w:rsidRPr="00A440F2">
        <w:rPr>
          <w:rFonts w:hAnsi="Times New Roman" w:ascii="Times New Roman"/>
          <w:szCs w:val="24"/>
          <w:lang w:val="hr-HR"/>
        </w:rPr>
        <w:t>MOTORA d.o.o., Sesvete, Ulica orhideja 11, OIB: 46913123133</w:t>
      </w:r>
      <w:r w:rsidR="00FA2440">
        <w:rPr>
          <w:rFonts w:hAnsi="Times New Roman" w:ascii="Times New Roman"/>
          <w:lang w:val="hr-HR"/>
        </w:rPr>
        <w:t>, dana 30</w:t>
      </w:r>
      <w:r w:rsidR="00A55B1A" w:rsidRPr="00A55B1A">
        <w:rPr>
          <w:rFonts w:hAnsi="Times New Roman" w:ascii="Times New Roman"/>
          <w:lang w:val="hr-HR"/>
        </w:rPr>
        <w:t>. prosinca 2015.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440F2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A440F2" w:rsidRPr="00A440F2">
        <w:rPr>
          <w:rFonts w:hAnsi="Times New Roman" w:ascii="Times New Roman"/>
          <w:szCs w:val="24"/>
        </w:rPr>
        <w:t>MOTORA d.o.o., Sesvete, Ulica orhideja 11, OIB: 46913123133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F66BF4">
        <w:rPr>
          <w:rFonts w:hAnsi="Times New Roman" w:ascii="Times New Roman"/>
          <w:szCs w:val="24"/>
        </w:rPr>
        <w:t>10,00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A81E33">
        <w:rPr>
          <w:rFonts w:hAnsi="Times New Roman" w:ascii="Times New Roman"/>
          <w:szCs w:val="24"/>
        </w:rPr>
        <w:t>tečajnog upravitelja imenuje se Zdravka Bošković, Ćirilometodska 26a, Samobor, OIB: 45297566962.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440F2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A440F2" w:rsidRPr="00A440F2">
        <w:rPr>
          <w:rFonts w:hAnsi="Times New Roman" w:ascii="Times New Roman"/>
          <w:szCs w:val="24"/>
          <w:lang w:val="hr-HR"/>
        </w:rPr>
        <w:t>MOTORA d.o.o., Sesvete, Ulica orhideja 11, OIB: 46913123133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>ovine</w:t>
      </w:r>
      <w:r w:rsidR="00F95F2A">
        <w:rPr>
          <w:rFonts w:hAnsi="Times New Roman" w:ascii="Times New Roman"/>
          <w:lang w:val="hr-HR"/>
        </w:rPr>
        <w:t xml:space="preserve">" broj: 71/15; </w:t>
      </w:r>
      <w:r w:rsidRPr="0042162E">
        <w:rPr>
          <w:rFonts w:hAnsi="Times New Roman" w:ascii="Times New Roman"/>
          <w:lang w:val="hr-HR"/>
        </w:rPr>
        <w:t>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F66BF4">
        <w:rPr>
          <w:rFonts w:hAnsi="Times New Roman" w:ascii="Times New Roman"/>
          <w:lang w:val="hr-HR"/>
        </w:rPr>
        <w:t>10.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F66BF4">
        <w:rPr>
          <w:rFonts w:hAnsi="Times New Roman" w:ascii="Times New Roman"/>
          <w:lang w:val="hr-HR"/>
        </w:rPr>
        <w:t>10.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 w:rsidR="00A440F2">
        <w:rPr>
          <w:rFonts w:hAnsi="Times New Roman" w:ascii="Times New Roman"/>
          <w:lang w:val="hr-HR"/>
        </w:rPr>
        <w:t>aključak je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dana </w:t>
      </w:r>
      <w:r w:rsidR="00A440F2">
        <w:rPr>
          <w:rFonts w:hAnsi="Times New Roman" w:ascii="Times New Roman"/>
          <w:lang w:val="hr-HR"/>
        </w:rPr>
        <w:t>17. studenoga</w:t>
      </w:r>
      <w:r w:rsidR="00A63490">
        <w:rPr>
          <w:rFonts w:hAnsi="Times New Roman" w:ascii="Times New Roman"/>
          <w:lang w:val="hr-HR"/>
        </w:rPr>
        <w:t xml:space="preserve"> 2015.</w:t>
      </w:r>
      <w:r>
        <w:rPr>
          <w:rFonts w:hAnsi="Times New Roman" w:ascii="Times New Roman"/>
          <w:lang w:val="hr-HR"/>
        </w:rPr>
        <w:t xml:space="preserve"> me</w:t>
      </w:r>
      <w:r w:rsidR="00A440F2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St-281</w:t>
      </w:r>
      <w:r w:rsidR="00F66BF4">
        <w:rPr>
          <w:rFonts w:hAnsi="Times New Roman" w:ascii="Times New Roman"/>
          <w:lang w:val="hr-HR"/>
        </w:rPr>
        <w:t>4/15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F66BF4">
        <w:rPr>
          <w:rFonts w:hAnsi="Times New Roman" w:ascii="Times New Roman"/>
          <w:lang w:val="hr-HR"/>
        </w:rPr>
        <w:t>10.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6DF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12B50"/>
    <w:rsid w:val="00182088"/>
    <w:rsid w:val="00194DD7"/>
    <w:rsid w:val="001C6DF7"/>
    <w:rsid w:val="0042162E"/>
    <w:rsid w:val="00532B71"/>
    <w:rsid w:val="005940E9"/>
    <w:rsid w:val="006356C5"/>
    <w:rsid w:val="00730EAB"/>
    <w:rsid w:val="007A29F9"/>
    <w:rsid w:val="00840E3D"/>
    <w:rsid w:val="00867F16"/>
    <w:rsid w:val="00997BA9"/>
    <w:rsid w:val="009F5765"/>
    <w:rsid w:val="00A440F2"/>
    <w:rsid w:val="00A55B1A"/>
    <w:rsid w:val="00A63490"/>
    <w:rsid w:val="00A81E33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95F2A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6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DF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DF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DF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DF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6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DF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DF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DF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DF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2814</izvorni_sadrzaj>
    <derivirana_varijabla naziv="DomainObject.Predmet.Broj_1">2814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St-2814/2015</izvorni_sadrzaj>
    <derivirana_varijabla naziv="DomainObject.Predmet.OznakaBroj_1">St-2814/2015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MOTORA d.o.o.</izvorni_sadrzaj>
    <derivirana_varijabla naziv="DomainObject.Predmet.ProtustrankaFormated_1">  MOTORA d.o.o.</derivirana_varijabla>
  </DomainObject.Predmet.ProtustrankaFormated>
  <DomainObject.Predmet.ProtustrankaFormatedOIB>
    <izvorni_sadrzaj>  MOTORA d.o.o., OIB 46913123133</izvorni_sadrzaj>
    <derivirana_varijabla naziv="DomainObject.Predmet.ProtustrankaFormatedOIB_1">  MOTORA d.o.o., OIB 46913123133</derivirana_varijabla>
  </DomainObject.Predmet.ProtustrankaFormatedOIB>
  <DomainObject.Predmet.ProtustrankaFormatedWithAdress>
    <izvorni_sadrzaj> MOTORA d.o.o., Ulica Orhideja 11, 10000 Zagreb</izvorni_sadrzaj>
    <derivirana_varijabla naziv="DomainObject.Predmet.ProtustrankaFormatedWithAdress_1"> MOTORA d.o.o., Ulica Orhideja 11, 10000 Zagreb</derivirana_varijabla>
  </DomainObject.Predmet.ProtustrankaFormatedWithAdress>
  <DomainObject.Predmet.ProtustrankaFormatedWithAdressOIB>
    <izvorni_sadrzaj> MOTORA d.o.o., OIB 46913123133, Ulica Orhideja 11, 10000 Zagreb</izvorni_sadrzaj>
    <derivirana_varijabla naziv="DomainObject.Predmet.ProtustrankaFormatedWithAdressOIB_1"> MOTORA d.o.o., OIB 46913123133, Ulica Orhideja 11, 10000 Zagreb</derivirana_varijabla>
  </DomainObject.Predmet.ProtustrankaFormatedWithAdressOIB>
  <DomainObject.Predmet.ProtustrankaWithAdress>
    <izvorni_sadrzaj>MOTORA d.o.o. Ulica Orhideja 11, 10000 Zagreb</izvorni_sadrzaj>
    <derivirana_varijabla naziv="DomainObject.Predmet.ProtustrankaWithAdress_1">MOTORA d.o.o. Ulica Orhideja 11, 10000 Zagreb</derivirana_varijabla>
  </DomainObject.Predmet.ProtustrankaWithAdress>
  <DomainObject.Predmet.ProtustrankaWithAdressOIB>
    <izvorni_sadrzaj>MOTORA d.o.o., OIB 46913123133, Ulica Orhideja 11, 10000 Zagreb</izvorni_sadrzaj>
    <derivirana_varijabla naziv="DomainObject.Predmet.ProtustrankaWithAdressOIB_1">MOTORA d.o.o., OIB 46913123133, Ulica Orhideja 11, 10000 Zagreb</derivirana_varijabla>
  </DomainObject.Predmet.ProtustrankaWithAdressOIB>
  <DomainObject.Predmet.ProtustrankaNazivFormated>
    <izvorni_sadrzaj>MOTORA d.o.o.</izvorni_sadrzaj>
    <derivirana_varijabla naziv="DomainObject.Predmet.ProtustrankaNazivFormated_1">MOTORA d.o.o.</derivirana_varijabla>
  </DomainObject.Predmet.ProtustrankaNazivFormated>
  <DomainObject.Predmet.ProtustrankaNazivFormatedOIB>
    <izvorni_sadrzaj>MOTORA d.o.o., OIB 46913123133</izvorni_sadrzaj>
    <derivirana_varijabla naziv="DomainObject.Predmet.ProtustrankaNazivFormatedOIB_1">MOTORA d.o.o., OIB 46913123133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MOTORA d.o.o.</item>
    </izvorni_sadrzaj>
    <derivirana_varijabla naziv="DomainObject.Predmet.ProtuStrankaListFormated_1">
      <item>MOTORA d.o.o.</item>
    </derivirana_varijabla>
  </DomainObject.Predmet.ProtuStrankaListFormated>
  <DomainObject.Predmet.ProtuStrankaListFormatedOIB>
    <izvorni_sadrzaj>
      <item>MOTORA d.o.o., OIB 46913123133</item>
    </izvorni_sadrzaj>
    <derivirana_varijabla naziv="DomainObject.Predmet.ProtuStrankaListFormatedOIB_1">
      <item>MOTORA d.o.o., OIB 46913123133</item>
    </derivirana_varijabla>
  </DomainObject.Predmet.ProtuStrankaListFormatedOIB>
  <DomainObject.Predmet.ProtuStrankaListFormatedWithAdress>
    <izvorni_sadrzaj>
      <item>MOTORA d.o.o., Ulica Orhideja 11, 10000 Zagreb</item>
    </izvorni_sadrzaj>
    <derivirana_varijabla naziv="DomainObject.Predmet.ProtuStrankaListFormatedWithAdress_1">
      <item>MOTORA d.o.o., Ulica Orhideja 11, 10000 Zagreb</item>
    </derivirana_varijabla>
  </DomainObject.Predmet.ProtuStrankaListFormatedWithAdress>
  <DomainObject.Predmet.ProtuStrankaListFormatedWithAdressOIB>
    <izvorni_sadrzaj>
      <item>MOTORA d.o.o., OIB 46913123133, Ulica Orhideja 11, 10000 Zagreb</item>
    </izvorni_sadrzaj>
    <derivirana_varijabla naziv="DomainObject.Predmet.ProtuStrankaListFormatedWithAdressOIB_1">
      <item>MOTORA d.o.o., OIB 46913123133, Ulica Orhideja 11, 10000 Zagreb</item>
    </derivirana_varijabla>
  </DomainObject.Predmet.ProtuStrankaListFormatedWithAdressOIB>
  <DomainObject.Predmet.ProtuStrankaListNazivFormated>
    <izvorni_sadrzaj>
      <item>MOTORA d.o.o.</item>
    </izvorni_sadrzaj>
    <derivirana_varijabla naziv="DomainObject.Predmet.ProtuStrankaListNazivFormated_1">
      <item>MOTORA d.o.o.</item>
    </derivirana_varijabla>
  </DomainObject.Predmet.ProtuStrankaListNazivFormated>
  <DomainObject.Predmet.ProtuStrankaListNazivFormatedOIB>
    <izvorni_sadrzaj>
      <item>MOTORA d.o.o., OIB 46913123133</item>
    </izvorni_sadrzaj>
    <derivirana_varijabla naziv="DomainObject.Predmet.ProtuStrankaListNazivFormatedOIB_1">
      <item>MOTORA d.o.o., OIB 46913123133</item>
    </derivirana_varijabla>
  </DomainObject.Predmet.ProtuStrankaListNazivFormatedOIB>
  <DomainObject.Predmet.OstaliListFormated>
    <izvorni_sadrzaj>
      <item>Davor Matoković</item>
    </izvorni_sadrzaj>
    <derivirana_varijabla naziv="DomainObject.Predmet.OstaliListFormated_1">
      <item>Davor Matoković</item>
    </derivirana_varijabla>
  </DomainObject.Predmet.OstaliListFormated>
  <DomainObject.Predmet.OstaliListFormatedOIB>
    <izvorni_sadrzaj>
      <item>Davor Matoković, OIB 46981540343</item>
    </izvorni_sadrzaj>
    <derivirana_varijabla naziv="DomainObject.Predmet.OstaliListFormatedOIB_1">
      <item>Davor Matoković, OIB 46981540343</item>
    </derivirana_varijabla>
  </DomainObject.Predmet.OstaliListFormatedOIB>
  <DomainObject.Predmet.OstaliListFormatedWithAdress>
    <izvorni_sadrzaj>
      <item>Davor Matoković, Ulica orhideja 11, 10360 Sesvete</item>
    </izvorni_sadrzaj>
    <derivirana_varijabla naziv="DomainObject.Predmet.OstaliListFormatedWithAdress_1">
      <item>Davor Matoković, Ulica orhideja 11, 10360 Sesvete</item>
    </derivirana_varijabla>
  </DomainObject.Predmet.OstaliListFormatedWithAdress>
  <DomainObject.Predmet.OstaliListFormatedWithAdressOIB>
    <izvorni_sadrzaj>
      <item>Davor Matoković, OIB 46981540343, Ulica orhideja 11, 10360 Sesvete</item>
    </izvorni_sadrzaj>
    <derivirana_varijabla naziv="DomainObject.Predmet.OstaliListFormatedWithAdressOIB_1">
      <item>Davor Matoković, OIB 46981540343, Ulica orhideja 11, 10360 Sesvete</item>
    </derivirana_varijabla>
  </DomainObject.Predmet.OstaliListFormatedWithAdressOIB>
  <DomainObject.Predmet.OstaliListNazivFormated>
    <izvorni_sadrzaj>
      <item>Davor Matoković</item>
    </izvorni_sadrzaj>
    <derivirana_varijabla naziv="DomainObject.Predmet.OstaliListNazivFormated_1">
      <item>Davor Matoković</item>
    </derivirana_varijabla>
  </DomainObject.Predmet.OstaliListNazivFormated>
  <DomainObject.Predmet.OstaliListNazivFormatedOIB>
    <izvorni_sadrzaj>
      <item>Davor Matoković, OIB 46981540343</item>
    </izvorni_sadrzaj>
    <derivirana_varijabla naziv="DomainObject.Predmet.OstaliListNazivFormatedOIB_1">
      <item>Davor Matoković, OIB 46981540343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MOTORA d.o.o.</izvorni_sadrzaj>
    <derivirana_varijabla naziv="DomainObject.Predmet.ProtustrankaIDrugi_1">MOTORA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MOTORA d.o.o., OIB 46913123133, Ulica Orhideja 11, 10000 Zagreb</izvorni_sadrzaj>
    <derivirana_varijabla naziv="DomainObject.Predmet.ProtustrankaIDrugiAdressOIB_1">MOTORA d.o.o., OIB 46913123133, Ulica Orhideja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MOTORA d.o.o.</item>
      <item>Davor Matoković</item>
    </izvorni_sadrzaj>
    <derivirana_varijabla naziv="DomainObject.Predmet.SudioniciListNaziv_1">
      <item>FINA Regionalni centar Zagreb</item>
      <item>MOTORA d.o.o.</item>
      <item>Davor Matoković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MOTORA d.o.o., OIB 46913123133, Ulica Orhideja 11,10000 Zagreb</item>
      <item>Davor Matoković, OIB 46981540343, Ulica orhideja 11,10360 Sesvete</item>
    </izvorni_sadrzaj>
    <derivirana_varijabla naziv="DomainObject.Predmet.SudioniciListAdressOIB_1">
      <item>FINA Regionalni centar Zagreb, OIB 85821130368, Trg svibanjskih žrtava 1995. 1,10000 Zagreb</item>
      <item>MOTORA d.o.o., OIB 46913123133, Ulica Orhideja 11,10000 Zagreb</item>
      <item>Davor Matoković, OIB 46981540343, Ulica orhideja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46913123133</item>
      <item>, OIB 46981540343</item>
    </izvorni_sadrzaj>
    <derivirana_varijabla naziv="DomainObject.Predmet.SudioniciListNazivOIB_1">
      <item>, OIB 85821130368</item>
      <item>, OIB 46913123133</item>
      <item>, OIB 46981540343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413</properties:Words>
  <properties:Characters>2275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2015-12-28T10:06:00Z</dcterms:created>
  <dc:creator>Sudsko vijeæe</dc:creator>
  <cp:lastModifiedBy>Ivana Slaviček</cp:lastModifiedBy>
  <cp:lastPrinted>2015-12-28T10:02:00Z</cp:lastPrinted>
  <dcterms:modified xmlns:xsi="http://www.w3.org/2001/XMLSchema-instance" xsi:type="dcterms:W3CDTF">2015-12-30T08:48:00Z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