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f9f8" w14:paraId="b0cf9f8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177D9E">
        <w:rPr>
          <w:rFonts w:cs="Times New Roman" w:eastAsia="Times New Roman"/>
          <w:lang w:eastAsia="hr-HR"/>
        </w:rPr>
        <w:t>1</w:t>
      </w:r>
      <w:r w:rsidR="00C53D2A">
        <w:rPr>
          <w:rFonts w:cs="Times New Roman" w:eastAsia="Times New Roman"/>
          <w:lang w:eastAsia="hr-HR"/>
        </w:rPr>
        <w:t>2</w:t>
      </w:r>
      <w:r w:rsidR="004A79AE">
        <w:rPr>
          <w:rFonts w:cs="Times New Roman" w:eastAsia="Times New Roman"/>
          <w:lang w:eastAsia="hr-HR"/>
        </w:rPr>
        <w:t>3</w:t>
      </w:r>
      <w:r w:rsidR="000A015C">
        <w:rPr>
          <w:rFonts w:cs="Times New Roman" w:eastAsia="Times New Roman"/>
          <w:lang w:eastAsia="hr-HR"/>
        </w:rPr>
        <w:t>8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0A015C">
        <w:t>EVEN</w:t>
      </w:r>
      <w:r w:rsidR="00B2793F" w:rsidRPr="00B2793F">
        <w:t xml:space="preserve"> </w:t>
      </w:r>
      <w:r w:rsidR="00C44639">
        <w:t>d</w:t>
      </w:r>
      <w:r w:rsidR="00FE70CF">
        <w:t>.</w:t>
      </w:r>
      <w:r w:rsidR="00ED653B">
        <w:t>o</w:t>
      </w:r>
      <w:r w:rsidR="004A79AE">
        <w:t>.o.</w:t>
      </w:r>
      <w:r w:rsidR="00FE70CF">
        <w:t>,</w:t>
      </w:r>
      <w:r w:rsidR="00427A42">
        <w:t xml:space="preserve"> </w:t>
      </w:r>
      <w:r w:rsidR="004A79AE">
        <w:t>Zagreb</w:t>
      </w:r>
      <w:r w:rsidR="00427A42">
        <w:t>,</w:t>
      </w:r>
      <w:r w:rsidR="00F0296A">
        <w:t xml:space="preserve"> </w:t>
      </w:r>
      <w:r w:rsidR="000A015C">
        <w:t>Črnomerec 63</w:t>
      </w:r>
      <w:r w:rsidR="00427A42">
        <w:t xml:space="preserve">, OIB: </w:t>
      </w:r>
      <w:r w:rsidR="000A015C">
        <w:t>87080896548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FC270F">
        <w:rPr>
          <w:rFonts w:cs="Times New Roman" w:eastAsia="Times New Roman"/>
          <w:lang w:eastAsia="hr-HR"/>
        </w:rPr>
        <w:t>2</w:t>
      </w:r>
      <w:r w:rsidR="00ED653B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F05E81">
      <w:pPr>
        <w:ind w:firstLine="708"/>
        <w:jc w:val="both"/>
      </w:pPr>
      <w:r w:rsidRPr="00907AB4">
        <w:rPr>
          <w:rFonts w:cs="Times New Roman" w:eastAsia="Times New Roman"/>
          <w:lang w:eastAsia="hr-HR"/>
        </w:rPr>
        <w:t xml:space="preserve">I   </w:t>
      </w:r>
      <w:r w:rsidR="00AB06B6">
        <w:rPr>
          <w:rFonts w:cs="Times New Roman" w:eastAsia="Times New Roman"/>
          <w:lang w:eastAsia="hr-HR"/>
        </w:rPr>
        <w:t xml:space="preserve"> 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0A015C">
        <w:t>EVEN</w:t>
      </w:r>
      <w:r w:rsidR="000A015C" w:rsidRPr="00B2793F">
        <w:t xml:space="preserve"> </w:t>
      </w:r>
      <w:r w:rsidR="000A015C">
        <w:t>d.o.o., Zagreb, Črnomerec 63, OIB: 87080896548</w:t>
      </w:r>
      <w:r w:rsidR="00F05E81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</w:t>
      </w:r>
      <w:r w:rsidR="00AB06B6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Iznos duga evidentiran na temelju neizvršenih osnova za plaćanje </w:t>
      </w:r>
      <w:r w:rsidR="000A015C">
        <w:rPr>
          <w:rFonts w:cs="Times New Roman" w:eastAsia="Times New Roman"/>
          <w:lang w:eastAsia="hr-HR"/>
        </w:rPr>
        <w:t>30</w:t>
      </w:r>
      <w:r w:rsidR="00856FA6">
        <w:rPr>
          <w:rFonts w:cs="Times New Roman" w:eastAsia="Times New Roman"/>
          <w:lang w:eastAsia="hr-HR"/>
        </w:rPr>
        <w:t>.</w:t>
      </w:r>
      <w:r w:rsidR="000A015C">
        <w:rPr>
          <w:rFonts w:cs="Times New Roman" w:eastAsia="Times New Roman"/>
          <w:lang w:eastAsia="hr-HR"/>
        </w:rPr>
        <w:t>511</w:t>
      </w:r>
      <w:r w:rsidR="00856FA6">
        <w:rPr>
          <w:rFonts w:cs="Times New Roman" w:eastAsia="Times New Roman"/>
          <w:lang w:eastAsia="hr-HR"/>
        </w:rPr>
        <w:t>,</w:t>
      </w:r>
      <w:r w:rsidR="000A015C">
        <w:rPr>
          <w:rFonts w:cs="Times New Roman" w:eastAsia="Times New Roman"/>
          <w:lang w:eastAsia="hr-HR"/>
        </w:rPr>
        <w:t>46</w:t>
      </w:r>
      <w:r w:rsidR="006B6789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C270F">
        <w:rPr>
          <w:rFonts w:cs="Times New Roman" w:eastAsia="Times New Roman"/>
          <w:lang w:eastAsia="hr-HR"/>
        </w:rPr>
        <w:t>2</w:t>
      </w:r>
      <w:r w:rsidR="00ED653B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</w:t>
      </w:r>
      <w:r w:rsidR="00640D1E">
        <w:rPr>
          <w:rFonts w:cs="Times New Roman" w:eastAsia="Times New Roman"/>
          <w:lang w:eastAsia="hr-HR"/>
        </w:rPr>
        <w:t>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374817">
        <w:rPr>
          <w:rFonts w:cs="Times New Roman" w:eastAsia="Times New Roman"/>
          <w:lang w:eastAsia="hr-HR"/>
        </w:rPr>
        <w:t xml:space="preserve">, v. r. </w:t>
      </w:r>
    </w:p>
    <w:p w:rsidRDefault="00374817" w:rsidP="00907AB4" w:rsidR="00374817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374817" w:rsidP="004A36CD" w:rsidR="00374817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374817" w:rsidP="00907AB4" w:rsidR="00374817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0A015C"/>
    <w:rsid w:val="00106A3E"/>
    <w:rsid w:val="00177D9E"/>
    <w:rsid w:val="00185AF0"/>
    <w:rsid w:val="001A5804"/>
    <w:rsid w:val="001D5C88"/>
    <w:rsid w:val="001F1DA7"/>
    <w:rsid w:val="00230EAC"/>
    <w:rsid w:val="002450E7"/>
    <w:rsid w:val="00270A2F"/>
    <w:rsid w:val="00281D6B"/>
    <w:rsid w:val="002A509B"/>
    <w:rsid w:val="002B275E"/>
    <w:rsid w:val="002C5206"/>
    <w:rsid w:val="002E18AC"/>
    <w:rsid w:val="00310370"/>
    <w:rsid w:val="0031697E"/>
    <w:rsid w:val="00374817"/>
    <w:rsid w:val="003A1A9C"/>
    <w:rsid w:val="003A46E2"/>
    <w:rsid w:val="003A77FC"/>
    <w:rsid w:val="003C51F8"/>
    <w:rsid w:val="003D7233"/>
    <w:rsid w:val="003E0C83"/>
    <w:rsid w:val="004059EB"/>
    <w:rsid w:val="00427A42"/>
    <w:rsid w:val="00461428"/>
    <w:rsid w:val="0048042E"/>
    <w:rsid w:val="004A3F8A"/>
    <w:rsid w:val="004A79AE"/>
    <w:rsid w:val="004B2DE6"/>
    <w:rsid w:val="004C7061"/>
    <w:rsid w:val="004E4F16"/>
    <w:rsid w:val="004E7324"/>
    <w:rsid w:val="004F106F"/>
    <w:rsid w:val="00512644"/>
    <w:rsid w:val="00541E11"/>
    <w:rsid w:val="00543AB4"/>
    <w:rsid w:val="005C7BEC"/>
    <w:rsid w:val="0061338A"/>
    <w:rsid w:val="00640D1E"/>
    <w:rsid w:val="00682189"/>
    <w:rsid w:val="006B6789"/>
    <w:rsid w:val="006B7119"/>
    <w:rsid w:val="007132BB"/>
    <w:rsid w:val="007329B5"/>
    <w:rsid w:val="00747E47"/>
    <w:rsid w:val="00754891"/>
    <w:rsid w:val="007A49D8"/>
    <w:rsid w:val="007B3A0C"/>
    <w:rsid w:val="007F2201"/>
    <w:rsid w:val="00807761"/>
    <w:rsid w:val="00856FA6"/>
    <w:rsid w:val="008758CC"/>
    <w:rsid w:val="00882D51"/>
    <w:rsid w:val="00907AB4"/>
    <w:rsid w:val="00992706"/>
    <w:rsid w:val="009B2898"/>
    <w:rsid w:val="009D1C66"/>
    <w:rsid w:val="009F26F0"/>
    <w:rsid w:val="00A1720E"/>
    <w:rsid w:val="00A454AD"/>
    <w:rsid w:val="00A80E54"/>
    <w:rsid w:val="00A95834"/>
    <w:rsid w:val="00AB06B6"/>
    <w:rsid w:val="00B2793F"/>
    <w:rsid w:val="00B37838"/>
    <w:rsid w:val="00B47457"/>
    <w:rsid w:val="00B9067A"/>
    <w:rsid w:val="00BD3B48"/>
    <w:rsid w:val="00BD4211"/>
    <w:rsid w:val="00BF0A6A"/>
    <w:rsid w:val="00C275BC"/>
    <w:rsid w:val="00C3281E"/>
    <w:rsid w:val="00C44639"/>
    <w:rsid w:val="00C53427"/>
    <w:rsid w:val="00C53D2A"/>
    <w:rsid w:val="00C83325"/>
    <w:rsid w:val="00CF2305"/>
    <w:rsid w:val="00D040B6"/>
    <w:rsid w:val="00D165AC"/>
    <w:rsid w:val="00D2232D"/>
    <w:rsid w:val="00D445DE"/>
    <w:rsid w:val="00D62A59"/>
    <w:rsid w:val="00D83B7C"/>
    <w:rsid w:val="00DF0D66"/>
    <w:rsid w:val="00E34E42"/>
    <w:rsid w:val="00E77974"/>
    <w:rsid w:val="00E9568D"/>
    <w:rsid w:val="00EC0067"/>
    <w:rsid w:val="00ED653B"/>
    <w:rsid w:val="00F0296A"/>
    <w:rsid w:val="00F05E81"/>
    <w:rsid w:val="00F16860"/>
    <w:rsid w:val="00F26428"/>
    <w:rsid w:val="00F3008C"/>
    <w:rsid w:val="00F60B02"/>
    <w:rsid w:val="00F6143F"/>
    <w:rsid w:val="00F742AC"/>
    <w:rsid w:val="00F95E52"/>
    <w:rsid w:val="00FB5452"/>
    <w:rsid w:val="00FC0A06"/>
    <w:rsid w:val="00FC270F"/>
    <w:rsid w:val="00FD003D"/>
    <w:rsid w:val="00FE3D72"/>
    <w:rsid w:val="00FE70CF"/>
    <w:rsid w:val="00FE72BA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81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481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481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481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81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481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481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481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St-1238/2018</izvorni_sadrzaj>
    <derivirana_varijabla naziv="DomainObject.Predmet.OznakaBroj_1">St-1238/2018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EVEN d.o.o. zastupanog po punomoćniku Adriána Farkas</izvorni_sadrzaj>
    <derivirana_varijabla naziv="DomainObject.Predmet.ProtustrankaFormated_1">  EVEN d.o.o. zastupanog po punomoćniku Adriána Farkas</derivirana_varijabla>
  </DomainObject.Predmet.ProtustrankaFormated>
  <DomainObject.Predmet.ProtustrankaFormatedOIB>
    <izvorni_sadrzaj>  EVEN d.o.o., OIB 87080896548 zastupanog po punomoćniku Adriána Farkas</izvorni_sadrzaj>
    <derivirana_varijabla naziv="DomainObject.Predmet.ProtustrankaFormatedOIB_1">  EVEN d.o.o., OIB 87080896548 zastupanog po punomoćniku Adriána Farkas</derivirana_varijabla>
  </DomainObject.Predmet.ProtustrankaFormatedOIB>
  <DomainObject.Predmet.ProtustrankaFormatedWithAdress>
    <izvorni_sadrzaj> EVEN d.o.o., Črnomerec 63, 10000 Zagreb zastupanog po punomoćniku Adriána Farkas</izvorni_sadrzaj>
    <derivirana_varijabla naziv="DomainObject.Predmet.ProtustrankaFormatedWithAdress_1"> EVEN d.o.o., Črnomerec 63, 10000 Zagreb zastupanog po punomoćniku Adriána Farkas</derivirana_varijabla>
  </DomainObject.Predmet.ProtustrankaFormatedWithAdress>
  <DomainObject.Predmet.ProtustrankaFormatedWithAdressOIB>
    <izvorni_sadrzaj> EVEN d.o.o., OIB 87080896548, Črnomerec 63, 10000 Zagreb zastupanog po punomoćniku Adriána Farkas</izvorni_sadrzaj>
    <derivirana_varijabla naziv="DomainObject.Predmet.ProtustrankaFormatedWithAdressOIB_1"> EVEN d.o.o., OIB 87080896548, Črnomerec 63, 10000 Zagreb zastupanog po punomoćniku Adriána Farkas</derivirana_varijabla>
  </DomainObject.Predmet.ProtustrankaFormatedWithAdressOIB>
  <DomainObject.Predmet.ProtustrankaWithAdress>
    <izvorni_sadrzaj>EVEN d.o.o. Črnomerec 63, 10000 Zagreb</izvorni_sadrzaj>
    <derivirana_varijabla naziv="DomainObject.Predmet.ProtustrankaWithAdress_1">EVEN d.o.o. Črnomerec 63, 10000 Zagreb</derivirana_varijabla>
  </DomainObject.Predmet.ProtustrankaWithAdress>
  <DomainObject.Predmet.ProtustrankaWithAdressOIB>
    <izvorni_sadrzaj>EVEN d.o.o., OIB 87080896548, Črnomerec 63, 10000 Zagreb</izvorni_sadrzaj>
    <derivirana_varijabla naziv="DomainObject.Predmet.ProtustrankaWithAdressOIB_1">EVEN d.o.o., OIB 87080896548, Črnomerec 63, 10000 Zagreb</derivirana_varijabla>
  </DomainObject.Predmet.ProtustrankaWithAdressOIB>
  <DomainObject.Predmet.ProtustrankaNazivFormated>
    <izvorni_sadrzaj>EVEN d.o.o.</izvorni_sadrzaj>
    <derivirana_varijabla naziv="DomainObject.Predmet.ProtustrankaNazivFormated_1">EVEN d.o.o.</derivirana_varijabla>
  </DomainObject.Predmet.ProtustrankaNazivFormated>
  <DomainObject.Predmet.ProtustrankaNazivFormatedOIB>
    <izvorni_sadrzaj>EVEN d.o.o., OIB 87080896548</izvorni_sadrzaj>
    <derivirana_varijabla naziv="DomainObject.Predmet.ProtustrankaNazivFormatedOIB_1">EVEN d.o.o., OIB 87080896548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EVEN d.o.o. zastupanog po punomoćniku Adriána Farkas</item>
    </izvorni_sadrzaj>
    <derivirana_varijabla naziv="DomainObject.Predmet.ProtuStrankaListFormated_1">
      <item>EVEN d.o.o. zastupanog po punomoćniku Adriána Farkas</item>
    </derivirana_varijabla>
  </DomainObject.Predmet.ProtuStrankaListFormated>
  <DomainObject.Predmet.ProtuStrankaListFormatedOIB>
    <izvorni_sadrzaj>
      <item>EVEN d.o.o., OIB 87080896548 zastupanog po punomoćniku Adriána Farkas</item>
    </izvorni_sadrzaj>
    <derivirana_varijabla naziv="DomainObject.Predmet.ProtuStrankaListFormatedOIB_1">
      <item>EVEN d.o.o., OIB 87080896548 zastupanog po punomoćniku Adriána Farkas</item>
    </derivirana_varijabla>
  </DomainObject.Predmet.ProtuStrankaListFormatedOIB>
  <DomainObject.Predmet.ProtuStrankaListFormatedWithAdress>
    <izvorni_sadrzaj>
      <item>EVEN d.o.o., Črnomerec 63, 10000 Zagreb zastupanog po punomoćniku Adriána Farkas</item>
    </izvorni_sadrzaj>
    <derivirana_varijabla naziv="DomainObject.Predmet.ProtuStrankaListFormatedWithAdress_1">
      <item>EVEN d.o.o., Črnomerec 63, 10000 Zagreb zastupanog po punomoćniku Adriána Farkas</item>
    </derivirana_varijabla>
  </DomainObject.Predmet.ProtuStrankaListFormatedWithAdress>
  <DomainObject.Predmet.ProtuStrankaListFormatedWithAdressOIB>
    <izvorni_sadrzaj>
      <item>EVEN d.o.o., OIB 87080896548, Črnomerec 63, 10000 Zagreb zastupanog po punomoćniku Adriána Farkas</item>
    </izvorni_sadrzaj>
    <derivirana_varijabla naziv="DomainObject.Predmet.ProtuStrankaListFormatedWithAdressOIB_1">
      <item>EVEN d.o.o., OIB 87080896548, Črnomerec 63, 10000 Zagreb zastupanog po punomoćniku Adriána Farkas</item>
    </derivirana_varijabla>
  </DomainObject.Predmet.ProtuStrankaListFormatedWithAdressOIB>
  <DomainObject.Predmet.ProtuStrankaListNazivFormated>
    <izvorni_sadrzaj>
      <item>EVEN d.o.o.</item>
    </izvorni_sadrzaj>
    <derivirana_varijabla naziv="DomainObject.Predmet.ProtuStrankaListNazivFormated_1">
      <item>EVEN d.o.o.</item>
    </derivirana_varijabla>
  </DomainObject.Predmet.ProtuStrankaListNazivFormated>
  <DomainObject.Predmet.ProtuStrankaListNazivFormatedOIB>
    <izvorni_sadrzaj>
      <item>EVEN d.o.o., OIB 87080896548</item>
    </izvorni_sadrzaj>
    <derivirana_varijabla naziv="DomainObject.Predmet.ProtuStrankaListNazivFormatedOIB_1">
      <item>EVEN d.o.o., OIB 87080896548</item>
    </derivirana_varijabla>
  </DomainObject.Predmet.ProtuStrankaListNazivFormatedOIB>
  <DomainObject.Predmet.OstaliListFormated>
    <izvorni_sadrzaj>
      <item>Adriána Farkas punomoćnik sudionika u postupku EVEN d.o.o.</item>
    </izvorni_sadrzaj>
    <derivirana_varijabla naziv="DomainObject.Predmet.OstaliListFormated_1">
      <item>Adriána Farkas punomoćnik sudionika u postupku EVEN d.o.o.</item>
    </derivirana_varijabla>
  </DomainObject.Predmet.OstaliListFormated>
  <DomainObject.Predmet.OstaliListFormatedOIB>
    <izvorni_sadrzaj>
      <item>Adriána Farkas, OIB 85789522906 punomoćnik sudionika u postupku EVEN d.o.o.</item>
    </izvorni_sadrzaj>
    <derivirana_varijabla naziv="DomainObject.Predmet.OstaliListFormatedOIB_1">
      <item>Adriána Farkas, OIB 85789522906 punomoćnik sudionika u postupku EVEN d.o.o.</item>
    </derivirana_varijabla>
  </DomainObject.Predmet.OstaliListFormatedOIB>
  <DomainObject.Predmet.OstaliListFormatedWithAdress>
    <izvorni_sadrzaj>
      <item>Adriána Farkas, Hösök Tere 27/A, Mezöcsát punomoćnik sudionika u postupku EVEN d.o.o.</item>
    </izvorni_sadrzaj>
    <derivirana_varijabla naziv="DomainObject.Predmet.OstaliListFormatedWithAdress_1">
      <item>Adriána Farkas, Hösök Tere 27/A, Mezöcsát punomoćnik sudionika u postupku EVEN d.o.o.</item>
    </derivirana_varijabla>
  </DomainObject.Predmet.OstaliListFormatedWithAdress>
  <DomainObject.Predmet.OstaliListFormatedWithAdressOIB>
    <izvorni_sadrzaj>
      <item>Adriána Farkas, OIB 85789522906, Hösök Tere 27/A, Mezöcsát punomoćnik sudionika u postupku EVEN d.o.o.</item>
    </izvorni_sadrzaj>
    <derivirana_varijabla naziv="DomainObject.Predmet.OstaliListFormatedWithAdressOIB_1">
      <item>Adriána Farkas, OIB 85789522906, Hösök Tere 27/A, Mezöcsát punomoćnik sudionika u postupku EVEN d.o.o.</item>
    </derivirana_varijabla>
  </DomainObject.Predmet.OstaliListFormatedWithAdressOIB>
  <DomainObject.Predmet.OstaliListNazivFormated>
    <izvorni_sadrzaj>
      <item>Adriána Farkas</item>
    </izvorni_sadrzaj>
    <derivirana_varijabla naziv="DomainObject.Predmet.OstaliListNazivFormated_1">
      <item>Adriána Farkas</item>
    </derivirana_varijabla>
  </DomainObject.Predmet.OstaliListNazivFormated>
  <DomainObject.Predmet.OstaliListNazivFormatedOIB>
    <izvorni_sadrzaj>
      <item>Adriána Farkas, OIB 85789522906</item>
    </izvorni_sadrzaj>
    <derivirana_varijabla naziv="DomainObject.Predmet.OstaliListNazivFormatedOIB_1">
      <item>Adriána Farkas, OIB 85789522906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EVEN d.o.o.</izvorni_sadrzaj>
    <derivirana_varijabla naziv="DomainObject.Predmet.ProtustrankaIDrugi_1">EVEN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EVEN d.o.o., OIB 87080896548, Črnomerec 63, 10000 Zagreb</izvorni_sadrzaj>
    <derivirana_varijabla naziv="DomainObject.Predmet.ProtustrankaIDrugiAdressOIB_1">EVEN d.o.o., OIB 87080896548, Črnomerec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EVEN d.o.o.</item>
      <item>Adriána Farkas</item>
    </izvorni_sadrzaj>
    <derivirana_varijabla naziv="DomainObject.Predmet.SudioniciListNaziv_1">
      <item>FINA Regionalni centar Zagreb</item>
      <item>EVEN d.o.o.</item>
      <item>Adriána Farkas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EVEN d.o.o., OIB 87080896548, Črnomerec 63,10000 Zagreb</item>
      <item>Adriána Farkas, OIB 85789522906, Hösök Tere 27/A,Mezöcsát</item>
    </izvorni_sadrzaj>
    <derivirana_varijabla naziv="DomainObject.Predmet.SudioniciListAdressOIB_1">
      <item>FINA Regionalni centar Zagreb, OIB 85821130368, Trg svibanjskih žrtava 1995. br. 1,10000 Zagreb</item>
      <item>EVEN d.o.o., OIB 87080896548, Črnomerec 63,10000 Zagreb</item>
      <item>Adriána Farkas, OIB 85789522906, Hösök Tere 27/A,Mezöcsát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87080896548</item>
      <item>, OIB 85789522906</item>
    </izvorni_sadrzaj>
    <derivirana_varijabla naziv="DomainObject.Predmet.SudioniciListNazivOIB_1">
      <item>, OIB 85821130368</item>
      <item>, OIB 87080896548</item>
      <item>, OIB 85789522906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C08E8E-6E33-4E13-9C5B-03359F336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1456</properties:Characters>
  <properties:Lines>42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2018-08-24T06:09:00Z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2018-08-28T12:11:00Z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(St-1238-18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